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D4" w:rsidRPr="00023184" w:rsidRDefault="00B558D4" w:rsidP="00B558D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xml:space="preserve">СОГЛАСОВАНО                                                           </w:t>
      </w:r>
      <w:r w:rsidR="008B2F6F" w:rsidRPr="00023184">
        <w:rPr>
          <w:rFonts w:ascii="Times New Roman" w:eastAsia="Times New Roman" w:hAnsi="Times New Roman" w:cs="Times New Roman"/>
          <w:sz w:val="28"/>
          <w:szCs w:val="28"/>
        </w:rPr>
        <w:t xml:space="preserve">     </w:t>
      </w:r>
      <w:r w:rsidRPr="00023184">
        <w:rPr>
          <w:rFonts w:ascii="Times New Roman" w:eastAsia="Times New Roman" w:hAnsi="Times New Roman" w:cs="Times New Roman"/>
          <w:sz w:val="28"/>
          <w:szCs w:val="28"/>
        </w:rPr>
        <w:t>УТВЕРЖДАЮ</w:t>
      </w:r>
    </w:p>
    <w:p w:rsidR="00B558D4" w:rsidRPr="00023184" w:rsidRDefault="00B558D4" w:rsidP="00B558D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xml:space="preserve">На педагогическом совете                                            </w:t>
      </w:r>
      <w:r w:rsidR="008B2F6F" w:rsidRPr="00023184">
        <w:rPr>
          <w:rFonts w:ascii="Times New Roman" w:eastAsia="Times New Roman" w:hAnsi="Times New Roman" w:cs="Times New Roman"/>
          <w:sz w:val="28"/>
          <w:szCs w:val="28"/>
        </w:rPr>
        <w:t xml:space="preserve">     </w:t>
      </w:r>
      <w:r w:rsidRPr="00023184">
        <w:rPr>
          <w:rFonts w:ascii="Times New Roman" w:eastAsia="Times New Roman" w:hAnsi="Times New Roman" w:cs="Times New Roman"/>
          <w:sz w:val="28"/>
          <w:szCs w:val="28"/>
        </w:rPr>
        <w:t>Директор МБОУ СОШ №15</w:t>
      </w:r>
    </w:p>
    <w:p w:rsidR="00B558D4" w:rsidRPr="00023184" w:rsidRDefault="00B558D4" w:rsidP="00B558D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xml:space="preserve">Протокол от 30 августа 2016 года № 1                       </w:t>
      </w:r>
      <w:r w:rsidR="008B2F6F" w:rsidRPr="00023184">
        <w:rPr>
          <w:rFonts w:ascii="Times New Roman" w:eastAsia="Times New Roman" w:hAnsi="Times New Roman" w:cs="Times New Roman"/>
          <w:sz w:val="28"/>
          <w:szCs w:val="28"/>
        </w:rPr>
        <w:t xml:space="preserve">     </w:t>
      </w:r>
      <w:r w:rsidRPr="00023184">
        <w:rPr>
          <w:rFonts w:ascii="Times New Roman" w:eastAsia="Times New Roman" w:hAnsi="Times New Roman" w:cs="Times New Roman"/>
          <w:sz w:val="28"/>
          <w:szCs w:val="28"/>
        </w:rPr>
        <w:t xml:space="preserve"> _________ С.П. Мухоед</w:t>
      </w: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56"/>
          <w:szCs w:val="56"/>
        </w:rPr>
      </w:pPr>
    </w:p>
    <w:p w:rsidR="002420E4" w:rsidRPr="00023184" w:rsidRDefault="002420E4" w:rsidP="002420E4">
      <w:pPr>
        <w:pStyle w:val="a3"/>
        <w:jc w:val="center"/>
        <w:rPr>
          <w:rFonts w:ascii="Times New Roman" w:eastAsia="Times New Roman" w:hAnsi="Times New Roman" w:cs="Times New Roman"/>
          <w:b/>
          <w:sz w:val="56"/>
          <w:szCs w:val="56"/>
        </w:rPr>
      </w:pPr>
      <w:r w:rsidRPr="00023184">
        <w:rPr>
          <w:rFonts w:ascii="Times New Roman" w:eastAsia="Times New Roman" w:hAnsi="Times New Roman" w:cs="Times New Roman"/>
          <w:b/>
          <w:sz w:val="56"/>
          <w:szCs w:val="56"/>
        </w:rPr>
        <w:t xml:space="preserve">Отчет </w:t>
      </w:r>
    </w:p>
    <w:p w:rsidR="002420E4" w:rsidRPr="00023184" w:rsidRDefault="002420E4" w:rsidP="002420E4">
      <w:pPr>
        <w:pStyle w:val="a3"/>
        <w:jc w:val="center"/>
        <w:rPr>
          <w:rFonts w:ascii="Times New Roman" w:eastAsia="Times New Roman" w:hAnsi="Times New Roman" w:cs="Times New Roman"/>
          <w:b/>
          <w:sz w:val="56"/>
          <w:szCs w:val="56"/>
        </w:rPr>
      </w:pPr>
      <w:r w:rsidRPr="00023184">
        <w:rPr>
          <w:rFonts w:ascii="Times New Roman" w:eastAsia="Times New Roman" w:hAnsi="Times New Roman" w:cs="Times New Roman"/>
          <w:b/>
          <w:sz w:val="56"/>
          <w:szCs w:val="56"/>
        </w:rPr>
        <w:t>по результатам самообследования муниципального бюджетного общеобразовательного учреждения</w:t>
      </w:r>
    </w:p>
    <w:p w:rsidR="002420E4" w:rsidRPr="00023184" w:rsidRDefault="002420E4" w:rsidP="002420E4">
      <w:pPr>
        <w:pStyle w:val="a3"/>
        <w:jc w:val="center"/>
        <w:rPr>
          <w:rFonts w:ascii="Times New Roman" w:eastAsia="Times New Roman" w:hAnsi="Times New Roman" w:cs="Times New Roman"/>
          <w:b/>
          <w:sz w:val="56"/>
          <w:szCs w:val="56"/>
        </w:rPr>
      </w:pPr>
      <w:r w:rsidRPr="00023184">
        <w:rPr>
          <w:rFonts w:ascii="Times New Roman" w:eastAsia="Times New Roman" w:hAnsi="Times New Roman" w:cs="Times New Roman"/>
          <w:b/>
          <w:sz w:val="56"/>
          <w:szCs w:val="56"/>
        </w:rPr>
        <w:t xml:space="preserve"> средней общеобразовательной школы №</w:t>
      </w:r>
      <w:r w:rsidR="006F3727" w:rsidRPr="00023184">
        <w:rPr>
          <w:rFonts w:ascii="Times New Roman" w:eastAsia="Times New Roman" w:hAnsi="Times New Roman" w:cs="Times New Roman"/>
          <w:b/>
          <w:sz w:val="56"/>
          <w:szCs w:val="56"/>
        </w:rPr>
        <w:t xml:space="preserve"> </w:t>
      </w:r>
      <w:r w:rsidRPr="00023184">
        <w:rPr>
          <w:rFonts w:ascii="Times New Roman" w:eastAsia="Times New Roman" w:hAnsi="Times New Roman" w:cs="Times New Roman"/>
          <w:b/>
          <w:sz w:val="56"/>
          <w:szCs w:val="56"/>
        </w:rPr>
        <w:t>1</w:t>
      </w:r>
      <w:r w:rsidR="006F3727" w:rsidRPr="00023184">
        <w:rPr>
          <w:rFonts w:ascii="Times New Roman" w:eastAsia="Times New Roman" w:hAnsi="Times New Roman" w:cs="Times New Roman"/>
          <w:b/>
          <w:sz w:val="56"/>
          <w:szCs w:val="56"/>
        </w:rPr>
        <w:t>5</w:t>
      </w:r>
      <w:r w:rsidRPr="00023184">
        <w:rPr>
          <w:rFonts w:ascii="Times New Roman" w:eastAsia="Times New Roman" w:hAnsi="Times New Roman" w:cs="Times New Roman"/>
          <w:b/>
          <w:sz w:val="56"/>
          <w:szCs w:val="56"/>
        </w:rPr>
        <w:t xml:space="preserve"> города Невинномысска</w:t>
      </w:r>
    </w:p>
    <w:p w:rsidR="002420E4" w:rsidRPr="00023184" w:rsidRDefault="002420E4" w:rsidP="002420E4">
      <w:pPr>
        <w:pStyle w:val="a3"/>
        <w:jc w:val="center"/>
        <w:rPr>
          <w:rFonts w:ascii="Times New Roman" w:eastAsia="Times New Roman" w:hAnsi="Times New Roman" w:cs="Times New Roman"/>
          <w:b/>
          <w:sz w:val="56"/>
          <w:szCs w:val="56"/>
        </w:rPr>
      </w:pPr>
      <w:r w:rsidRPr="00023184">
        <w:rPr>
          <w:rFonts w:ascii="Times New Roman" w:eastAsia="Times New Roman" w:hAnsi="Times New Roman" w:cs="Times New Roman"/>
          <w:b/>
          <w:sz w:val="56"/>
          <w:szCs w:val="56"/>
        </w:rPr>
        <w:t>за 2015-2016 учебный год</w:t>
      </w:r>
    </w:p>
    <w:p w:rsidR="00B558D4" w:rsidRPr="00023184" w:rsidRDefault="00B558D4" w:rsidP="002420E4">
      <w:pPr>
        <w:pStyle w:val="a3"/>
        <w:jc w:val="center"/>
        <w:rPr>
          <w:rFonts w:ascii="Times New Roman" w:eastAsia="Times New Roman" w:hAnsi="Times New Roman" w:cs="Times New Roman"/>
          <w:b/>
          <w:sz w:val="56"/>
          <w:szCs w:val="56"/>
        </w:rPr>
      </w:pPr>
    </w:p>
    <w:p w:rsidR="00B558D4" w:rsidRPr="00023184" w:rsidRDefault="00B558D4" w:rsidP="002420E4">
      <w:pPr>
        <w:pStyle w:val="a3"/>
        <w:jc w:val="center"/>
        <w:rPr>
          <w:rFonts w:ascii="Times New Roman" w:eastAsia="Times New Roman" w:hAnsi="Times New Roman" w:cs="Times New Roman"/>
          <w:b/>
          <w:sz w:val="56"/>
          <w:szCs w:val="56"/>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2420E4" w:rsidRPr="00023184" w:rsidRDefault="002420E4" w:rsidP="002420E4">
      <w:pPr>
        <w:pStyle w:val="a3"/>
        <w:rPr>
          <w:rFonts w:ascii="Times New Roman" w:eastAsia="Times New Roman" w:hAnsi="Times New Roman" w:cs="Times New Roman"/>
          <w:sz w:val="28"/>
          <w:szCs w:val="28"/>
        </w:rPr>
      </w:pPr>
    </w:p>
    <w:p w:rsidR="002420E4" w:rsidRPr="00023184" w:rsidRDefault="00C70A24" w:rsidP="00C70A24">
      <w:pPr>
        <w:pStyle w:val="a3"/>
        <w:ind w:firstLine="709"/>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lastRenderedPageBreak/>
        <w:t xml:space="preserve">Отчет о </w:t>
      </w:r>
      <w:proofErr w:type="spellStart"/>
      <w:r w:rsidRPr="00023184">
        <w:rPr>
          <w:rFonts w:ascii="Times New Roman" w:eastAsia="Times New Roman" w:hAnsi="Times New Roman" w:cs="Times New Roman"/>
          <w:sz w:val="28"/>
          <w:szCs w:val="28"/>
        </w:rPr>
        <w:t>самообследовании</w:t>
      </w:r>
      <w:proofErr w:type="spellEnd"/>
      <w:r w:rsidRPr="00023184">
        <w:rPr>
          <w:rFonts w:ascii="Times New Roman" w:eastAsia="Times New Roman" w:hAnsi="Times New Roman" w:cs="Times New Roman"/>
          <w:sz w:val="28"/>
          <w:szCs w:val="28"/>
        </w:rPr>
        <w:t xml:space="preserve"> МБОУ СОШ № 15 города Невинномысска составлен   в соответствии с приказами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(зарегистрирован  в Минюсте России 27 июня 2013 № 28908) и 10 декабря 2013г. № 1324 "Об утверждении показателей деятельности образовательной организации, подлежащей самообследованию" (зарегистрирован  в Минюсте России 28 января 2014 № 31135),  приказом управления образования администрации города Невинномысска от 14 марта 2016 года № 137- о/д. Цель  проведения самообследования - обеспечение доступности и открытости информации о деятельности организации. Самообследование проводится в форме ежегодного анализа, проходит согласование на педагогическом совете.     </w:t>
      </w:r>
    </w:p>
    <w:p w:rsidR="002420E4" w:rsidRPr="00023184" w:rsidRDefault="002420E4" w:rsidP="002420E4">
      <w:pPr>
        <w:pStyle w:val="a3"/>
        <w:ind w:firstLine="708"/>
        <w:jc w:val="both"/>
        <w:rPr>
          <w:rFonts w:ascii="Times New Roman" w:eastAsia="Times New Roman" w:hAnsi="Times New Roman" w:cs="Times New Roman"/>
          <w:sz w:val="28"/>
          <w:szCs w:val="28"/>
        </w:rPr>
      </w:pPr>
    </w:p>
    <w:p w:rsidR="002420E4" w:rsidRPr="00023184" w:rsidRDefault="002420E4" w:rsidP="002420E4">
      <w:pPr>
        <w:pStyle w:val="a3"/>
        <w:numPr>
          <w:ilvl w:val="0"/>
          <w:numId w:val="3"/>
        </w:numPr>
        <w:jc w:val="center"/>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Общие сведения об общеобразовательном учреждении</w:t>
      </w:r>
      <w:r w:rsidR="006F3727" w:rsidRPr="00023184">
        <w:rPr>
          <w:rFonts w:ascii="Times New Roman" w:eastAsia="Times New Roman" w:hAnsi="Times New Roman" w:cs="Times New Roman"/>
          <w:b/>
          <w:sz w:val="28"/>
          <w:szCs w:val="28"/>
        </w:rPr>
        <w:t>.</w:t>
      </w:r>
    </w:p>
    <w:p w:rsidR="00A11E83" w:rsidRPr="00023184" w:rsidRDefault="00A11E83" w:rsidP="00A11E83">
      <w:pPr>
        <w:pStyle w:val="a3"/>
        <w:ind w:left="1068"/>
        <w:jc w:val="center"/>
        <w:rPr>
          <w:rFonts w:ascii="Times New Roman" w:eastAsia="Times New Roman" w:hAnsi="Times New Roman" w:cs="Times New Roman"/>
          <w:b/>
          <w:sz w:val="28"/>
          <w:szCs w:val="28"/>
        </w:rPr>
      </w:pP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1.  </w:t>
      </w:r>
      <w:r w:rsidRPr="00023184">
        <w:rPr>
          <w:rFonts w:ascii="Times New Roman" w:hAnsi="Times New Roman" w:cs="Times New Roman"/>
          <w:sz w:val="28"/>
          <w:szCs w:val="28"/>
        </w:rPr>
        <w:t>Полное наименование образовательного учреждения в соответствии с Уставом: муниципальное бюджетное общеобразовательное учреждение средняя общеобразовательная школа № 1</w:t>
      </w:r>
      <w:r w:rsidR="006F3727" w:rsidRPr="00023184">
        <w:rPr>
          <w:rFonts w:ascii="Times New Roman" w:hAnsi="Times New Roman" w:cs="Times New Roman"/>
          <w:sz w:val="28"/>
          <w:szCs w:val="28"/>
        </w:rPr>
        <w:t>5</w:t>
      </w:r>
      <w:r w:rsidRPr="00023184">
        <w:rPr>
          <w:rFonts w:ascii="Times New Roman" w:hAnsi="Times New Roman" w:cs="Times New Roman"/>
          <w:sz w:val="28"/>
          <w:szCs w:val="28"/>
        </w:rPr>
        <w:t xml:space="preserve"> города Невинномысска.</w:t>
      </w:r>
    </w:p>
    <w:p w:rsidR="006F3727" w:rsidRPr="00023184" w:rsidRDefault="006F3727" w:rsidP="006F3727">
      <w:pPr>
        <w:pStyle w:val="ac"/>
        <w:spacing w:before="0" w:after="0"/>
        <w:jc w:val="both"/>
        <w:rPr>
          <w:sz w:val="28"/>
          <w:szCs w:val="28"/>
        </w:rPr>
      </w:pPr>
      <w:r w:rsidRPr="00023184">
        <w:rPr>
          <w:sz w:val="28"/>
          <w:szCs w:val="28"/>
        </w:rPr>
        <w:t>Юридический адрес Учреждения: 357114, Российская Федерация, Ставропольский край, город Невинномысск, ул. Северная, д. 14.</w:t>
      </w:r>
    </w:p>
    <w:p w:rsidR="006F3727" w:rsidRPr="00023184" w:rsidRDefault="006F3727" w:rsidP="006F3727">
      <w:pPr>
        <w:pStyle w:val="ac"/>
        <w:spacing w:before="0" w:after="0"/>
        <w:jc w:val="both"/>
        <w:rPr>
          <w:sz w:val="28"/>
          <w:szCs w:val="28"/>
        </w:rPr>
      </w:pPr>
      <w:r w:rsidRPr="00023184">
        <w:rPr>
          <w:sz w:val="28"/>
          <w:szCs w:val="28"/>
        </w:rPr>
        <w:t>Фактический адрес Учреждения: 357114, Российская Федерация, Ставропольский край, город Невинномысск, ул. Северная, д. 14.</w:t>
      </w:r>
    </w:p>
    <w:p w:rsidR="006F3727" w:rsidRPr="00023184" w:rsidRDefault="006F3727" w:rsidP="006F3727">
      <w:pPr>
        <w:pStyle w:val="ac"/>
        <w:spacing w:before="0" w:after="0"/>
        <w:jc w:val="both"/>
        <w:rPr>
          <w:sz w:val="28"/>
          <w:szCs w:val="28"/>
        </w:rPr>
      </w:pPr>
      <w:r w:rsidRPr="00023184">
        <w:rPr>
          <w:sz w:val="28"/>
          <w:szCs w:val="28"/>
        </w:rPr>
        <w:t>Учреждение  имеет структурное подразделение, расположенное по адресу: 357112, Российская Федерация, Ставропольский край, город Невинномысск,     ул. Чкалова, д. 67.</w:t>
      </w:r>
    </w:p>
    <w:p w:rsidR="006F3727" w:rsidRPr="00023184" w:rsidRDefault="006F3727" w:rsidP="006F3727">
      <w:pPr>
        <w:tabs>
          <w:tab w:val="left" w:pos="284"/>
        </w:tabs>
        <w:spacing w:after="0" w:line="240" w:lineRule="auto"/>
        <w:jc w:val="both"/>
        <w:rPr>
          <w:rFonts w:ascii="Times New Roman" w:eastAsia="Times New Roman" w:hAnsi="Times New Roman"/>
          <w:sz w:val="28"/>
          <w:szCs w:val="28"/>
        </w:rPr>
      </w:pPr>
      <w:r w:rsidRPr="00023184">
        <w:rPr>
          <w:rFonts w:ascii="Times New Roman" w:eastAsia="Times New Roman" w:hAnsi="Times New Roman"/>
          <w:sz w:val="28"/>
          <w:szCs w:val="28"/>
        </w:rPr>
        <w:t>Телефон/факс: 8(86554)58125</w:t>
      </w:r>
    </w:p>
    <w:p w:rsidR="006F3727" w:rsidRPr="00023184" w:rsidRDefault="006F3727" w:rsidP="006F3727">
      <w:pPr>
        <w:widowControl w:val="0"/>
        <w:autoSpaceDE w:val="0"/>
        <w:autoSpaceDN w:val="0"/>
        <w:adjustRightInd w:val="0"/>
        <w:spacing w:after="0" w:line="240" w:lineRule="auto"/>
        <w:rPr>
          <w:sz w:val="28"/>
          <w:szCs w:val="28"/>
        </w:rPr>
      </w:pPr>
      <w:r w:rsidRPr="00023184">
        <w:rPr>
          <w:rFonts w:ascii="Times New Roman" w:eastAsia="Times New Roman" w:hAnsi="Times New Roman"/>
          <w:sz w:val="28"/>
          <w:szCs w:val="28"/>
        </w:rPr>
        <w:t>Е-</w:t>
      </w:r>
      <w:r w:rsidRPr="00023184">
        <w:rPr>
          <w:rFonts w:ascii="Times New Roman" w:eastAsia="Times New Roman" w:hAnsi="Times New Roman"/>
          <w:sz w:val="28"/>
          <w:szCs w:val="28"/>
          <w:lang w:val="en-US"/>
        </w:rPr>
        <w:t>mail</w:t>
      </w:r>
      <w:r w:rsidRPr="00023184">
        <w:rPr>
          <w:rFonts w:ascii="Times New Roman" w:eastAsia="Times New Roman" w:hAnsi="Times New Roman"/>
          <w:b/>
          <w:sz w:val="28"/>
          <w:szCs w:val="28"/>
        </w:rPr>
        <w:t>:</w:t>
      </w:r>
      <w:r w:rsidRPr="00023184">
        <w:rPr>
          <w:rFonts w:ascii="Times New Roman" w:eastAsia="Times New Roman" w:hAnsi="Times New Roman" w:cs="Times New Roman"/>
          <w:sz w:val="28"/>
          <w:szCs w:val="28"/>
        </w:rPr>
        <w:t xml:space="preserve"> </w:t>
      </w:r>
      <w:hyperlink r:id="rId7" w:history="1">
        <w:r w:rsidRPr="00023184">
          <w:rPr>
            <w:rStyle w:val="ae"/>
            <w:rFonts w:ascii="Times New Roman" w:hAnsi="Times New Roman" w:cs="Times New Roman"/>
            <w:color w:val="auto"/>
            <w:sz w:val="28"/>
            <w:szCs w:val="28"/>
            <w:u w:val="none"/>
            <w:lang w:val="en-US"/>
          </w:rPr>
          <w:t>nev</w:t>
        </w:r>
        <w:r w:rsidRPr="00023184">
          <w:rPr>
            <w:rStyle w:val="ae"/>
            <w:rFonts w:ascii="Times New Roman" w:hAnsi="Times New Roman" w:cs="Times New Roman"/>
            <w:color w:val="auto"/>
            <w:sz w:val="28"/>
            <w:szCs w:val="28"/>
            <w:u w:val="none"/>
          </w:rPr>
          <w:t>_</w:t>
        </w:r>
        <w:r w:rsidRPr="00023184">
          <w:rPr>
            <w:rStyle w:val="ae"/>
            <w:rFonts w:ascii="Times New Roman" w:hAnsi="Times New Roman" w:cs="Times New Roman"/>
            <w:color w:val="auto"/>
            <w:sz w:val="28"/>
            <w:szCs w:val="28"/>
            <w:u w:val="none"/>
            <w:lang w:val="en-US"/>
          </w:rPr>
          <w:t>sh</w:t>
        </w:r>
        <w:r w:rsidRPr="00023184">
          <w:rPr>
            <w:rStyle w:val="ae"/>
            <w:rFonts w:ascii="Times New Roman" w:hAnsi="Times New Roman" w:cs="Times New Roman"/>
            <w:color w:val="auto"/>
            <w:sz w:val="28"/>
            <w:szCs w:val="28"/>
            <w:u w:val="none"/>
          </w:rPr>
          <w:t>_15@</w:t>
        </w:r>
        <w:r w:rsidRPr="00023184">
          <w:rPr>
            <w:rStyle w:val="ae"/>
            <w:rFonts w:ascii="Times New Roman" w:hAnsi="Times New Roman" w:cs="Times New Roman"/>
            <w:color w:val="auto"/>
            <w:sz w:val="28"/>
            <w:szCs w:val="28"/>
            <w:u w:val="none"/>
            <w:lang w:val="en-US"/>
          </w:rPr>
          <w:t>mail</w:t>
        </w:r>
        <w:r w:rsidRPr="00023184">
          <w:rPr>
            <w:rStyle w:val="ae"/>
            <w:rFonts w:ascii="Times New Roman" w:hAnsi="Times New Roman" w:cs="Times New Roman"/>
            <w:color w:val="auto"/>
            <w:sz w:val="28"/>
            <w:szCs w:val="28"/>
            <w:u w:val="none"/>
          </w:rPr>
          <w:t>.</w:t>
        </w:r>
        <w:r w:rsidRPr="00023184">
          <w:rPr>
            <w:rStyle w:val="ae"/>
            <w:rFonts w:ascii="Times New Roman" w:hAnsi="Times New Roman" w:cs="Times New Roman"/>
            <w:color w:val="auto"/>
            <w:sz w:val="28"/>
            <w:szCs w:val="28"/>
            <w:u w:val="none"/>
            <w:lang w:val="en-US"/>
          </w:rPr>
          <w:t>ru</w:t>
        </w:r>
      </w:hyperlink>
    </w:p>
    <w:p w:rsidR="002420E4" w:rsidRPr="00023184" w:rsidRDefault="006F3727" w:rsidP="00A11E83">
      <w:pPr>
        <w:tabs>
          <w:tab w:val="left" w:pos="284"/>
        </w:tabs>
        <w:spacing w:after="0" w:line="240" w:lineRule="auto"/>
        <w:jc w:val="both"/>
        <w:rPr>
          <w:rFonts w:ascii="Times New Roman" w:eastAsia="Times New Roman" w:hAnsi="Times New Roman"/>
          <w:sz w:val="28"/>
          <w:szCs w:val="28"/>
          <w:u w:val="single"/>
        </w:rPr>
      </w:pPr>
      <w:r w:rsidRPr="00023184">
        <w:rPr>
          <w:rFonts w:ascii="Times New Roman" w:eastAsia="Times New Roman" w:hAnsi="Times New Roman"/>
          <w:sz w:val="28"/>
          <w:szCs w:val="28"/>
        </w:rPr>
        <w:t xml:space="preserve">Сайт: </w:t>
      </w:r>
      <w:r w:rsidRPr="00023184">
        <w:rPr>
          <w:rFonts w:ascii="Times New Roman" w:hAnsi="Times New Roman" w:cs="Times New Roman"/>
          <w:sz w:val="28"/>
          <w:szCs w:val="28"/>
        </w:rPr>
        <w:t>http://sh15.nevinsk.ru.</w:t>
      </w:r>
    </w:p>
    <w:p w:rsidR="002420E4" w:rsidRPr="00023184" w:rsidRDefault="002420E4" w:rsidP="006F3727">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 Учредитель ОУ – управление о</w:t>
      </w:r>
      <w:r w:rsidR="006F3727" w:rsidRPr="00023184">
        <w:rPr>
          <w:rFonts w:ascii="Times New Roman" w:eastAsia="Times New Roman" w:hAnsi="Times New Roman" w:cs="Times New Roman"/>
          <w:sz w:val="28"/>
          <w:szCs w:val="28"/>
        </w:rPr>
        <w:t xml:space="preserve">бразования администрации города </w:t>
      </w:r>
      <w:r w:rsidRPr="00023184">
        <w:rPr>
          <w:rFonts w:ascii="Times New Roman" w:eastAsia="Times New Roman" w:hAnsi="Times New Roman" w:cs="Times New Roman"/>
          <w:sz w:val="28"/>
          <w:szCs w:val="28"/>
        </w:rPr>
        <w:t>Невинномысска</w:t>
      </w:r>
      <w:r w:rsidRPr="00023184">
        <w:rPr>
          <w:rFonts w:ascii="Times New Roman" w:eastAsia="Times New Roman" w:hAnsi="Times New Roman" w:cs="Times New Roman"/>
          <w:sz w:val="28"/>
          <w:szCs w:val="28"/>
        </w:rPr>
        <w:br/>
        <w:t>357100, Ставропольский край,</w:t>
      </w:r>
      <w:r w:rsidRPr="00023184">
        <w:rPr>
          <w:rFonts w:ascii="Times New Roman" w:eastAsia="Times New Roman" w:hAnsi="Times New Roman" w:cs="Times New Roman"/>
          <w:sz w:val="28"/>
          <w:szCs w:val="28"/>
        </w:rPr>
        <w:br/>
        <w:t>город Невинномысск,</w:t>
      </w:r>
      <w:r w:rsidRPr="00023184">
        <w:rPr>
          <w:rFonts w:ascii="Times New Roman" w:eastAsia="Times New Roman" w:hAnsi="Times New Roman" w:cs="Times New Roman"/>
          <w:sz w:val="28"/>
          <w:szCs w:val="28"/>
        </w:rPr>
        <w:br/>
        <w:t>ул. Гагарина, 55</w:t>
      </w:r>
      <w:r w:rsidRPr="00023184">
        <w:rPr>
          <w:rFonts w:ascii="Times New Roman" w:eastAsia="Times New Roman" w:hAnsi="Times New Roman" w:cs="Times New Roman"/>
          <w:sz w:val="28"/>
          <w:szCs w:val="28"/>
        </w:rPr>
        <w:br/>
        <w:t>Тел./факс (86554) 3-04-48</w:t>
      </w:r>
      <w:r w:rsidRPr="00023184">
        <w:rPr>
          <w:rFonts w:ascii="Times New Roman" w:eastAsia="Times New Roman" w:hAnsi="Times New Roman" w:cs="Times New Roman"/>
          <w:sz w:val="28"/>
          <w:szCs w:val="28"/>
        </w:rPr>
        <w:br/>
      </w:r>
      <w:proofErr w:type="spellStart"/>
      <w:r w:rsidRPr="00023184">
        <w:rPr>
          <w:rFonts w:ascii="Times New Roman" w:eastAsia="Times New Roman" w:hAnsi="Times New Roman" w:cs="Times New Roman"/>
          <w:sz w:val="28"/>
          <w:szCs w:val="28"/>
        </w:rPr>
        <w:t>e-mail</w:t>
      </w:r>
      <w:proofErr w:type="spellEnd"/>
      <w:r w:rsidRPr="00023184">
        <w:rPr>
          <w:rFonts w:ascii="Times New Roman" w:eastAsia="Times New Roman" w:hAnsi="Times New Roman" w:cs="Times New Roman"/>
          <w:sz w:val="28"/>
          <w:szCs w:val="28"/>
        </w:rPr>
        <w:t>: oo@nevinsk.ru</w:t>
      </w:r>
    </w:p>
    <w:p w:rsidR="002420E4" w:rsidRPr="00023184" w:rsidRDefault="002420E4" w:rsidP="002420E4">
      <w:pPr>
        <w:pStyle w:val="a3"/>
        <w:rPr>
          <w:rFonts w:ascii="Times New Roman" w:eastAsia="Times New Roman" w:hAnsi="Times New Roman" w:cs="Times New Roman"/>
          <w:sz w:val="28"/>
          <w:szCs w:val="28"/>
        </w:rPr>
      </w:pPr>
      <w:r w:rsidRPr="00023184">
        <w:rPr>
          <w:rFonts w:ascii="Times New Roman" w:hAnsi="Times New Roman"/>
          <w:sz w:val="28"/>
          <w:szCs w:val="28"/>
        </w:rPr>
        <w:t>3.Устав: реквизиты документов согласования и утверждения:</w:t>
      </w:r>
    </w:p>
    <w:p w:rsidR="002420E4" w:rsidRPr="00023184" w:rsidRDefault="002420E4" w:rsidP="002420E4">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Устав МБОУ СОШ № 1</w:t>
      </w:r>
      <w:r w:rsidR="00C70A24" w:rsidRPr="00023184">
        <w:rPr>
          <w:rFonts w:ascii="Times New Roman" w:hAnsi="Times New Roman" w:cs="Times New Roman"/>
          <w:sz w:val="28"/>
          <w:szCs w:val="28"/>
        </w:rPr>
        <w:t>5</w:t>
      </w:r>
      <w:r w:rsidRPr="00023184">
        <w:rPr>
          <w:rFonts w:ascii="Times New Roman" w:hAnsi="Times New Roman" w:cs="Times New Roman"/>
          <w:sz w:val="28"/>
          <w:szCs w:val="28"/>
        </w:rPr>
        <w:t xml:space="preserve"> согласован распоряжением комитета по управлению    муниципальным имуществом администрации города Невинномысска от </w:t>
      </w:r>
      <w:r w:rsidR="00C70A24" w:rsidRPr="00023184">
        <w:rPr>
          <w:rFonts w:ascii="Times New Roman" w:hAnsi="Times New Roman" w:cs="Times New Roman"/>
          <w:sz w:val="28"/>
          <w:szCs w:val="28"/>
        </w:rPr>
        <w:t xml:space="preserve">24 декабря </w:t>
      </w:r>
      <w:r w:rsidRPr="00023184">
        <w:rPr>
          <w:rFonts w:ascii="Times New Roman" w:hAnsi="Times New Roman" w:cs="Times New Roman"/>
          <w:sz w:val="28"/>
          <w:szCs w:val="28"/>
        </w:rPr>
        <w:t>2015 № Р-</w:t>
      </w:r>
      <w:r w:rsidR="00C70A24" w:rsidRPr="00023184">
        <w:rPr>
          <w:rFonts w:ascii="Times New Roman" w:hAnsi="Times New Roman" w:cs="Times New Roman"/>
          <w:sz w:val="28"/>
          <w:szCs w:val="28"/>
        </w:rPr>
        <w:t>108</w:t>
      </w:r>
      <w:r w:rsidRPr="00023184">
        <w:rPr>
          <w:rFonts w:ascii="Times New Roman" w:hAnsi="Times New Roman" w:cs="Times New Roman"/>
          <w:sz w:val="28"/>
          <w:szCs w:val="28"/>
        </w:rPr>
        <w:t xml:space="preserve">7; утвержден приказом управления образования администрации города Невинномысска от </w:t>
      </w:r>
      <w:r w:rsidR="00C70A24" w:rsidRPr="00023184">
        <w:rPr>
          <w:rFonts w:ascii="Times New Roman" w:hAnsi="Times New Roman" w:cs="Times New Roman"/>
          <w:sz w:val="28"/>
          <w:szCs w:val="28"/>
        </w:rPr>
        <w:t xml:space="preserve">23 декабря </w:t>
      </w:r>
      <w:r w:rsidRPr="00023184">
        <w:rPr>
          <w:rFonts w:ascii="Times New Roman" w:hAnsi="Times New Roman" w:cs="Times New Roman"/>
          <w:sz w:val="28"/>
          <w:szCs w:val="28"/>
        </w:rPr>
        <w:t xml:space="preserve">2015 № </w:t>
      </w:r>
      <w:r w:rsidR="00C70A24" w:rsidRPr="00023184">
        <w:rPr>
          <w:rFonts w:ascii="Times New Roman" w:hAnsi="Times New Roman" w:cs="Times New Roman"/>
          <w:sz w:val="28"/>
          <w:szCs w:val="28"/>
        </w:rPr>
        <w:t>655</w:t>
      </w:r>
      <w:r w:rsidRPr="00023184">
        <w:rPr>
          <w:rFonts w:ascii="Times New Roman" w:hAnsi="Times New Roman" w:cs="Times New Roman"/>
          <w:sz w:val="28"/>
          <w:szCs w:val="28"/>
        </w:rPr>
        <w:t>-о/д.</w:t>
      </w:r>
    </w:p>
    <w:p w:rsidR="002420E4" w:rsidRPr="00023184" w:rsidRDefault="002420E4" w:rsidP="002420E4">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 xml:space="preserve">4. Свидетельство о постановке на учет юридического лица в налоговом органе (серия, номер дата): </w:t>
      </w:r>
      <w:r w:rsidR="0019415F" w:rsidRPr="00023184">
        <w:rPr>
          <w:rFonts w:ascii="Times New Roman" w:hAnsi="Times New Roman" w:cs="Times New Roman"/>
          <w:sz w:val="28"/>
          <w:szCs w:val="28"/>
        </w:rPr>
        <w:t xml:space="preserve">серия 26 № 003777745 от 20 декабря 2001 года </w:t>
      </w:r>
    </w:p>
    <w:p w:rsidR="0019415F" w:rsidRPr="00023184" w:rsidRDefault="0019415F" w:rsidP="002420E4">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ОГРН 1022603626143</w:t>
      </w:r>
    </w:p>
    <w:p w:rsidR="0019415F" w:rsidRPr="00023184" w:rsidRDefault="0019415F" w:rsidP="002420E4">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ИНН 2631023194</w:t>
      </w:r>
    </w:p>
    <w:p w:rsidR="00A11E83" w:rsidRPr="00023184" w:rsidRDefault="0019415F" w:rsidP="00BF6BC4">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КПП 263101001</w:t>
      </w:r>
    </w:p>
    <w:p w:rsidR="00BF6BC4" w:rsidRPr="00023184" w:rsidRDefault="002420E4" w:rsidP="002420E4">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lastRenderedPageBreak/>
        <w:t>5.</w:t>
      </w:r>
      <w:r w:rsidR="00FC4AE0" w:rsidRPr="00023184">
        <w:rPr>
          <w:rFonts w:ascii="Times New Roman" w:hAnsi="Times New Roman" w:cs="Times New Roman"/>
          <w:sz w:val="28"/>
          <w:szCs w:val="28"/>
        </w:rPr>
        <w:t xml:space="preserve">Свидетельство о государственной регистрации права: вид права - оперативное </w:t>
      </w:r>
      <w:r w:rsidR="00BF6BC4" w:rsidRPr="00023184">
        <w:rPr>
          <w:rFonts w:ascii="Times New Roman" w:hAnsi="Times New Roman" w:cs="Times New Roman"/>
          <w:sz w:val="28"/>
          <w:szCs w:val="28"/>
        </w:rPr>
        <w:t>управление, субъект права -МБОУ СОШ №15(здание с сооружениями по адресу: город Невинномысск, улица Северная, 14), 26-АЗ 730202, дата выдачи 30 декабря 2011 года.</w:t>
      </w:r>
    </w:p>
    <w:p w:rsidR="002420E4" w:rsidRPr="00023184" w:rsidRDefault="00BF6BC4" w:rsidP="002420E4">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6.  Свидетельство о государственной регистрации права: вид права - постоянное (бессрочное) пользование, субъект права -МБОУ СОШ №15(земельный участок по адресу: город Невинномысск, улица Северная, 14), 26-АЗ 730203, дата выдачи 30 декабря 2011 года.</w:t>
      </w:r>
    </w:p>
    <w:p w:rsidR="002420E4" w:rsidRPr="00023184" w:rsidRDefault="008E68FA" w:rsidP="002420E4">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7</w:t>
      </w:r>
      <w:r w:rsidR="002420E4" w:rsidRPr="00023184">
        <w:rPr>
          <w:rFonts w:ascii="Times New Roman" w:hAnsi="Times New Roman" w:cs="Times New Roman"/>
          <w:sz w:val="28"/>
          <w:szCs w:val="28"/>
        </w:rPr>
        <w:t>.</w:t>
      </w:r>
      <w:r w:rsidR="00A11E83" w:rsidRPr="00023184">
        <w:rPr>
          <w:rFonts w:ascii="Times New Roman" w:hAnsi="Times New Roman" w:cs="Times New Roman"/>
          <w:sz w:val="28"/>
          <w:szCs w:val="28"/>
        </w:rPr>
        <w:t xml:space="preserve"> Свидетельство о государственной регистрации права: вид права - оперативное управление, субъект права -МБОУ СОШ №15(здание с сооружениями по адресу: город Невинномысск, улица Чкалова, 67), 26-26/022-26/022/302/2015-4844/1, дата выдачи 31 декабря 2015 года.</w:t>
      </w:r>
    </w:p>
    <w:p w:rsidR="008E68FA" w:rsidRPr="00023184" w:rsidRDefault="008E68FA" w:rsidP="008E68FA">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8. Свидетельство о государственной регистрации права: вид права - оперативное управление, субъект права -МБОУ СОШ №15(здание с сооружениями по адресу: город Невинномысск, улица Чкалова, 67), 26-26/022-26/022/302/2015-4842/1, дата выдачи 31 декабря 2015 года.</w:t>
      </w:r>
    </w:p>
    <w:p w:rsidR="002420E4" w:rsidRPr="00023184" w:rsidRDefault="008E68FA" w:rsidP="00726706">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9. Свидетельство о государственной регистрации права: вид права - постоянное (бессрочное) пользование, субъект права -МБОУ СОШ №15(земельный участок по адресу: город Невинномысск, улица Чкалова, 67), 26-26/022-26/022/302/2015-4840/1, дата выдачи 31 декабря 2015 года.</w:t>
      </w:r>
    </w:p>
    <w:p w:rsidR="002420E4" w:rsidRPr="00023184" w:rsidRDefault="00726706" w:rsidP="002420E4">
      <w:pPr>
        <w:pStyle w:val="a5"/>
        <w:spacing w:after="0" w:line="240" w:lineRule="auto"/>
        <w:ind w:left="0"/>
        <w:jc w:val="both"/>
        <w:rPr>
          <w:rFonts w:ascii="Times New Roman" w:hAnsi="Times New Roman"/>
          <w:sz w:val="28"/>
          <w:szCs w:val="28"/>
        </w:rPr>
      </w:pPr>
      <w:r w:rsidRPr="00023184">
        <w:rPr>
          <w:rFonts w:ascii="Times New Roman" w:hAnsi="Times New Roman"/>
          <w:sz w:val="28"/>
          <w:szCs w:val="28"/>
        </w:rPr>
        <w:t>10</w:t>
      </w:r>
      <w:r w:rsidR="002420E4" w:rsidRPr="00023184">
        <w:rPr>
          <w:rFonts w:ascii="Times New Roman" w:hAnsi="Times New Roman"/>
          <w:sz w:val="28"/>
          <w:szCs w:val="28"/>
        </w:rPr>
        <w:t>. Лицензия на право ведения образовательной деятельности: серия 26 Л 01 №000</w:t>
      </w:r>
      <w:r w:rsidR="00E27133" w:rsidRPr="00023184">
        <w:rPr>
          <w:rFonts w:ascii="Times New Roman" w:hAnsi="Times New Roman"/>
          <w:sz w:val="28"/>
          <w:szCs w:val="28"/>
        </w:rPr>
        <w:t>0056</w:t>
      </w:r>
      <w:r w:rsidR="002420E4" w:rsidRPr="00023184">
        <w:rPr>
          <w:rFonts w:ascii="Times New Roman" w:hAnsi="Times New Roman"/>
          <w:sz w:val="28"/>
          <w:szCs w:val="28"/>
        </w:rPr>
        <w:t xml:space="preserve">, выдана </w:t>
      </w:r>
      <w:r w:rsidR="00E27133" w:rsidRPr="00023184">
        <w:rPr>
          <w:rFonts w:ascii="Times New Roman" w:hAnsi="Times New Roman"/>
          <w:sz w:val="28"/>
          <w:szCs w:val="28"/>
        </w:rPr>
        <w:t>16 января</w:t>
      </w:r>
      <w:r w:rsidR="002420E4" w:rsidRPr="00023184">
        <w:rPr>
          <w:rFonts w:ascii="Times New Roman" w:hAnsi="Times New Roman"/>
          <w:sz w:val="28"/>
          <w:szCs w:val="28"/>
        </w:rPr>
        <w:t xml:space="preserve"> 201</w:t>
      </w:r>
      <w:r w:rsidR="00E27133" w:rsidRPr="00023184">
        <w:rPr>
          <w:rFonts w:ascii="Times New Roman" w:hAnsi="Times New Roman"/>
          <w:sz w:val="28"/>
          <w:szCs w:val="28"/>
        </w:rPr>
        <w:t>5 года</w:t>
      </w:r>
      <w:r w:rsidR="002420E4" w:rsidRPr="00023184">
        <w:rPr>
          <w:rFonts w:ascii="Times New Roman" w:hAnsi="Times New Roman"/>
          <w:sz w:val="28"/>
          <w:szCs w:val="28"/>
        </w:rPr>
        <w:t xml:space="preserve"> Министерством образования и молодёжной политики Ставропольского края, срок действия – бессрочно.</w:t>
      </w:r>
    </w:p>
    <w:p w:rsidR="002420E4" w:rsidRPr="00023184" w:rsidRDefault="00726706" w:rsidP="002420E4">
      <w:pPr>
        <w:pStyle w:val="a5"/>
        <w:spacing w:after="0" w:line="240" w:lineRule="auto"/>
        <w:ind w:left="0"/>
        <w:jc w:val="both"/>
        <w:rPr>
          <w:rFonts w:ascii="Times New Roman" w:hAnsi="Times New Roman"/>
          <w:sz w:val="28"/>
          <w:szCs w:val="28"/>
        </w:rPr>
      </w:pPr>
      <w:r w:rsidRPr="00023184">
        <w:rPr>
          <w:rFonts w:ascii="Times New Roman" w:hAnsi="Times New Roman"/>
          <w:sz w:val="28"/>
          <w:szCs w:val="28"/>
        </w:rPr>
        <w:t>11</w:t>
      </w:r>
      <w:r w:rsidR="002420E4" w:rsidRPr="00023184">
        <w:rPr>
          <w:rFonts w:ascii="Times New Roman" w:hAnsi="Times New Roman"/>
          <w:sz w:val="28"/>
          <w:szCs w:val="28"/>
        </w:rPr>
        <w:t xml:space="preserve">. Свидетельство о государственной аккредитации (серия, номер, дата выдачи, срок действия, кем выдано): </w:t>
      </w:r>
      <w:r w:rsidR="00E27133" w:rsidRPr="00023184">
        <w:rPr>
          <w:rFonts w:ascii="Times New Roman" w:hAnsi="Times New Roman"/>
          <w:sz w:val="28"/>
          <w:szCs w:val="28"/>
        </w:rPr>
        <w:t>26А02</w:t>
      </w:r>
      <w:r w:rsidR="002420E4" w:rsidRPr="00023184">
        <w:rPr>
          <w:rFonts w:ascii="Times New Roman" w:hAnsi="Times New Roman"/>
          <w:sz w:val="28"/>
          <w:szCs w:val="28"/>
        </w:rPr>
        <w:t xml:space="preserve"> № </w:t>
      </w:r>
      <w:r w:rsidR="00E27133" w:rsidRPr="00023184">
        <w:rPr>
          <w:rFonts w:ascii="Times New Roman" w:hAnsi="Times New Roman"/>
          <w:sz w:val="28"/>
          <w:szCs w:val="28"/>
        </w:rPr>
        <w:t>0000205</w:t>
      </w:r>
      <w:r w:rsidR="002420E4" w:rsidRPr="00023184">
        <w:rPr>
          <w:rFonts w:ascii="Times New Roman" w:hAnsi="Times New Roman"/>
          <w:sz w:val="28"/>
          <w:szCs w:val="28"/>
        </w:rPr>
        <w:t xml:space="preserve"> от </w:t>
      </w:r>
      <w:r w:rsidR="00E27133" w:rsidRPr="00023184">
        <w:rPr>
          <w:rFonts w:ascii="Times New Roman" w:hAnsi="Times New Roman"/>
          <w:sz w:val="28"/>
          <w:szCs w:val="28"/>
        </w:rPr>
        <w:t xml:space="preserve">31 марта </w:t>
      </w:r>
      <w:r w:rsidR="002420E4" w:rsidRPr="00023184">
        <w:rPr>
          <w:rFonts w:ascii="Times New Roman" w:hAnsi="Times New Roman"/>
          <w:sz w:val="28"/>
          <w:szCs w:val="28"/>
        </w:rPr>
        <w:t>201</w:t>
      </w:r>
      <w:r w:rsidR="00E27133" w:rsidRPr="00023184">
        <w:rPr>
          <w:rFonts w:ascii="Times New Roman" w:hAnsi="Times New Roman"/>
          <w:sz w:val="28"/>
          <w:szCs w:val="28"/>
        </w:rPr>
        <w:t>5</w:t>
      </w:r>
      <w:r w:rsidR="002420E4" w:rsidRPr="00023184">
        <w:rPr>
          <w:rFonts w:ascii="Times New Roman" w:hAnsi="Times New Roman"/>
          <w:sz w:val="28"/>
          <w:szCs w:val="28"/>
        </w:rPr>
        <w:t xml:space="preserve">, действительна по </w:t>
      </w:r>
      <w:r w:rsidR="00E27133" w:rsidRPr="00023184">
        <w:rPr>
          <w:rFonts w:ascii="Times New Roman" w:hAnsi="Times New Roman"/>
          <w:sz w:val="28"/>
          <w:szCs w:val="28"/>
        </w:rPr>
        <w:t>31 марта 2027 года</w:t>
      </w:r>
      <w:r w:rsidR="002420E4" w:rsidRPr="00023184">
        <w:rPr>
          <w:rFonts w:ascii="Times New Roman" w:hAnsi="Times New Roman"/>
          <w:sz w:val="28"/>
          <w:szCs w:val="28"/>
        </w:rPr>
        <w:t>, выдана Министерством образования Ставропольского края.</w:t>
      </w:r>
    </w:p>
    <w:p w:rsidR="002420E4" w:rsidRPr="00023184" w:rsidRDefault="00726706" w:rsidP="002420E4">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12.Санитарно-эпидемиологическое заключение от 24 февраля 2015 года № 26.ГН. 04. 000. М. 000011.02.15.</w:t>
      </w:r>
    </w:p>
    <w:p w:rsidR="002420E4" w:rsidRPr="00023184" w:rsidRDefault="00726706" w:rsidP="002420E4">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13</w:t>
      </w:r>
      <w:r w:rsidR="002420E4" w:rsidRPr="00023184">
        <w:rPr>
          <w:rFonts w:ascii="Times New Roman" w:eastAsia="Times New Roman" w:hAnsi="Times New Roman" w:cs="Times New Roman"/>
          <w:sz w:val="28"/>
          <w:szCs w:val="28"/>
        </w:rPr>
        <w:t>. Сведения о реализуемых основных образовательных программах:</w:t>
      </w:r>
      <w:r w:rsidR="002420E4" w:rsidRPr="00023184">
        <w:rPr>
          <w:rFonts w:ascii="Times New Roman" w:eastAsia="Times New Roman" w:hAnsi="Times New Roman" w:cs="Times New Roman"/>
          <w:sz w:val="28"/>
          <w:szCs w:val="28"/>
        </w:rPr>
        <w:br/>
        <w:t> - общеобразовательная программа начального общего образования;</w:t>
      </w:r>
      <w:r w:rsidR="002420E4" w:rsidRPr="00023184">
        <w:rPr>
          <w:rFonts w:ascii="Times New Roman" w:eastAsia="Times New Roman" w:hAnsi="Times New Roman" w:cs="Times New Roman"/>
          <w:sz w:val="28"/>
          <w:szCs w:val="28"/>
        </w:rPr>
        <w:br/>
        <w:t> - общеобразовательная программа основного общего образования;</w:t>
      </w:r>
      <w:r w:rsidR="002420E4" w:rsidRPr="00023184">
        <w:rPr>
          <w:rFonts w:ascii="Times New Roman" w:eastAsia="Times New Roman" w:hAnsi="Times New Roman" w:cs="Times New Roman"/>
          <w:sz w:val="28"/>
          <w:szCs w:val="28"/>
        </w:rPr>
        <w:br/>
        <w:t> - общеобразовательная программа среднего общего образования.</w:t>
      </w:r>
    </w:p>
    <w:p w:rsidR="002420E4" w:rsidRPr="00023184" w:rsidRDefault="002420E4" w:rsidP="002420E4">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w:t>
      </w:r>
      <w:r w:rsidR="00726706" w:rsidRPr="00023184">
        <w:rPr>
          <w:rFonts w:ascii="Times New Roman" w:eastAsia="Times New Roman" w:hAnsi="Times New Roman" w:cs="Times New Roman"/>
          <w:sz w:val="28"/>
          <w:szCs w:val="28"/>
        </w:rPr>
        <w:t>4</w:t>
      </w:r>
      <w:r w:rsidRPr="00023184">
        <w:rPr>
          <w:rFonts w:ascii="Times New Roman" w:eastAsia="Times New Roman" w:hAnsi="Times New Roman" w:cs="Times New Roman"/>
          <w:sz w:val="28"/>
          <w:szCs w:val="28"/>
        </w:rPr>
        <w:t>. Сведения о реализуемых дополнительных образовательных программах:</w:t>
      </w:r>
    </w:p>
    <w:p w:rsidR="002420E4" w:rsidRPr="00023184" w:rsidRDefault="002420E4" w:rsidP="002420E4">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-Дополнительное образование детей и взрослых.</w:t>
      </w:r>
    </w:p>
    <w:p w:rsidR="002420E4" w:rsidRPr="00023184" w:rsidRDefault="002420E4" w:rsidP="002420E4">
      <w:pPr>
        <w:tabs>
          <w:tab w:val="left" w:pos="912"/>
        </w:tabs>
        <w:spacing w:after="0" w:line="240" w:lineRule="auto"/>
        <w:jc w:val="center"/>
        <w:rPr>
          <w:rFonts w:ascii="Times New Roman" w:hAnsi="Times New Roman" w:cs="Times New Roman"/>
          <w:sz w:val="28"/>
          <w:szCs w:val="28"/>
        </w:rPr>
      </w:pPr>
    </w:p>
    <w:p w:rsidR="002420E4" w:rsidRPr="00023184" w:rsidRDefault="002420E4" w:rsidP="008B2F6F">
      <w:pPr>
        <w:pStyle w:val="a5"/>
        <w:numPr>
          <w:ilvl w:val="0"/>
          <w:numId w:val="3"/>
        </w:numPr>
        <w:tabs>
          <w:tab w:val="left" w:pos="912"/>
        </w:tabs>
        <w:spacing w:after="0" w:line="240" w:lineRule="auto"/>
        <w:jc w:val="center"/>
        <w:rPr>
          <w:rFonts w:ascii="Times New Roman" w:hAnsi="Times New Roman"/>
          <w:b/>
          <w:sz w:val="28"/>
          <w:szCs w:val="28"/>
        </w:rPr>
      </w:pPr>
      <w:r w:rsidRPr="00023184">
        <w:rPr>
          <w:rFonts w:ascii="Times New Roman" w:hAnsi="Times New Roman"/>
          <w:b/>
          <w:sz w:val="28"/>
          <w:szCs w:val="28"/>
        </w:rPr>
        <w:t>Управление учреждением</w:t>
      </w:r>
      <w:r w:rsidR="00726706" w:rsidRPr="00023184">
        <w:rPr>
          <w:rFonts w:ascii="Times New Roman" w:hAnsi="Times New Roman"/>
          <w:b/>
          <w:sz w:val="28"/>
          <w:szCs w:val="28"/>
        </w:rPr>
        <w:t>.</w:t>
      </w:r>
    </w:p>
    <w:p w:rsidR="003A33DD" w:rsidRPr="00023184" w:rsidRDefault="003A33DD" w:rsidP="003A33DD">
      <w:pPr>
        <w:tabs>
          <w:tab w:val="left" w:pos="912"/>
        </w:tabs>
        <w:spacing w:after="0" w:line="240" w:lineRule="auto"/>
        <w:jc w:val="center"/>
        <w:rPr>
          <w:rFonts w:ascii="Times New Roman" w:hAnsi="Times New Roman"/>
          <w:sz w:val="28"/>
          <w:szCs w:val="28"/>
        </w:rPr>
      </w:pP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Миссия, цель и задачи  ОО:  </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 создание достаточных и необходимых образовательных условий для социальной успешности учащихся и выпускников ОО; </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 создание  условий для самореализации учащихся в учебно-воспитательном процессе и  развитии их  ключевых компетенций. </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Цель образовательной программы ОО: регламентировать перспективы развития школы в соответствии с социальным образовательным заказом государства с </w:t>
      </w:r>
      <w:r w:rsidRPr="00023184">
        <w:rPr>
          <w:rFonts w:ascii="Times New Roman" w:hAnsi="Times New Roman"/>
          <w:sz w:val="28"/>
          <w:szCs w:val="28"/>
        </w:rPr>
        <w:lastRenderedPageBreak/>
        <w:t>учетом контингента обучающихся, материально-техническими  и кадровых возможностями школы.</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Задачей ОО является: обеспечение учащимся получения полноценного образования с учетом способностей, возможностей и интересов, а также социального заказа общества через повышение уровня профессиональной культуры учителя и его педагогического мастерства.  </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Работа  ОО дифференцируется по отношению к различным субъектам:  </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 по отношению к детям и их родителям (законным представителям) ОО реализует повышенный уровень общего образования ориентированный на интеллектуальное развитие ребенка; </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 по отношению к сообществу работа ОО состоит в интеграции образовательных потребностей различных субъектов в модели выпускника и ее качественной реализации в образовательном процессе; </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 по отношению к системе образования осуществляет  разработку инновационной модели деятельности образовательной организации по таким направления как: </w:t>
      </w:r>
    </w:p>
    <w:p w:rsidR="003A33DD" w:rsidRPr="00023184" w:rsidRDefault="003A33DD" w:rsidP="003A33DD">
      <w:pPr>
        <w:tabs>
          <w:tab w:val="left" w:pos="912"/>
        </w:tabs>
        <w:spacing w:after="0" w:line="240" w:lineRule="auto"/>
        <w:jc w:val="both"/>
        <w:rPr>
          <w:rFonts w:ascii="Times New Roman" w:hAnsi="Times New Roman"/>
          <w:sz w:val="28"/>
          <w:szCs w:val="28"/>
        </w:rPr>
      </w:pPr>
      <w:proofErr w:type="spellStart"/>
      <w:r w:rsidRPr="00023184">
        <w:rPr>
          <w:rFonts w:ascii="Times New Roman" w:hAnsi="Times New Roman"/>
          <w:sz w:val="28"/>
          <w:szCs w:val="28"/>
        </w:rPr>
        <w:t>компетентностный</w:t>
      </w:r>
      <w:proofErr w:type="spellEnd"/>
      <w:r w:rsidRPr="00023184">
        <w:rPr>
          <w:rFonts w:ascii="Times New Roman" w:hAnsi="Times New Roman"/>
          <w:sz w:val="28"/>
          <w:szCs w:val="28"/>
        </w:rPr>
        <w:t xml:space="preserve"> подход в определении целей и содержания общего образования; школьное обучение по индивидуальным образовательным маршрутам;</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расширение системы дополнительного образования школьников; </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инновационные технологии обучения и способы взаимодействия субъектов процесса обучения; </w:t>
      </w:r>
    </w:p>
    <w:p w:rsidR="003A33DD"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создание условий для профессиональной самореализации педагога, социальной защиты и повышения квалификации педагогического коллектива; </w:t>
      </w:r>
    </w:p>
    <w:p w:rsidR="002420E4" w:rsidRPr="00023184" w:rsidRDefault="003A33DD" w:rsidP="003A33DD">
      <w:pPr>
        <w:tabs>
          <w:tab w:val="left" w:pos="912"/>
        </w:tabs>
        <w:spacing w:after="0" w:line="240" w:lineRule="auto"/>
        <w:jc w:val="both"/>
        <w:rPr>
          <w:rFonts w:ascii="Times New Roman" w:hAnsi="Times New Roman"/>
          <w:sz w:val="28"/>
          <w:szCs w:val="28"/>
        </w:rPr>
      </w:pPr>
      <w:r w:rsidRPr="00023184">
        <w:rPr>
          <w:rFonts w:ascii="Times New Roman" w:hAnsi="Times New Roman"/>
          <w:sz w:val="28"/>
          <w:szCs w:val="28"/>
        </w:rPr>
        <w:t xml:space="preserve">сопровождение педагогической деятельности информационной, научной, консультационной помощью со стороны внутренних и внешних консультантов.  </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Управление МБОУ СОШ № 1</w:t>
      </w:r>
      <w:r w:rsidR="00726706" w:rsidRPr="00023184">
        <w:rPr>
          <w:rFonts w:ascii="Times New Roman" w:hAnsi="Times New Roman" w:cs="Times New Roman"/>
          <w:sz w:val="28"/>
          <w:szCs w:val="28"/>
        </w:rPr>
        <w:t>5</w:t>
      </w:r>
      <w:r w:rsidRPr="00023184">
        <w:rPr>
          <w:rFonts w:ascii="Times New Roman" w:hAnsi="Times New Roman" w:cs="Times New Roman"/>
          <w:sz w:val="28"/>
          <w:szCs w:val="28"/>
        </w:rPr>
        <w:t xml:space="preserve"> г. Невинномысска осуществляется в соответствии с законодательством Российской Федерации, Уставом образовательного учреждения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Непосредственное управление учреждением осуществляет прошедший соответствующую аттестацию директор, который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от 29</w:t>
      </w:r>
      <w:r w:rsidR="00726706" w:rsidRPr="00023184">
        <w:rPr>
          <w:rFonts w:ascii="Times New Roman" w:hAnsi="Times New Roman" w:cs="Times New Roman"/>
          <w:sz w:val="28"/>
          <w:szCs w:val="28"/>
        </w:rPr>
        <w:t xml:space="preserve"> декабря </w:t>
      </w:r>
      <w:r w:rsidRPr="00023184">
        <w:rPr>
          <w:rFonts w:ascii="Times New Roman" w:hAnsi="Times New Roman" w:cs="Times New Roman"/>
          <w:sz w:val="28"/>
          <w:szCs w:val="28"/>
        </w:rPr>
        <w:t>2012</w:t>
      </w:r>
      <w:r w:rsidR="00726706" w:rsidRPr="00023184">
        <w:rPr>
          <w:rFonts w:ascii="Times New Roman" w:hAnsi="Times New Roman" w:cs="Times New Roman"/>
          <w:sz w:val="28"/>
          <w:szCs w:val="28"/>
        </w:rPr>
        <w:t xml:space="preserve"> года</w:t>
      </w:r>
      <w:r w:rsidRPr="00023184">
        <w:rPr>
          <w:rFonts w:ascii="Times New Roman" w:hAnsi="Times New Roman" w:cs="Times New Roman"/>
          <w:sz w:val="28"/>
          <w:szCs w:val="28"/>
        </w:rPr>
        <w:t xml:space="preserve"> №</w:t>
      </w:r>
      <w:r w:rsidR="00726706" w:rsidRPr="00023184">
        <w:rPr>
          <w:rFonts w:ascii="Times New Roman" w:hAnsi="Times New Roman" w:cs="Times New Roman"/>
          <w:sz w:val="28"/>
          <w:szCs w:val="28"/>
        </w:rPr>
        <w:t xml:space="preserve"> 273-ФЗ "</w:t>
      </w:r>
      <w:r w:rsidRPr="00023184">
        <w:rPr>
          <w:rFonts w:ascii="Times New Roman" w:hAnsi="Times New Roman" w:cs="Times New Roman"/>
          <w:sz w:val="28"/>
          <w:szCs w:val="28"/>
        </w:rPr>
        <w:t>Об обр</w:t>
      </w:r>
      <w:r w:rsidR="00726706" w:rsidRPr="00023184">
        <w:rPr>
          <w:rFonts w:ascii="Times New Roman" w:hAnsi="Times New Roman" w:cs="Times New Roman"/>
          <w:sz w:val="28"/>
          <w:szCs w:val="28"/>
        </w:rPr>
        <w:t>азовании в Российской Федерации"</w:t>
      </w:r>
      <w:r w:rsidRPr="00023184">
        <w:rPr>
          <w:rFonts w:ascii="Times New Roman" w:hAnsi="Times New Roman" w:cs="Times New Roman"/>
          <w:sz w:val="28"/>
          <w:szCs w:val="28"/>
        </w:rPr>
        <w:t xml:space="preserve"> и Уставом. </w:t>
      </w:r>
    </w:p>
    <w:p w:rsidR="002420E4" w:rsidRPr="00023184" w:rsidRDefault="002420E4" w:rsidP="00726706">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Органами самоуправления являются: </w:t>
      </w:r>
    </w:p>
    <w:p w:rsidR="00726706" w:rsidRPr="00023184" w:rsidRDefault="00726706" w:rsidP="00726706">
      <w:pPr>
        <w:tabs>
          <w:tab w:val="left" w:pos="0"/>
          <w:tab w:val="left" w:pos="284"/>
          <w:tab w:val="left" w:pos="567"/>
          <w:tab w:val="left" w:pos="993"/>
        </w:tabs>
        <w:spacing w:after="0" w:line="240" w:lineRule="auto"/>
        <w:jc w:val="both"/>
        <w:rPr>
          <w:rFonts w:ascii="Times New Roman" w:hAnsi="Times New Roman" w:cs="Times New Roman"/>
          <w:snapToGrid w:val="0"/>
          <w:sz w:val="28"/>
          <w:szCs w:val="28"/>
        </w:rPr>
      </w:pPr>
      <w:r w:rsidRPr="00023184">
        <w:rPr>
          <w:rFonts w:ascii="Times New Roman" w:hAnsi="Times New Roman" w:cs="Times New Roman"/>
          <w:snapToGrid w:val="0"/>
          <w:sz w:val="28"/>
          <w:szCs w:val="28"/>
        </w:rPr>
        <w:t>управляющий совет;</w:t>
      </w:r>
    </w:p>
    <w:p w:rsidR="00726706" w:rsidRPr="00023184" w:rsidRDefault="00726706" w:rsidP="00726706">
      <w:pPr>
        <w:tabs>
          <w:tab w:val="left" w:pos="0"/>
          <w:tab w:val="left" w:pos="284"/>
          <w:tab w:val="left" w:pos="567"/>
          <w:tab w:val="left" w:pos="993"/>
        </w:tabs>
        <w:spacing w:after="0" w:line="240" w:lineRule="auto"/>
        <w:jc w:val="both"/>
        <w:rPr>
          <w:rFonts w:ascii="Times New Roman" w:hAnsi="Times New Roman" w:cs="Times New Roman"/>
          <w:snapToGrid w:val="0"/>
          <w:sz w:val="28"/>
          <w:szCs w:val="28"/>
        </w:rPr>
      </w:pPr>
      <w:r w:rsidRPr="00023184">
        <w:rPr>
          <w:rFonts w:ascii="Times New Roman" w:hAnsi="Times New Roman" w:cs="Times New Roman"/>
          <w:snapToGrid w:val="0"/>
          <w:sz w:val="28"/>
          <w:szCs w:val="28"/>
        </w:rPr>
        <w:t>общее собрание трудового коллектива;</w:t>
      </w:r>
    </w:p>
    <w:p w:rsidR="00726706" w:rsidRPr="00023184" w:rsidRDefault="00726706" w:rsidP="00726706">
      <w:pPr>
        <w:tabs>
          <w:tab w:val="left" w:pos="0"/>
          <w:tab w:val="left" w:pos="284"/>
          <w:tab w:val="left" w:pos="567"/>
          <w:tab w:val="left" w:pos="993"/>
        </w:tabs>
        <w:spacing w:after="0" w:line="240" w:lineRule="auto"/>
        <w:jc w:val="both"/>
        <w:rPr>
          <w:rFonts w:ascii="Times New Roman" w:hAnsi="Times New Roman" w:cs="Times New Roman"/>
          <w:snapToGrid w:val="0"/>
          <w:sz w:val="28"/>
          <w:szCs w:val="28"/>
        </w:rPr>
      </w:pPr>
      <w:r w:rsidRPr="00023184">
        <w:rPr>
          <w:rFonts w:ascii="Times New Roman" w:hAnsi="Times New Roman" w:cs="Times New Roman"/>
          <w:snapToGrid w:val="0"/>
          <w:sz w:val="28"/>
          <w:szCs w:val="28"/>
        </w:rPr>
        <w:t>педагогический совет Учреждения.</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 xml:space="preserve">Органы самоуправления созданы и действуют в соответствии с Уставом, их деятельность регламентируется соответствующими положениями. Трудовой коллектив составляют все работники учреждения. Полномочия трудового коллектива школы осуществляются Общим собранием трудового коллектива. </w:t>
      </w:r>
    </w:p>
    <w:p w:rsidR="002420E4" w:rsidRPr="00023184" w:rsidRDefault="002420E4" w:rsidP="002420E4">
      <w:pPr>
        <w:pStyle w:val="a3"/>
        <w:ind w:firstLine="708"/>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lastRenderedPageBreak/>
        <w:t>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w:t>
      </w:r>
      <w:r w:rsidR="00E12991" w:rsidRPr="00023184">
        <w:rPr>
          <w:rFonts w:ascii="Times New Roman" w:eastAsia="Times New Roman" w:hAnsi="Times New Roman" w:cs="Times New Roman"/>
          <w:sz w:val="28"/>
          <w:szCs w:val="28"/>
        </w:rPr>
        <w:t xml:space="preserve">ействует Педагогический совет- </w:t>
      </w:r>
      <w:r w:rsidRPr="00023184">
        <w:rPr>
          <w:rFonts w:ascii="Times New Roman" w:eastAsia="Times New Roman" w:hAnsi="Times New Roman" w:cs="Times New Roman"/>
          <w:sz w:val="28"/>
          <w:szCs w:val="28"/>
        </w:rPr>
        <w:t>коллегиальный орган, объединяющий педагогических работников Учреждения.  Каждый педагог, работающий в Учреждении, с момента приема на работу до расторжения трудового договора является членом педагогического совета.</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 xml:space="preserve">Управляющий совет школы является коллегиальным, представительным органом совместного управления школой со стороны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 </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В школе определена структура управления, штатное расписание и распределены должностные обязанности. Персонал школы, как педагогический, так и вспомогательный, принимается на работу по трудовому договор.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w:t>
      </w:r>
      <w:r w:rsidRPr="00023184">
        <w:rPr>
          <w:rFonts w:ascii="Times New Roman" w:hAnsi="Times New Roman" w:cs="Times New Roman"/>
          <w:sz w:val="28"/>
          <w:szCs w:val="28"/>
        </w:rPr>
        <w:tab/>
      </w:r>
    </w:p>
    <w:p w:rsidR="002420E4" w:rsidRPr="00023184" w:rsidRDefault="002420E4" w:rsidP="002420E4">
      <w:pPr>
        <w:pStyle w:val="a3"/>
        <w:ind w:firstLine="708"/>
        <w:jc w:val="both"/>
        <w:rPr>
          <w:rFonts w:ascii="Times New Roman" w:eastAsia="Times New Roman" w:hAnsi="Times New Roman" w:cs="Times New Roman"/>
          <w:sz w:val="28"/>
          <w:szCs w:val="28"/>
        </w:rPr>
      </w:pPr>
      <w:r w:rsidRPr="00023184">
        <w:rPr>
          <w:rFonts w:ascii="Times New Roman" w:hAnsi="Times New Roman" w:cs="Times New Roman"/>
          <w:sz w:val="28"/>
          <w:szCs w:val="28"/>
        </w:rPr>
        <w:t xml:space="preserve">Директор осуществляет общее управление образовательным процессом и финансово-хозяйственной деятельностью образовательного учреждения. Предлагает стратегические планы развития школы. </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 xml:space="preserve">Заместитель директора по УВР осуществляет деятельность по своевременному (в соответствии с календарно-тематическим планированием) обеспечению реализации общеобразовательных программ для всех обучающихся. Несет ответственность за реализацию всеобуча. Осуществляет мониторинг образовательного процесса, промежуточный и итоговый контроль. Занимается проблемой исследовательской деятельности обучающихся, образования детей с повышенной учебной мотивацией, участия школы в олимпиадах и конкурсах. Осуществляет деятельность по руководству Методическим советом школы, в который входят все председатели методических объединений. В его обязанности входит решение вопросов повышения квалификации педагогов внутри школы и контроль повышения их квалификации в СКИРО ПК и ПРО. Ведет вопросы очередной и внеочередной аттестации учителей. </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Заместитель директора по воспитательной работе</w:t>
      </w:r>
      <w:r w:rsidRPr="00023184">
        <w:rPr>
          <w:rFonts w:ascii="Times New Roman" w:hAnsi="Times New Roman" w:cs="Times New Roman"/>
          <w:i/>
          <w:sz w:val="28"/>
          <w:szCs w:val="28"/>
        </w:rPr>
        <w:t xml:space="preserve"> </w:t>
      </w:r>
      <w:r w:rsidRPr="00023184">
        <w:rPr>
          <w:rFonts w:ascii="Times New Roman" w:hAnsi="Times New Roman" w:cs="Times New Roman"/>
          <w:sz w:val="28"/>
          <w:szCs w:val="28"/>
        </w:rPr>
        <w:t xml:space="preserve">курирует все вопросы воспитания и дополнительного образования. Организует внеклассную деятельность в образовательном учреждении. </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Заместитель директора по АХЧ</w:t>
      </w:r>
      <w:r w:rsidRPr="00023184">
        <w:rPr>
          <w:rFonts w:ascii="Times New Roman" w:hAnsi="Times New Roman" w:cs="Times New Roman"/>
          <w:i/>
          <w:sz w:val="28"/>
          <w:szCs w:val="28"/>
        </w:rPr>
        <w:t xml:space="preserve"> </w:t>
      </w:r>
      <w:r w:rsidRPr="00023184">
        <w:rPr>
          <w:rFonts w:ascii="Times New Roman" w:hAnsi="Times New Roman" w:cs="Times New Roman"/>
          <w:sz w:val="28"/>
          <w:szCs w:val="28"/>
        </w:rPr>
        <w:t>осуществляет материально-техническое обеспечение образовательного процесса, обеспечивает выполнение санитарно-гигиенических норм и противопожарных правил в учреждении.</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Основными формами координации деятельности управления в МБОУ СОШ №1</w:t>
      </w:r>
      <w:r w:rsidR="00E12991" w:rsidRPr="00023184">
        <w:rPr>
          <w:rFonts w:ascii="Times New Roman" w:hAnsi="Times New Roman" w:cs="Times New Roman"/>
          <w:sz w:val="28"/>
          <w:szCs w:val="28"/>
        </w:rPr>
        <w:t>5</w:t>
      </w:r>
      <w:r w:rsidRPr="00023184">
        <w:rPr>
          <w:rFonts w:ascii="Times New Roman" w:hAnsi="Times New Roman" w:cs="Times New Roman"/>
          <w:sz w:val="28"/>
          <w:szCs w:val="28"/>
        </w:rPr>
        <w:t xml:space="preserve"> являются: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годовой план работы учреждения;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план работы методического совета и методических объединений;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заседания управляющего совета;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заседания педагогических советов;</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заседания методического совета;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lastRenderedPageBreak/>
        <w:t>- заседания методических объединений;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административные совещания;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совещания при директоре;</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совещания при заместителе директора;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заседания родительского комитета</w:t>
      </w:r>
      <w:r w:rsidR="00E12991" w:rsidRPr="00023184">
        <w:rPr>
          <w:rFonts w:ascii="Times New Roman" w:hAnsi="Times New Roman" w:cs="Times New Roman"/>
          <w:sz w:val="28"/>
          <w:szCs w:val="28"/>
        </w:rPr>
        <w:t>.</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Основной задачей управленческой деятельности является контроль администрацией за исполнением требований государственных образовательных стандартов. Контроль осуществляется в рамках мониторинга образовательной системы учреждения. Такая работа позволяет объективно оценивать деятельность всего педагогического коллектива, видеть, как положительные результаты, так и недостатки, прогнозировать развитие результатов деятельности.</w:t>
      </w:r>
    </w:p>
    <w:p w:rsidR="002420E4" w:rsidRPr="00023184" w:rsidRDefault="003A33DD" w:rsidP="002420E4">
      <w:pPr>
        <w:pStyle w:val="Default"/>
        <w:ind w:firstLine="708"/>
        <w:jc w:val="both"/>
        <w:rPr>
          <w:color w:val="auto"/>
          <w:sz w:val="28"/>
          <w:szCs w:val="28"/>
        </w:rPr>
      </w:pPr>
      <w:r w:rsidRPr="00023184">
        <w:rPr>
          <w:color w:val="auto"/>
          <w:sz w:val="28"/>
          <w:szCs w:val="28"/>
        </w:rPr>
        <w:t xml:space="preserve">Внутришкольный контроль - </w:t>
      </w:r>
      <w:r w:rsidR="002420E4" w:rsidRPr="00023184">
        <w:rPr>
          <w:color w:val="auto"/>
          <w:sz w:val="28"/>
          <w:szCs w:val="28"/>
        </w:rPr>
        <w:t xml:space="preserve">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w:t>
      </w:r>
    </w:p>
    <w:p w:rsidR="002420E4" w:rsidRPr="00023184" w:rsidRDefault="002420E4" w:rsidP="002420E4">
      <w:pPr>
        <w:pStyle w:val="Default"/>
        <w:ind w:firstLine="708"/>
        <w:jc w:val="both"/>
        <w:rPr>
          <w:color w:val="auto"/>
          <w:sz w:val="28"/>
          <w:szCs w:val="28"/>
        </w:rPr>
      </w:pPr>
      <w:r w:rsidRPr="00023184">
        <w:rPr>
          <w:color w:val="auto"/>
          <w:sz w:val="28"/>
          <w:szCs w:val="28"/>
        </w:rPr>
        <w:t>В содержании контроля вопросы выполнения  Федерального закона от 29</w:t>
      </w:r>
      <w:r w:rsidR="003A33DD" w:rsidRPr="00023184">
        <w:rPr>
          <w:color w:val="auto"/>
          <w:sz w:val="28"/>
          <w:szCs w:val="28"/>
        </w:rPr>
        <w:t xml:space="preserve"> декабря </w:t>
      </w:r>
      <w:r w:rsidRPr="00023184">
        <w:rPr>
          <w:color w:val="auto"/>
          <w:sz w:val="28"/>
          <w:szCs w:val="28"/>
        </w:rPr>
        <w:t>2012</w:t>
      </w:r>
      <w:r w:rsidR="003A33DD" w:rsidRPr="00023184">
        <w:rPr>
          <w:color w:val="auto"/>
          <w:sz w:val="28"/>
          <w:szCs w:val="28"/>
        </w:rPr>
        <w:t xml:space="preserve"> года</w:t>
      </w:r>
      <w:r w:rsidRPr="00023184">
        <w:rPr>
          <w:color w:val="auto"/>
          <w:sz w:val="28"/>
          <w:szCs w:val="28"/>
        </w:rPr>
        <w:t xml:space="preserve"> №</w:t>
      </w:r>
      <w:r w:rsidR="003A33DD" w:rsidRPr="00023184">
        <w:rPr>
          <w:color w:val="auto"/>
          <w:sz w:val="28"/>
          <w:szCs w:val="28"/>
        </w:rPr>
        <w:t xml:space="preserve"> 273-ФЗ "</w:t>
      </w:r>
      <w:r w:rsidRPr="00023184">
        <w:rPr>
          <w:color w:val="auto"/>
          <w:sz w:val="28"/>
          <w:szCs w:val="28"/>
        </w:rPr>
        <w:t>Об образовании в Российской Федерации</w:t>
      </w:r>
      <w:r w:rsidR="003A33DD" w:rsidRPr="00023184">
        <w:rPr>
          <w:color w:val="auto"/>
          <w:sz w:val="28"/>
          <w:szCs w:val="28"/>
        </w:rPr>
        <w:t>"</w:t>
      </w:r>
      <w:r w:rsidRPr="00023184">
        <w:rPr>
          <w:color w:val="auto"/>
          <w:sz w:val="28"/>
          <w:szCs w:val="28"/>
        </w:rPr>
        <w:t xml:space="preserve">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Организация работы по осуществлению внутришкольного контроля регламентирована локальным актом МБОУ СОШ № 1</w:t>
      </w:r>
      <w:r w:rsidR="003A33DD" w:rsidRPr="00023184">
        <w:rPr>
          <w:rFonts w:ascii="Times New Roman" w:hAnsi="Times New Roman" w:cs="Times New Roman"/>
          <w:sz w:val="28"/>
          <w:szCs w:val="28"/>
        </w:rPr>
        <w:t>5</w:t>
      </w:r>
      <w:r w:rsidRPr="00023184">
        <w:rPr>
          <w:rFonts w:ascii="Times New Roman" w:hAnsi="Times New Roman" w:cs="Times New Roman"/>
          <w:sz w:val="28"/>
          <w:szCs w:val="28"/>
        </w:rPr>
        <w:t xml:space="preserve"> - Положением о </w:t>
      </w:r>
      <w:r w:rsidR="003A33DD" w:rsidRPr="00023184">
        <w:rPr>
          <w:rFonts w:ascii="Times New Roman" w:hAnsi="Times New Roman" w:cs="Times New Roman"/>
          <w:sz w:val="28"/>
          <w:szCs w:val="28"/>
        </w:rPr>
        <w:t>внутришкольном контроле.</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        Все виды внутришкольного контроля отражены в годовом плане – цели и вопросы проверок соответствуют Положению о ВШК, за каждым членом школьной администрации закреплен определенный перечень тем и объектов внутришкольного контроля.  </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        Данная работа систематизирована, проводится анализ выявленных нарушений и замечаний, проводятся повторные проверки и соответственно фиксируется динамика позитивных изменений в работе учителей. </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По итогам контроля составляются аналитические справки, которые доводятся до сведения коллектива на административных совещаниях, заседаниях методических объединений и совещаниях при директоре.</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Планирование внутришкольного контроля осуществляется на основе локальных актов, годового плана работы с учетом результатов анализа работы коллектива по следующим направлениям:</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выполнение всеобуча;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качество образования обучающихся;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состояние преподавания учебных предметов;</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формирование универсальных учебных действий обучающихся;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работа по подготовке к государственной итоговой аттестации обучающихся;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организации внеурочной воспитательной работы;</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lastRenderedPageBreak/>
        <w:t>- работа с педагогическими кадрами, методическая работа;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работа с обучающимися и их родителями;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работа с документацией;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санитарно-гигиенический режим и охрана труда;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состояние материально-технической базы.</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ab/>
        <w:t>Информация о том, какие вопросы выносятся на контроль, доводится до сведения педагогического коллектива на совещаниях и информационных стендах.</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 xml:space="preserve">Источниками информации являются: коллектив обучающихся, классные журналы, дневники и тетради обучающихся, посещенные уроки и внеклассные мероприятия, календарно-тематическое планирование педагогов, учебная программа, контрольные и диагностические работы, личные дела обучающихся. </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Используются следующие виды контроля: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классно-обобщающий;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фронтальный;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тематический;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предварительный;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персональный;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обзорный;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текущий;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промежуточный;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итоговый.</w:t>
      </w:r>
    </w:p>
    <w:p w:rsidR="002420E4" w:rsidRPr="00023184" w:rsidRDefault="002420E4" w:rsidP="002420E4">
      <w:pPr>
        <w:pStyle w:val="a3"/>
        <w:ind w:right="-1" w:firstLine="708"/>
        <w:jc w:val="both"/>
        <w:rPr>
          <w:rFonts w:ascii="Times New Roman" w:hAnsi="Times New Roman" w:cs="Times New Roman"/>
          <w:sz w:val="28"/>
          <w:szCs w:val="28"/>
        </w:rPr>
      </w:pPr>
      <w:r w:rsidRPr="00023184">
        <w:rPr>
          <w:rFonts w:ascii="Times New Roman" w:hAnsi="Times New Roman" w:cs="Times New Roman"/>
          <w:sz w:val="28"/>
          <w:szCs w:val="28"/>
        </w:rPr>
        <w:t>Административный контроль осуществляется директором и его заместителями, привлекаются руководителя методических объединений, опытные педагоги. По итогам контроля принимаются управленческие решения в форме решений: педсовета, заседания методического совета, заседания методического объединения, приказов и распоряжений директора.</w:t>
      </w:r>
    </w:p>
    <w:p w:rsidR="002420E4" w:rsidRPr="00023184" w:rsidRDefault="00F922F0" w:rsidP="00F922F0">
      <w:pPr>
        <w:pStyle w:val="a3"/>
        <w:ind w:right="-1"/>
        <w:jc w:val="both"/>
        <w:rPr>
          <w:rFonts w:ascii="Times New Roman" w:hAnsi="Times New Roman" w:cs="Times New Roman"/>
          <w:sz w:val="28"/>
          <w:szCs w:val="28"/>
        </w:rPr>
      </w:pPr>
      <w:r w:rsidRPr="00023184">
        <w:rPr>
          <w:rFonts w:ascii="Times New Roman" w:hAnsi="Times New Roman" w:cs="Times New Roman"/>
          <w:sz w:val="28"/>
          <w:szCs w:val="28"/>
        </w:rPr>
        <w:t xml:space="preserve">Годовой план формируется всеми структурами ОО и представляет </w:t>
      </w:r>
      <w:r w:rsidR="002420E4" w:rsidRPr="00023184">
        <w:rPr>
          <w:rFonts w:ascii="Times New Roman" w:hAnsi="Times New Roman" w:cs="Times New Roman"/>
          <w:sz w:val="28"/>
          <w:szCs w:val="28"/>
        </w:rPr>
        <w:t>собой четко связанные между собой единством цели и задач блоки по планированию методической, воспитательной работы, по организации внутришкольного контроля, планов психолога, социального педагога.</w:t>
      </w:r>
    </w:p>
    <w:p w:rsidR="002420E4" w:rsidRPr="00023184" w:rsidRDefault="002420E4" w:rsidP="00F922F0">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 Ведущие направления работы</w:t>
      </w:r>
      <w:r w:rsidRPr="00023184">
        <w:rPr>
          <w:rFonts w:ascii="Times New Roman" w:hAnsi="Times New Roman" w:cs="Times New Roman"/>
          <w:b/>
          <w:sz w:val="28"/>
          <w:szCs w:val="28"/>
        </w:rPr>
        <w:t xml:space="preserve"> </w:t>
      </w:r>
      <w:r w:rsidRPr="00023184">
        <w:rPr>
          <w:rFonts w:ascii="Times New Roman" w:hAnsi="Times New Roman" w:cs="Times New Roman"/>
          <w:sz w:val="28"/>
          <w:szCs w:val="28"/>
        </w:rPr>
        <w:t>определены МБОУ СОШ № 1</w:t>
      </w:r>
      <w:r w:rsidR="00F922F0" w:rsidRPr="00023184">
        <w:rPr>
          <w:rFonts w:ascii="Times New Roman" w:hAnsi="Times New Roman" w:cs="Times New Roman"/>
          <w:sz w:val="28"/>
          <w:szCs w:val="28"/>
        </w:rPr>
        <w:t>5</w:t>
      </w:r>
      <w:r w:rsidRPr="00023184">
        <w:rPr>
          <w:rFonts w:ascii="Times New Roman" w:hAnsi="Times New Roman" w:cs="Times New Roman"/>
          <w:sz w:val="28"/>
          <w:szCs w:val="28"/>
        </w:rPr>
        <w:t xml:space="preserve"> как общеобразовательного учреждения  и в плане работы на 2015-2016 учебный год, и в  Программе развития.  Главной целью Программы развития МБОУ СОШ №1</w:t>
      </w:r>
      <w:r w:rsidR="00595105" w:rsidRPr="00023184">
        <w:rPr>
          <w:rFonts w:ascii="Times New Roman" w:hAnsi="Times New Roman" w:cs="Times New Roman"/>
          <w:sz w:val="28"/>
          <w:szCs w:val="28"/>
        </w:rPr>
        <w:t xml:space="preserve">5 </w:t>
      </w:r>
      <w:r w:rsidRPr="00023184">
        <w:rPr>
          <w:rFonts w:ascii="Times New Roman" w:hAnsi="Times New Roman" w:cs="Times New Roman"/>
          <w:sz w:val="28"/>
          <w:szCs w:val="28"/>
        </w:rPr>
        <w:t xml:space="preserve">является создание условий, обеспечивающих доступность и высокое качество образования и воспитания всесторонне развитой личности, способной к саморазвитию и самоопределению.     </w:t>
      </w:r>
    </w:p>
    <w:p w:rsidR="00595105"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sz w:val="28"/>
          <w:szCs w:val="28"/>
        </w:rPr>
        <w:t>В Программе развития МБОУ СОШ № 1</w:t>
      </w:r>
      <w:r w:rsidR="00595105" w:rsidRPr="00023184">
        <w:rPr>
          <w:rFonts w:ascii="Times New Roman" w:hAnsi="Times New Roman" w:cs="Times New Roman"/>
          <w:sz w:val="28"/>
          <w:szCs w:val="28"/>
        </w:rPr>
        <w:t>5</w:t>
      </w:r>
      <w:r w:rsidRPr="00023184">
        <w:rPr>
          <w:rFonts w:ascii="Times New Roman" w:hAnsi="Times New Roman" w:cs="Times New Roman"/>
          <w:sz w:val="28"/>
          <w:szCs w:val="28"/>
        </w:rPr>
        <w:t xml:space="preserve"> определены</w:t>
      </w:r>
      <w:r w:rsidRPr="00023184">
        <w:rPr>
          <w:rFonts w:ascii="Times New Roman" w:hAnsi="Times New Roman"/>
          <w:sz w:val="28"/>
          <w:szCs w:val="28"/>
        </w:rPr>
        <w:t xml:space="preserve"> следующие задачи:</w:t>
      </w:r>
    </w:p>
    <w:p w:rsidR="00595105" w:rsidRPr="00023184" w:rsidRDefault="002420E4" w:rsidP="00595105">
      <w:pPr>
        <w:pStyle w:val="a3"/>
        <w:jc w:val="both"/>
        <w:rPr>
          <w:rFonts w:ascii="Times New Roman" w:hAnsi="Times New Roman"/>
          <w:sz w:val="28"/>
          <w:szCs w:val="28"/>
        </w:rPr>
      </w:pPr>
      <w:r w:rsidRPr="00023184">
        <w:rPr>
          <w:rFonts w:ascii="Times New Roman" w:hAnsi="Times New Roman"/>
          <w:sz w:val="28"/>
          <w:szCs w:val="28"/>
        </w:rPr>
        <w:t>создание условий для перехода на новые федеральные государственные образовательные стандарты общего образования;</w:t>
      </w:r>
    </w:p>
    <w:p w:rsidR="00595105"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sz w:val="28"/>
          <w:szCs w:val="28"/>
        </w:rPr>
        <w:t>совершенствование системы управления качеством образования;</w:t>
      </w:r>
    </w:p>
    <w:p w:rsidR="00595105"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sz w:val="28"/>
          <w:szCs w:val="28"/>
        </w:rPr>
        <w:t>формирование инновационной культуры педагога как условие его профессиональной деятельности;</w:t>
      </w:r>
    </w:p>
    <w:p w:rsidR="00595105"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sz w:val="28"/>
          <w:szCs w:val="28"/>
        </w:rPr>
        <w:t>создание условий для достижения педагогическим коллективом школы необходимой профессиональной компетентности для внедрения в практику современных технологий;</w:t>
      </w:r>
    </w:p>
    <w:p w:rsidR="00595105"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sz w:val="28"/>
          <w:szCs w:val="28"/>
        </w:rPr>
        <w:lastRenderedPageBreak/>
        <w:t xml:space="preserve">создание условий для укрепления и сохранения здоровья, учащихся за счет внедрения здоровьесберегающих технологий, развитие единой системы здоровьесбережения детей и подростков, формирование единых ценностных установок и подходов к </w:t>
      </w:r>
      <w:proofErr w:type="spellStart"/>
      <w:r w:rsidRPr="00023184">
        <w:rPr>
          <w:rFonts w:ascii="Times New Roman" w:hAnsi="Times New Roman" w:cs="Times New Roman"/>
          <w:sz w:val="28"/>
          <w:szCs w:val="28"/>
        </w:rPr>
        <w:t>здоровьесбережению</w:t>
      </w:r>
      <w:proofErr w:type="spellEnd"/>
      <w:r w:rsidRPr="00023184">
        <w:rPr>
          <w:rFonts w:ascii="Times New Roman" w:hAnsi="Times New Roman" w:cs="Times New Roman"/>
          <w:sz w:val="28"/>
          <w:szCs w:val="28"/>
        </w:rPr>
        <w:t xml:space="preserve"> учащихся;</w:t>
      </w:r>
    </w:p>
    <w:p w:rsidR="00595105"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sz w:val="28"/>
          <w:szCs w:val="28"/>
        </w:rPr>
        <w:t>создание условий для поддержки и сопровождения талантливых детей;</w:t>
      </w:r>
    </w:p>
    <w:p w:rsidR="00595105"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sz w:val="28"/>
          <w:szCs w:val="28"/>
        </w:rPr>
        <w:t>создание условий для дальнейшего роста государственно-общественного управления в учреждении;</w:t>
      </w:r>
    </w:p>
    <w:p w:rsidR="00595105"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sz w:val="28"/>
          <w:szCs w:val="28"/>
        </w:rPr>
        <w:t>совершенствование работы органов школьного самоуправления;</w:t>
      </w:r>
    </w:p>
    <w:p w:rsidR="00595105" w:rsidRPr="00023184" w:rsidRDefault="002420E4" w:rsidP="00595105">
      <w:pPr>
        <w:pStyle w:val="a3"/>
        <w:jc w:val="both"/>
        <w:rPr>
          <w:rFonts w:ascii="Times New Roman" w:hAnsi="Times New Roman" w:cs="Times New Roman"/>
          <w:sz w:val="28"/>
          <w:szCs w:val="28"/>
        </w:rPr>
      </w:pPr>
      <w:r w:rsidRPr="00023184">
        <w:rPr>
          <w:rFonts w:ascii="Times New Roman" w:hAnsi="Times New Roman"/>
          <w:sz w:val="28"/>
          <w:szCs w:val="28"/>
        </w:rPr>
        <w:t>привлечение финансовых средств для развития школьной инфраструктуры.</w:t>
      </w:r>
    </w:p>
    <w:p w:rsidR="002420E4"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sz w:val="28"/>
          <w:szCs w:val="28"/>
        </w:rPr>
        <w:t>Образовательная программа и программа развития отражают стратегию школы по реализации федеральных и региональных целевых образовательных программ, позволяющих осуществить модернизацию содержания обучения и организации образовательного процесса, а также повысить качество результ</w:t>
      </w:r>
      <w:r w:rsidR="00595105" w:rsidRPr="00023184">
        <w:rPr>
          <w:rFonts w:ascii="Times New Roman" w:hAnsi="Times New Roman" w:cs="Times New Roman"/>
          <w:sz w:val="28"/>
          <w:szCs w:val="28"/>
        </w:rPr>
        <w:t xml:space="preserve">атов образовательного процесса. </w:t>
      </w:r>
      <w:r w:rsidRPr="00023184">
        <w:rPr>
          <w:rFonts w:ascii="Times New Roman" w:hAnsi="Times New Roman" w:cs="Times New Roman"/>
          <w:sz w:val="28"/>
          <w:szCs w:val="28"/>
        </w:rPr>
        <w:t>В своей работе педагогический коллектив основывается на сочетании традиционных и инновационных форм и методов, использовании образовательных и воспитательных технологий.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         Работа Управляющего совета как органа государственно-общественного управления МБОУ СОШ №1</w:t>
      </w:r>
      <w:r w:rsidR="00595105" w:rsidRPr="00023184">
        <w:rPr>
          <w:rFonts w:ascii="Times New Roman" w:hAnsi="Times New Roman" w:cs="Times New Roman"/>
          <w:sz w:val="28"/>
          <w:szCs w:val="28"/>
        </w:rPr>
        <w:t>5 регламентирована "</w:t>
      </w:r>
      <w:r w:rsidRPr="00023184">
        <w:rPr>
          <w:rFonts w:ascii="Times New Roman" w:hAnsi="Times New Roman" w:cs="Times New Roman"/>
          <w:sz w:val="28"/>
          <w:szCs w:val="28"/>
        </w:rPr>
        <w:t xml:space="preserve">Положением об </w:t>
      </w:r>
      <w:r w:rsidR="00595105" w:rsidRPr="00023184">
        <w:rPr>
          <w:rFonts w:ascii="Times New Roman" w:hAnsi="Times New Roman" w:cs="Times New Roman"/>
          <w:sz w:val="28"/>
          <w:szCs w:val="28"/>
        </w:rPr>
        <w:t>управляющем совете МБОУ СОШ № 15"</w:t>
      </w:r>
      <w:r w:rsidRPr="00023184">
        <w:rPr>
          <w:rFonts w:ascii="Times New Roman" w:hAnsi="Times New Roman" w:cs="Times New Roman"/>
          <w:sz w:val="28"/>
          <w:szCs w:val="28"/>
        </w:rPr>
        <w:t xml:space="preserve">.    В 2015-2016 учебном году проведено </w:t>
      </w:r>
      <w:r w:rsidR="00595105" w:rsidRPr="00023184">
        <w:rPr>
          <w:rFonts w:ascii="Times New Roman" w:hAnsi="Times New Roman" w:cs="Times New Roman"/>
          <w:sz w:val="28"/>
          <w:szCs w:val="28"/>
        </w:rPr>
        <w:t>4</w:t>
      </w:r>
      <w:r w:rsidRPr="00023184">
        <w:rPr>
          <w:rFonts w:ascii="Times New Roman" w:hAnsi="Times New Roman" w:cs="Times New Roman"/>
          <w:sz w:val="28"/>
          <w:szCs w:val="28"/>
        </w:rPr>
        <w:t xml:space="preserve"> заседани</w:t>
      </w:r>
      <w:r w:rsidR="00595105" w:rsidRPr="00023184">
        <w:rPr>
          <w:rFonts w:ascii="Times New Roman" w:hAnsi="Times New Roman" w:cs="Times New Roman"/>
          <w:sz w:val="28"/>
          <w:szCs w:val="28"/>
        </w:rPr>
        <w:t>я</w:t>
      </w:r>
      <w:r w:rsidR="006A353A" w:rsidRPr="00023184">
        <w:rPr>
          <w:rFonts w:ascii="Times New Roman" w:hAnsi="Times New Roman" w:cs="Times New Roman"/>
          <w:sz w:val="28"/>
          <w:szCs w:val="28"/>
        </w:rPr>
        <w:t xml:space="preserve"> </w:t>
      </w:r>
      <w:r w:rsidRPr="00023184">
        <w:rPr>
          <w:rFonts w:ascii="Times New Roman" w:hAnsi="Times New Roman" w:cs="Times New Roman"/>
          <w:sz w:val="28"/>
          <w:szCs w:val="28"/>
        </w:rPr>
        <w:t>Управляющего совета в соответствии с принятыми планом работы УС.   Рассматривались следующие основные вопросы:</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Согласование локальных актов, самообследования, Программы развития, учебного плана, учебного графика.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Безопасность образовательного пространства.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Основные направления работы школы по профилактике правонарушений среди обучающихся.</w:t>
      </w:r>
    </w:p>
    <w:p w:rsidR="002420E4" w:rsidRPr="00023184" w:rsidRDefault="00595105"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О</w:t>
      </w:r>
      <w:r w:rsidR="002420E4" w:rsidRPr="00023184">
        <w:rPr>
          <w:rFonts w:ascii="Times New Roman" w:hAnsi="Times New Roman" w:cs="Times New Roman"/>
          <w:sz w:val="28"/>
          <w:szCs w:val="28"/>
        </w:rPr>
        <w:t xml:space="preserve">рганизация </w:t>
      </w:r>
      <w:r w:rsidRPr="00023184">
        <w:rPr>
          <w:rFonts w:ascii="Times New Roman" w:hAnsi="Times New Roman" w:cs="Times New Roman"/>
          <w:sz w:val="28"/>
          <w:szCs w:val="28"/>
        </w:rPr>
        <w:t>ЛОК-2016</w:t>
      </w:r>
      <w:r w:rsidR="002420E4" w:rsidRPr="00023184">
        <w:rPr>
          <w:rFonts w:ascii="Times New Roman" w:hAnsi="Times New Roman" w:cs="Times New Roman"/>
          <w:sz w:val="28"/>
          <w:szCs w:val="28"/>
        </w:rPr>
        <w:t>.</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Подготовка к государственной итоговой аттестации.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Подготовка к новому учебному году.</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         Работа педагогического совета как органа общественного с</w:t>
      </w:r>
      <w:r w:rsidR="00595105" w:rsidRPr="00023184">
        <w:rPr>
          <w:rFonts w:ascii="Times New Roman" w:hAnsi="Times New Roman" w:cs="Times New Roman"/>
          <w:sz w:val="28"/>
          <w:szCs w:val="28"/>
        </w:rPr>
        <w:t>амоуправления регламентирована "</w:t>
      </w:r>
      <w:r w:rsidRPr="00023184">
        <w:rPr>
          <w:rFonts w:ascii="Times New Roman" w:hAnsi="Times New Roman" w:cs="Times New Roman"/>
          <w:sz w:val="28"/>
          <w:szCs w:val="28"/>
        </w:rPr>
        <w:t>Пол</w:t>
      </w:r>
      <w:r w:rsidR="00595105" w:rsidRPr="00023184">
        <w:rPr>
          <w:rFonts w:ascii="Times New Roman" w:hAnsi="Times New Roman" w:cs="Times New Roman"/>
          <w:sz w:val="28"/>
          <w:szCs w:val="28"/>
        </w:rPr>
        <w:t>ожением о педагогическом совете"</w:t>
      </w:r>
      <w:r w:rsidRPr="00023184">
        <w:rPr>
          <w:rFonts w:ascii="Times New Roman" w:hAnsi="Times New Roman" w:cs="Times New Roman"/>
          <w:sz w:val="28"/>
          <w:szCs w:val="28"/>
        </w:rPr>
        <w:t xml:space="preserve"> МБОУ СОШ №1</w:t>
      </w:r>
      <w:r w:rsidR="00595105" w:rsidRPr="00023184">
        <w:rPr>
          <w:rFonts w:ascii="Times New Roman" w:hAnsi="Times New Roman" w:cs="Times New Roman"/>
          <w:sz w:val="28"/>
          <w:szCs w:val="28"/>
        </w:rPr>
        <w:t>5</w:t>
      </w:r>
      <w:r w:rsidRPr="00023184">
        <w:rPr>
          <w:rFonts w:ascii="Times New Roman" w:hAnsi="Times New Roman" w:cs="Times New Roman"/>
          <w:sz w:val="28"/>
          <w:szCs w:val="28"/>
        </w:rPr>
        <w:t xml:space="preserve">  Протоколы педагогических советов содержат отчеты о выполнении решений предыдущих заседаний, повестка дня актуальна, доклады отражают практическую работу педагогического коллектива школ.     </w:t>
      </w:r>
    </w:p>
    <w:p w:rsidR="002420E4" w:rsidRPr="00023184" w:rsidRDefault="002420E4" w:rsidP="00595105">
      <w:pPr>
        <w:pStyle w:val="a3"/>
        <w:jc w:val="both"/>
        <w:rPr>
          <w:rFonts w:ascii="Times New Roman" w:hAnsi="Times New Roman" w:cs="Times New Roman"/>
          <w:sz w:val="28"/>
          <w:szCs w:val="28"/>
        </w:rPr>
      </w:pPr>
      <w:r w:rsidRPr="00023184">
        <w:rPr>
          <w:rFonts w:ascii="Times New Roman" w:hAnsi="Times New Roman" w:cs="Times New Roman"/>
          <w:b/>
          <w:sz w:val="28"/>
          <w:szCs w:val="28"/>
        </w:rPr>
        <w:t>Выводы</w:t>
      </w:r>
      <w:r w:rsidRPr="00023184">
        <w:rPr>
          <w:rFonts w:ascii="Times New Roman" w:hAnsi="Times New Roman" w:cs="Times New Roman"/>
          <w:sz w:val="28"/>
          <w:szCs w:val="28"/>
        </w:rPr>
        <w:t>:</w:t>
      </w:r>
    </w:p>
    <w:p w:rsidR="002420E4" w:rsidRPr="00023184" w:rsidRDefault="002420E4" w:rsidP="002420E4">
      <w:pPr>
        <w:pStyle w:val="a3"/>
        <w:jc w:val="both"/>
        <w:rPr>
          <w:rFonts w:ascii="Times New Roman" w:hAnsi="Times New Roman" w:cs="Times New Roman"/>
          <w:spacing w:val="-6"/>
          <w:sz w:val="28"/>
          <w:szCs w:val="28"/>
        </w:rPr>
      </w:pPr>
      <w:r w:rsidRPr="00023184">
        <w:rPr>
          <w:rFonts w:ascii="Times New Roman" w:hAnsi="Times New Roman" w:cs="Times New Roman"/>
          <w:sz w:val="28"/>
          <w:szCs w:val="28"/>
        </w:rPr>
        <w:t xml:space="preserve">1. В учреждении ведётся постоянное совершенствование организации управления функционированием </w:t>
      </w:r>
      <w:r w:rsidRPr="00023184">
        <w:rPr>
          <w:rFonts w:ascii="Times New Roman" w:hAnsi="Times New Roman" w:cs="Times New Roman"/>
          <w:spacing w:val="-1"/>
          <w:sz w:val="28"/>
          <w:szCs w:val="28"/>
        </w:rPr>
        <w:t xml:space="preserve">и развитием школы. В школе создана система форм общественного управления. Она </w:t>
      </w:r>
      <w:r w:rsidRPr="00023184">
        <w:rPr>
          <w:rFonts w:ascii="Times New Roman" w:hAnsi="Times New Roman" w:cs="Times New Roman"/>
          <w:sz w:val="28"/>
          <w:szCs w:val="28"/>
        </w:rPr>
        <w:t xml:space="preserve">предусматривает выборность и отчетность перед коллективом, дальнейшее развитие и расширение сферы применения коллегиальных форм и методов демократического обсуждения </w:t>
      </w:r>
      <w:r w:rsidRPr="00023184">
        <w:rPr>
          <w:rFonts w:ascii="Times New Roman" w:hAnsi="Times New Roman" w:cs="Times New Roman"/>
          <w:spacing w:val="-6"/>
          <w:sz w:val="28"/>
          <w:szCs w:val="28"/>
        </w:rPr>
        <w:t xml:space="preserve">и принятия решения. Открытость школьной образовательной среды поддерживается постоянным обновление материалов сайта школы. </w:t>
      </w:r>
    </w:p>
    <w:p w:rsidR="002420E4" w:rsidRPr="00023184" w:rsidRDefault="002420E4" w:rsidP="002420E4">
      <w:pPr>
        <w:pStyle w:val="a3"/>
        <w:jc w:val="both"/>
        <w:rPr>
          <w:rFonts w:ascii="Times New Roman" w:hAnsi="Times New Roman" w:cs="Times New Roman"/>
          <w:spacing w:val="-11"/>
          <w:sz w:val="28"/>
          <w:szCs w:val="28"/>
        </w:rPr>
      </w:pPr>
      <w:r w:rsidRPr="00023184">
        <w:rPr>
          <w:rFonts w:ascii="Times New Roman" w:hAnsi="Times New Roman" w:cs="Times New Roman"/>
          <w:spacing w:val="-2"/>
          <w:sz w:val="28"/>
          <w:szCs w:val="28"/>
        </w:rPr>
        <w:t xml:space="preserve">2. Передача части управленческих функций коллективу и его выборным органам включает в </w:t>
      </w:r>
      <w:r w:rsidRPr="00023184">
        <w:rPr>
          <w:rFonts w:ascii="Times New Roman" w:hAnsi="Times New Roman" w:cs="Times New Roman"/>
          <w:spacing w:val="-11"/>
          <w:sz w:val="28"/>
          <w:szCs w:val="28"/>
        </w:rPr>
        <w:t>себя:</w:t>
      </w:r>
    </w:p>
    <w:p w:rsidR="002420E4" w:rsidRPr="00023184" w:rsidRDefault="002420E4" w:rsidP="002420E4">
      <w:pPr>
        <w:pStyle w:val="a3"/>
        <w:jc w:val="both"/>
        <w:rPr>
          <w:rFonts w:ascii="Times New Roman" w:hAnsi="Times New Roman" w:cs="Times New Roman"/>
          <w:spacing w:val="-5"/>
          <w:sz w:val="28"/>
          <w:szCs w:val="28"/>
        </w:rPr>
      </w:pPr>
      <w:r w:rsidRPr="00023184">
        <w:rPr>
          <w:rFonts w:ascii="Times New Roman" w:hAnsi="Times New Roman" w:cs="Times New Roman"/>
          <w:spacing w:val="-2"/>
          <w:sz w:val="28"/>
          <w:szCs w:val="28"/>
        </w:rPr>
        <w:lastRenderedPageBreak/>
        <w:t xml:space="preserve">- рациональное делегирование управленческих полномочий методическому совету школы, </w:t>
      </w:r>
      <w:r w:rsidRPr="00023184">
        <w:rPr>
          <w:rFonts w:ascii="Times New Roman" w:hAnsi="Times New Roman" w:cs="Times New Roman"/>
          <w:spacing w:val="-5"/>
          <w:sz w:val="28"/>
          <w:szCs w:val="28"/>
        </w:rPr>
        <w:t>школьным методическим объединениям;</w:t>
      </w:r>
    </w:p>
    <w:p w:rsidR="002420E4" w:rsidRPr="00023184" w:rsidRDefault="002420E4" w:rsidP="002420E4">
      <w:pPr>
        <w:pStyle w:val="a3"/>
        <w:jc w:val="both"/>
        <w:rPr>
          <w:rFonts w:ascii="Times New Roman" w:hAnsi="Times New Roman" w:cs="Times New Roman"/>
          <w:spacing w:val="-5"/>
          <w:sz w:val="28"/>
          <w:szCs w:val="28"/>
        </w:rPr>
      </w:pPr>
      <w:r w:rsidRPr="00023184">
        <w:rPr>
          <w:rFonts w:ascii="Times New Roman" w:hAnsi="Times New Roman" w:cs="Times New Roman"/>
          <w:spacing w:val="-2"/>
          <w:sz w:val="28"/>
          <w:szCs w:val="28"/>
        </w:rPr>
        <w:t xml:space="preserve">- внедрение практики контроля   и оценивания коллективом деятельности администрации в </w:t>
      </w:r>
      <w:r w:rsidRPr="00023184">
        <w:rPr>
          <w:rFonts w:ascii="Times New Roman" w:hAnsi="Times New Roman" w:cs="Times New Roman"/>
          <w:spacing w:val="-3"/>
          <w:sz w:val="28"/>
          <w:szCs w:val="28"/>
        </w:rPr>
        <w:t xml:space="preserve">формах    итоговых    педагогических    советов, публичного    доклада    директора    школы, </w:t>
      </w:r>
      <w:r w:rsidRPr="00023184">
        <w:rPr>
          <w:rFonts w:ascii="Times New Roman" w:hAnsi="Times New Roman" w:cs="Times New Roman"/>
          <w:spacing w:val="-5"/>
          <w:sz w:val="28"/>
          <w:szCs w:val="28"/>
        </w:rPr>
        <w:t>социологических опросов;</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pacing w:val="-2"/>
          <w:sz w:val="28"/>
          <w:szCs w:val="28"/>
        </w:rPr>
        <w:t xml:space="preserve">- организацию    совместной   работы   администрации, общественных   организаций   и </w:t>
      </w:r>
      <w:r w:rsidRPr="00023184">
        <w:rPr>
          <w:rFonts w:ascii="Times New Roman" w:hAnsi="Times New Roman" w:cs="Times New Roman"/>
          <w:sz w:val="28"/>
          <w:szCs w:val="28"/>
        </w:rPr>
        <w:t>ученического самоуправления на началах сотрудничества;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pacing w:val="-1"/>
          <w:sz w:val="28"/>
          <w:szCs w:val="28"/>
        </w:rPr>
        <w:t xml:space="preserve">- усиление роли органов ученического самоуправления, Управляющего совета школы, школьного </w:t>
      </w:r>
      <w:r w:rsidRPr="00023184">
        <w:rPr>
          <w:rFonts w:ascii="Times New Roman" w:hAnsi="Times New Roman" w:cs="Times New Roman"/>
          <w:sz w:val="28"/>
          <w:szCs w:val="28"/>
        </w:rPr>
        <w:t>родительского комитета, четкое определение их функций взаимодействия с администрацией, согласованная деятельность всех этих органов.</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sz w:val="28"/>
          <w:szCs w:val="28"/>
        </w:rPr>
        <w:t>3.</w:t>
      </w:r>
      <w:r w:rsidRPr="00023184">
        <w:rPr>
          <w:rFonts w:ascii="Times New Roman" w:hAnsi="Times New Roman" w:cs="Times New Roman"/>
        </w:rPr>
        <w:t xml:space="preserve"> </w:t>
      </w:r>
      <w:r w:rsidRPr="00023184">
        <w:rPr>
          <w:rFonts w:ascii="Times New Roman" w:hAnsi="Times New Roman" w:cs="Times New Roman"/>
          <w:sz w:val="28"/>
          <w:szCs w:val="28"/>
        </w:rPr>
        <w:t>Проводится постоянная работа по созданию нормативно-правовой основы деятельности Учреждения, её соответствию законодательству Российской Федерации и Ставропольского края</w:t>
      </w:r>
      <w:r w:rsidRPr="00023184">
        <w:rPr>
          <w:rFonts w:ascii="Times New Roman" w:hAnsi="Times New Roman" w:cs="Times New Roman"/>
          <w:bCs/>
          <w:sz w:val="28"/>
          <w:szCs w:val="28"/>
        </w:rPr>
        <w:t>. В 2015 году принята новая редакция Устава учреждения.</w:t>
      </w:r>
    </w:p>
    <w:p w:rsidR="002420E4" w:rsidRPr="00023184" w:rsidRDefault="00595105" w:rsidP="002420E4">
      <w:pPr>
        <w:pStyle w:val="a3"/>
        <w:jc w:val="both"/>
        <w:rPr>
          <w:rFonts w:ascii="Times New Roman" w:hAnsi="Times New Roman" w:cs="Times New Roman"/>
          <w:b/>
          <w:sz w:val="28"/>
          <w:szCs w:val="28"/>
        </w:rPr>
      </w:pPr>
      <w:r w:rsidRPr="00023184">
        <w:rPr>
          <w:rFonts w:ascii="Times New Roman" w:hAnsi="Times New Roman" w:cs="Times New Roman"/>
          <w:b/>
          <w:bCs/>
          <w:sz w:val="28"/>
          <w:szCs w:val="28"/>
        </w:rPr>
        <w:t>Предложения</w:t>
      </w:r>
      <w:r w:rsidR="002420E4" w:rsidRPr="00023184">
        <w:rPr>
          <w:rFonts w:ascii="Times New Roman" w:hAnsi="Times New Roman" w:cs="Times New Roman"/>
          <w:b/>
          <w:bCs/>
          <w:sz w:val="28"/>
          <w:szCs w:val="28"/>
        </w:rPr>
        <w:t>:</w:t>
      </w:r>
      <w:r w:rsidR="002420E4" w:rsidRPr="00023184">
        <w:rPr>
          <w:rFonts w:ascii="Times New Roman" w:hAnsi="Times New Roman" w:cs="Times New Roman"/>
          <w:b/>
          <w:sz w:val="28"/>
          <w:szCs w:val="28"/>
        </w:rPr>
        <w:t xml:space="preserve"> </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1.</w:t>
      </w:r>
      <w:r w:rsidR="00595105" w:rsidRPr="00023184">
        <w:rPr>
          <w:rFonts w:ascii="Times New Roman" w:hAnsi="Times New Roman" w:cs="Times New Roman"/>
          <w:sz w:val="28"/>
          <w:szCs w:val="28"/>
        </w:rPr>
        <w:t xml:space="preserve"> </w:t>
      </w:r>
      <w:r w:rsidRPr="00023184">
        <w:rPr>
          <w:rFonts w:ascii="Times New Roman" w:hAnsi="Times New Roman" w:cs="Times New Roman"/>
          <w:sz w:val="28"/>
          <w:szCs w:val="28"/>
        </w:rPr>
        <w:t>Продолжить формирование нормативно-правовой базы в соответствии с Федеральным законом №</w:t>
      </w:r>
      <w:r w:rsidR="00595105" w:rsidRPr="00023184">
        <w:rPr>
          <w:rFonts w:ascii="Times New Roman" w:hAnsi="Times New Roman" w:cs="Times New Roman"/>
          <w:sz w:val="28"/>
          <w:szCs w:val="28"/>
        </w:rPr>
        <w:t xml:space="preserve"> 273-ФЗ от 29.12.2012г. "</w:t>
      </w:r>
      <w:r w:rsidRPr="00023184">
        <w:rPr>
          <w:rFonts w:ascii="Times New Roman" w:hAnsi="Times New Roman" w:cs="Times New Roman"/>
          <w:sz w:val="28"/>
          <w:szCs w:val="28"/>
        </w:rPr>
        <w:t>Об обр</w:t>
      </w:r>
      <w:r w:rsidR="00595105" w:rsidRPr="00023184">
        <w:rPr>
          <w:rFonts w:ascii="Times New Roman" w:hAnsi="Times New Roman" w:cs="Times New Roman"/>
          <w:sz w:val="28"/>
          <w:szCs w:val="28"/>
        </w:rPr>
        <w:t>азовании в Российской Федерации"</w:t>
      </w:r>
      <w:r w:rsidRPr="00023184">
        <w:rPr>
          <w:rFonts w:ascii="Times New Roman" w:hAnsi="Times New Roman" w:cs="Times New Roman"/>
          <w:sz w:val="28"/>
          <w:szCs w:val="28"/>
        </w:rPr>
        <w:t xml:space="preserve">. </w:t>
      </w:r>
    </w:p>
    <w:p w:rsidR="006A353A" w:rsidRPr="00023184" w:rsidRDefault="006A353A" w:rsidP="002420E4">
      <w:pPr>
        <w:pStyle w:val="a3"/>
        <w:jc w:val="both"/>
        <w:rPr>
          <w:sz w:val="28"/>
          <w:szCs w:val="28"/>
        </w:rPr>
      </w:pPr>
      <w:r w:rsidRPr="00023184">
        <w:rPr>
          <w:rFonts w:ascii="Times New Roman" w:hAnsi="Times New Roman" w:cs="Times New Roman"/>
          <w:sz w:val="28"/>
          <w:szCs w:val="28"/>
        </w:rPr>
        <w:t>2. Активизировать роль ученического самоуправления.</w:t>
      </w:r>
    </w:p>
    <w:p w:rsidR="002420E4" w:rsidRPr="00023184" w:rsidRDefault="002420E4" w:rsidP="002420E4">
      <w:pPr>
        <w:pStyle w:val="a3"/>
        <w:jc w:val="center"/>
        <w:rPr>
          <w:rFonts w:ascii="Times New Roman" w:hAnsi="Times New Roman" w:cs="Times New Roman"/>
          <w:b/>
          <w:sz w:val="28"/>
          <w:szCs w:val="28"/>
        </w:rPr>
      </w:pPr>
    </w:p>
    <w:p w:rsidR="002420E4" w:rsidRPr="00023184" w:rsidRDefault="002420E4" w:rsidP="002420E4">
      <w:pPr>
        <w:pStyle w:val="a3"/>
        <w:jc w:val="center"/>
        <w:rPr>
          <w:rFonts w:ascii="Times New Roman" w:hAnsi="Times New Roman" w:cs="Times New Roman"/>
          <w:b/>
          <w:sz w:val="28"/>
          <w:szCs w:val="28"/>
        </w:rPr>
      </w:pPr>
      <w:r w:rsidRPr="00023184">
        <w:rPr>
          <w:rFonts w:ascii="Times New Roman" w:hAnsi="Times New Roman" w:cs="Times New Roman"/>
          <w:b/>
          <w:sz w:val="28"/>
          <w:szCs w:val="28"/>
        </w:rPr>
        <w:t>3. Организация и содержание образовательного процесса</w:t>
      </w:r>
      <w:r w:rsidR="00595105" w:rsidRPr="00023184">
        <w:rPr>
          <w:rFonts w:ascii="Times New Roman" w:hAnsi="Times New Roman" w:cs="Times New Roman"/>
          <w:b/>
          <w:sz w:val="28"/>
          <w:szCs w:val="28"/>
        </w:rPr>
        <w:t>.</w:t>
      </w:r>
    </w:p>
    <w:p w:rsidR="002420E4" w:rsidRPr="00023184" w:rsidRDefault="002420E4" w:rsidP="002420E4">
      <w:pPr>
        <w:pStyle w:val="a3"/>
        <w:jc w:val="center"/>
        <w:rPr>
          <w:rFonts w:ascii="Times New Roman" w:hAnsi="Times New Roman" w:cs="Times New Roman"/>
          <w:b/>
          <w:sz w:val="28"/>
          <w:szCs w:val="28"/>
        </w:rPr>
      </w:pPr>
    </w:p>
    <w:p w:rsidR="002420E4" w:rsidRPr="00023184" w:rsidRDefault="002420E4" w:rsidP="002420E4">
      <w:pPr>
        <w:spacing w:after="0" w:line="240" w:lineRule="auto"/>
        <w:ind w:firstLine="708"/>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Для решения главной задачи школы, заложенной в образовательной программе, были созданы следующие условия:</w:t>
      </w:r>
    </w:p>
    <w:p w:rsidR="002420E4" w:rsidRPr="00023184" w:rsidRDefault="002420E4" w:rsidP="002420E4">
      <w:pPr>
        <w:spacing w:after="0" w:line="240" w:lineRule="auto"/>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составлен учебный план, позволяющий дать базовый уровень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выпускников школы;</w:t>
      </w:r>
    </w:p>
    <w:p w:rsidR="002420E4" w:rsidRPr="00023184" w:rsidRDefault="002420E4" w:rsidP="002420E4">
      <w:pPr>
        <w:spacing w:after="0" w:line="240" w:lineRule="auto"/>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создана и действует структура методической службы школы;</w:t>
      </w:r>
    </w:p>
    <w:p w:rsidR="002420E4" w:rsidRPr="00023184" w:rsidRDefault="002420E4" w:rsidP="002420E4">
      <w:pPr>
        <w:spacing w:after="0" w:line="240" w:lineRule="auto"/>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работает методическая служба учреждения;</w:t>
      </w:r>
    </w:p>
    <w:p w:rsidR="002420E4" w:rsidRPr="00023184" w:rsidRDefault="002420E4" w:rsidP="002420E4">
      <w:pPr>
        <w:spacing w:after="0" w:line="240" w:lineRule="auto"/>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xml:space="preserve">- проводится мониторинг работы учреждения по различным направлениям с дальнейшим анализом и принятием управленческих решений; </w:t>
      </w:r>
    </w:p>
    <w:p w:rsidR="002420E4" w:rsidRPr="00023184" w:rsidRDefault="002420E4" w:rsidP="002420E4">
      <w:pPr>
        <w:spacing w:after="0" w:line="240" w:lineRule="auto"/>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проводится работа по обеспечению сохранности и здорового образа жизни;</w:t>
      </w:r>
    </w:p>
    <w:p w:rsidR="002420E4" w:rsidRPr="00023184" w:rsidRDefault="002420E4" w:rsidP="002420E4">
      <w:pPr>
        <w:spacing w:after="0" w:line="240" w:lineRule="auto"/>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проводится работа по улучшению материально-технической базы учреждения.</w:t>
      </w:r>
    </w:p>
    <w:p w:rsidR="002420E4" w:rsidRPr="00023184" w:rsidRDefault="002420E4" w:rsidP="002420E4">
      <w:pPr>
        <w:pStyle w:val="a3"/>
        <w:ind w:left="1428"/>
        <w:jc w:val="center"/>
        <w:rPr>
          <w:rFonts w:ascii="Times New Roman" w:hAnsi="Times New Roman" w:cs="Times New Roman"/>
          <w:b/>
          <w:sz w:val="28"/>
          <w:szCs w:val="28"/>
        </w:rPr>
      </w:pPr>
    </w:p>
    <w:p w:rsidR="00E56DF0" w:rsidRPr="00023184" w:rsidRDefault="002420E4" w:rsidP="00E56DF0">
      <w:pPr>
        <w:pStyle w:val="a3"/>
        <w:ind w:left="1428" w:hanging="1428"/>
        <w:rPr>
          <w:rFonts w:ascii="Times New Roman" w:hAnsi="Times New Roman" w:cs="Times New Roman"/>
          <w:b/>
          <w:sz w:val="28"/>
          <w:szCs w:val="28"/>
        </w:rPr>
      </w:pPr>
      <w:r w:rsidRPr="00023184">
        <w:rPr>
          <w:rFonts w:ascii="Times New Roman" w:hAnsi="Times New Roman" w:cs="Times New Roman"/>
          <w:b/>
          <w:sz w:val="28"/>
          <w:szCs w:val="28"/>
        </w:rPr>
        <w:t xml:space="preserve">3.1 </w:t>
      </w:r>
      <w:r w:rsidR="006A353A" w:rsidRPr="00023184">
        <w:rPr>
          <w:rFonts w:ascii="Times New Roman" w:hAnsi="Times New Roman" w:cs="Times New Roman"/>
          <w:b/>
          <w:sz w:val="28"/>
          <w:szCs w:val="28"/>
        </w:rPr>
        <w:t>Анализ У</w:t>
      </w:r>
      <w:r w:rsidRPr="00023184">
        <w:rPr>
          <w:rFonts w:ascii="Times New Roman" w:hAnsi="Times New Roman" w:cs="Times New Roman"/>
          <w:b/>
          <w:sz w:val="28"/>
          <w:szCs w:val="28"/>
        </w:rPr>
        <w:t xml:space="preserve">чебного плана </w:t>
      </w:r>
      <w:r w:rsidR="006A353A" w:rsidRPr="00023184">
        <w:rPr>
          <w:rFonts w:ascii="Times New Roman" w:hAnsi="Times New Roman" w:cs="Times New Roman"/>
          <w:b/>
          <w:sz w:val="28"/>
          <w:szCs w:val="28"/>
        </w:rPr>
        <w:t xml:space="preserve">МБОУ </w:t>
      </w:r>
      <w:r w:rsidRPr="00023184">
        <w:rPr>
          <w:rFonts w:ascii="Times New Roman" w:hAnsi="Times New Roman" w:cs="Times New Roman"/>
          <w:b/>
          <w:sz w:val="28"/>
          <w:szCs w:val="28"/>
        </w:rPr>
        <w:t>СОШ № 1</w:t>
      </w:r>
      <w:r w:rsidR="006A353A" w:rsidRPr="00023184">
        <w:rPr>
          <w:rFonts w:ascii="Times New Roman" w:hAnsi="Times New Roman" w:cs="Times New Roman"/>
          <w:b/>
          <w:sz w:val="28"/>
          <w:szCs w:val="28"/>
        </w:rPr>
        <w:t>5</w:t>
      </w:r>
      <w:r w:rsidR="00E56DF0" w:rsidRPr="00023184">
        <w:rPr>
          <w:rFonts w:ascii="Times New Roman" w:hAnsi="Times New Roman" w:cs="Times New Roman"/>
          <w:b/>
          <w:sz w:val="28"/>
          <w:szCs w:val="28"/>
        </w:rPr>
        <w:t>.</w:t>
      </w:r>
    </w:p>
    <w:p w:rsidR="00E56DF0" w:rsidRPr="00023184" w:rsidRDefault="006A353A" w:rsidP="006A353A">
      <w:pPr>
        <w:spacing w:after="0" w:line="240" w:lineRule="auto"/>
        <w:ind w:firstLine="900"/>
        <w:jc w:val="both"/>
        <w:rPr>
          <w:rFonts w:ascii="Times New Roman" w:hAnsi="Times New Roman" w:cs="Times New Roman"/>
          <w:sz w:val="28"/>
          <w:szCs w:val="28"/>
        </w:rPr>
      </w:pPr>
      <w:r w:rsidRPr="00023184">
        <w:rPr>
          <w:rFonts w:ascii="Times New Roman" w:hAnsi="Times New Roman" w:cs="Times New Roman"/>
          <w:sz w:val="28"/>
          <w:szCs w:val="28"/>
        </w:rPr>
        <w:t>Учебный план МБОУ СОШ № 15, реализующий программы начального общего, основного общего и среднего общего образования, на 2015-2016 учебный год сформирован в соответствии с:</w:t>
      </w:r>
    </w:p>
    <w:p w:rsidR="00E56DF0" w:rsidRPr="00023184" w:rsidRDefault="006A353A" w:rsidP="00E56DF0">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Федеральным законом от 29 декабря 2012 года № 273-ФЗ "Об образовании в Российской Федерации";</w:t>
      </w:r>
    </w:p>
    <w:p w:rsidR="006A353A" w:rsidRPr="00023184" w:rsidRDefault="006A353A" w:rsidP="00E56DF0">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 xml:space="preserve">санитарно-эпидемиологическими правилами и нормативами </w:t>
      </w:r>
      <w:hyperlink r:id="rId8" w:history="1">
        <w:r w:rsidRPr="00023184">
          <w:rPr>
            <w:rFonts w:ascii="Times New Roman" w:hAnsi="Times New Roman" w:cs="Times New Roman"/>
            <w:sz w:val="28"/>
            <w:szCs w:val="28"/>
          </w:rPr>
          <w:t>СанПиН 2.4.2.2821-10</w:t>
        </w:r>
      </w:hyperlink>
      <w:r w:rsidRPr="00023184">
        <w:rPr>
          <w:rFonts w:ascii="Times New Roman" w:hAnsi="Times New Roman" w:cs="Times New Roman"/>
          <w:sz w:val="28"/>
          <w:szCs w:val="28"/>
        </w:rPr>
        <w:t xml:space="preserve">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 189, (в </w:t>
      </w:r>
      <w:r w:rsidRPr="00023184">
        <w:rPr>
          <w:rFonts w:ascii="Times New Roman" w:hAnsi="Times New Roman" w:cs="Times New Roman"/>
          <w:sz w:val="28"/>
          <w:szCs w:val="28"/>
        </w:rPr>
        <w:lastRenderedPageBreak/>
        <w:t>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w:t>
      </w:r>
    </w:p>
    <w:p w:rsidR="00E56DF0" w:rsidRPr="00023184" w:rsidRDefault="006A353A" w:rsidP="00E56DF0">
      <w:pPr>
        <w:spacing w:after="0" w:line="240" w:lineRule="auto"/>
        <w:jc w:val="both"/>
        <w:rPr>
          <w:rFonts w:ascii="Times New Roman" w:hAnsi="Times New Roman" w:cs="Times New Roman"/>
          <w:b/>
          <w:i/>
          <w:sz w:val="28"/>
          <w:szCs w:val="28"/>
        </w:rPr>
      </w:pPr>
      <w:r w:rsidRPr="00023184">
        <w:rPr>
          <w:rFonts w:ascii="Times New Roman" w:hAnsi="Times New Roman" w:cs="Times New Roman"/>
          <w:b/>
          <w:i/>
          <w:sz w:val="28"/>
          <w:szCs w:val="28"/>
        </w:rPr>
        <w:t>для 1-5 классов:</w:t>
      </w:r>
    </w:p>
    <w:p w:rsidR="006A353A" w:rsidRPr="00023184" w:rsidRDefault="006A353A" w:rsidP="00E56DF0">
      <w:pPr>
        <w:spacing w:after="0" w:line="240" w:lineRule="auto"/>
        <w:jc w:val="both"/>
        <w:rPr>
          <w:rFonts w:ascii="Times New Roman" w:hAnsi="Times New Roman" w:cs="Times New Roman"/>
          <w:b/>
          <w:i/>
          <w:sz w:val="28"/>
          <w:szCs w:val="28"/>
        </w:rPr>
      </w:pPr>
      <w:r w:rsidRPr="00023184">
        <w:rPr>
          <w:rFonts w:ascii="Times New Roman" w:hAnsi="Times New Roman" w:cs="Times New Roman"/>
          <w:sz w:val="28"/>
          <w:szCs w:val="28"/>
        </w:rPr>
        <w:t xml:space="preserve">приказами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от 17 декабря 2010 № 1897 "Об утверждении федерального государственного образовательного стандарта основного общего образования"; </w:t>
      </w:r>
    </w:p>
    <w:p w:rsidR="00E56DF0" w:rsidRPr="00023184" w:rsidRDefault="006A353A" w:rsidP="00E56DF0">
      <w:pPr>
        <w:spacing w:after="0" w:line="240" w:lineRule="auto"/>
        <w:jc w:val="both"/>
        <w:rPr>
          <w:rFonts w:ascii="Times New Roman" w:hAnsi="Times New Roman" w:cs="Times New Roman"/>
          <w:b/>
          <w:i/>
          <w:sz w:val="28"/>
          <w:szCs w:val="28"/>
        </w:rPr>
      </w:pPr>
      <w:r w:rsidRPr="00023184">
        <w:rPr>
          <w:rFonts w:ascii="Times New Roman" w:hAnsi="Times New Roman" w:cs="Times New Roman"/>
          <w:b/>
          <w:i/>
          <w:sz w:val="28"/>
          <w:szCs w:val="28"/>
        </w:rPr>
        <w:t xml:space="preserve">для 6-11 классов:   </w:t>
      </w:r>
    </w:p>
    <w:p w:rsidR="00E56DF0" w:rsidRPr="00023184" w:rsidRDefault="006A353A" w:rsidP="00E56DF0">
      <w:pPr>
        <w:spacing w:after="0" w:line="240" w:lineRule="auto"/>
        <w:jc w:val="both"/>
        <w:rPr>
          <w:rFonts w:ascii="Times New Roman" w:hAnsi="Times New Roman" w:cs="Times New Roman"/>
          <w:b/>
          <w:i/>
          <w:sz w:val="28"/>
          <w:szCs w:val="28"/>
        </w:rPr>
      </w:pPr>
      <w:r w:rsidRPr="00023184">
        <w:rPr>
          <w:rFonts w:ascii="Times New Roman" w:hAnsi="Times New Roman" w:cs="Times New Roman"/>
          <w:sz w:val="28"/>
          <w:szCs w:val="28"/>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E56DF0" w:rsidRPr="00023184" w:rsidRDefault="006A353A" w:rsidP="006A353A">
      <w:pPr>
        <w:spacing w:after="0" w:line="240" w:lineRule="auto"/>
        <w:jc w:val="both"/>
        <w:rPr>
          <w:rFonts w:ascii="Times New Roman" w:hAnsi="Times New Roman" w:cs="Times New Roman"/>
          <w:b/>
          <w:i/>
          <w:sz w:val="28"/>
          <w:szCs w:val="28"/>
        </w:rPr>
      </w:pPr>
      <w:r w:rsidRPr="00023184">
        <w:rPr>
          <w:rFonts w:ascii="Times New Roman" w:hAnsi="Times New Roman" w:cs="Times New Roman"/>
          <w:sz w:val="28"/>
          <w:szCs w:val="28"/>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9" w:history="1">
        <w:r w:rsidRPr="00023184">
          <w:rPr>
            <w:rFonts w:ascii="Times New Roman" w:hAnsi="Times New Roman" w:cs="Times New Roman"/>
            <w:sz w:val="28"/>
            <w:szCs w:val="28"/>
          </w:rPr>
          <w:t xml:space="preserve"> 164</w:t>
        </w:r>
      </w:hyperlink>
      <w:r w:rsidRPr="00023184">
        <w:rPr>
          <w:rFonts w:ascii="Times New Roman" w:hAnsi="Times New Roman" w:cs="Times New Roman"/>
          <w:sz w:val="28"/>
          <w:szCs w:val="28"/>
        </w:rPr>
        <w:t>, от 31 августа 2009 года № 320,  от 19 октября 2009 года № 427, от 10 ноября 2011 года № 2643, от 24 января 2012 года № 39, от 31 января 2012 года № 69;</w:t>
      </w:r>
      <w:r w:rsidR="00E56DF0" w:rsidRPr="00023184">
        <w:rPr>
          <w:rFonts w:ascii="Times New Roman" w:hAnsi="Times New Roman" w:cs="Times New Roman"/>
          <w:sz w:val="28"/>
          <w:szCs w:val="28"/>
        </w:rPr>
        <w:t xml:space="preserve">     </w:t>
      </w:r>
    </w:p>
    <w:p w:rsidR="006A353A" w:rsidRPr="00023184" w:rsidRDefault="006A353A" w:rsidP="006A353A">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32"/>
        </w:rPr>
        <w:t>приказом министерства образования и молодежной политики Ставропольского края от 25 июля 2014 года № 784-пр "Об утверждении примерного учебного плана для образовательных учреждений Ставропольского края</w:t>
      </w:r>
      <w:r w:rsidRPr="00023184">
        <w:rPr>
          <w:rFonts w:ascii="Times New Roman" w:hAnsi="Times New Roman" w:cs="Times New Roman"/>
          <w:sz w:val="28"/>
          <w:szCs w:val="28"/>
        </w:rPr>
        <w:t>".</w:t>
      </w:r>
    </w:p>
    <w:p w:rsidR="00E56DF0" w:rsidRPr="00023184" w:rsidRDefault="006A353A" w:rsidP="00E56DF0">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Учебный план обеспечивает:</w:t>
      </w:r>
    </w:p>
    <w:p w:rsidR="00E56DF0" w:rsidRPr="00023184" w:rsidRDefault="006A353A" w:rsidP="00E56DF0">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–не менее 34 учебных недель;</w:t>
      </w:r>
    </w:p>
    <w:p w:rsidR="00E56DF0" w:rsidRPr="00023184" w:rsidRDefault="006A353A" w:rsidP="00E56DF0">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период в 9 классах);</w:t>
      </w:r>
    </w:p>
    <w:p w:rsidR="006A353A" w:rsidRPr="00023184" w:rsidRDefault="006A353A" w:rsidP="00E56DF0">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2-летний срок освоения образовательных программ среднего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в 11 классе и проведение учебных сборов по основам военной службы в 10 классе).</w:t>
      </w:r>
    </w:p>
    <w:p w:rsidR="006A353A" w:rsidRPr="00023184" w:rsidRDefault="006A353A" w:rsidP="006A353A">
      <w:pPr>
        <w:tabs>
          <w:tab w:val="left" w:pos="1100"/>
          <w:tab w:val="left" w:pos="7461"/>
        </w:tabs>
        <w:suppressAutoHyphens/>
        <w:autoSpaceDN w:val="0"/>
        <w:spacing w:after="0" w:line="240" w:lineRule="auto"/>
        <w:ind w:firstLine="735"/>
        <w:jc w:val="both"/>
        <w:rPr>
          <w:rFonts w:ascii="Times New Roman" w:hAnsi="Times New Roman" w:cs="Times New Roman"/>
          <w:sz w:val="28"/>
          <w:szCs w:val="28"/>
        </w:rPr>
      </w:pPr>
      <w:r w:rsidRPr="00023184">
        <w:rPr>
          <w:rFonts w:ascii="Times New Roman" w:hAnsi="Times New Roman" w:cs="Times New Roman"/>
          <w:sz w:val="28"/>
          <w:szCs w:val="28"/>
          <w:shd w:val="clear" w:color="auto" w:fill="FFFFFF"/>
        </w:rPr>
        <w:t>Продолжительность каникул в общеобразовательном учреждении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6A353A" w:rsidRPr="00023184" w:rsidRDefault="006A353A" w:rsidP="006A353A">
      <w:pPr>
        <w:pStyle w:val="ac"/>
        <w:spacing w:before="0" w:after="0"/>
        <w:ind w:firstLine="720"/>
        <w:jc w:val="both"/>
        <w:rPr>
          <w:sz w:val="28"/>
          <w:szCs w:val="28"/>
        </w:rPr>
      </w:pPr>
      <w:r w:rsidRPr="00023184">
        <w:rPr>
          <w:sz w:val="28"/>
          <w:szCs w:val="28"/>
        </w:rPr>
        <w:lastRenderedPageBreak/>
        <w:t>Количество часов, отведенных на освоение обучающимися учебного плана МБОУ СОШ № 15,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уставленную СанПиН 2.4.2.2821-10.</w:t>
      </w:r>
    </w:p>
    <w:p w:rsidR="006A353A" w:rsidRPr="00023184" w:rsidRDefault="006A353A" w:rsidP="006A353A">
      <w:pPr>
        <w:pStyle w:val="ac"/>
        <w:spacing w:before="0" w:after="0"/>
        <w:ind w:firstLine="720"/>
        <w:jc w:val="both"/>
        <w:rPr>
          <w:sz w:val="28"/>
          <w:szCs w:val="28"/>
        </w:rPr>
      </w:pPr>
      <w:r w:rsidRPr="00023184">
        <w:rPr>
          <w:sz w:val="28"/>
          <w:szCs w:val="28"/>
        </w:rPr>
        <w:t xml:space="preserve">Образовательная недельная нагрузка равномерно распределена в течение учебной недели, при этом объем максимальной допустимой нагрузки в течение дня соответствует требованиям санитарно-эпидемиологических правил и нормативов. </w:t>
      </w:r>
      <w:r w:rsidRPr="00023184">
        <w:rPr>
          <w:spacing w:val="-1"/>
          <w:sz w:val="28"/>
          <w:szCs w:val="28"/>
        </w:rPr>
        <w:t xml:space="preserve">Продолжительность </w:t>
      </w:r>
      <w:r w:rsidRPr="00023184">
        <w:rPr>
          <w:sz w:val="28"/>
          <w:szCs w:val="28"/>
        </w:rPr>
        <w:t>уроков (академический час):</w:t>
      </w:r>
      <w:r w:rsidRPr="00023184">
        <w:rPr>
          <w:spacing w:val="-1"/>
          <w:sz w:val="28"/>
          <w:szCs w:val="28"/>
        </w:rPr>
        <w:t xml:space="preserve"> </w:t>
      </w:r>
      <w:r w:rsidRPr="00023184">
        <w:rPr>
          <w:sz w:val="28"/>
          <w:szCs w:val="28"/>
        </w:rPr>
        <w:t>во 2-4-х классах – 40 минут, в 5-11-х классах – 40 минут.</w:t>
      </w:r>
    </w:p>
    <w:p w:rsidR="006A353A" w:rsidRPr="00023184" w:rsidRDefault="006A353A" w:rsidP="006A353A">
      <w:pPr>
        <w:spacing w:after="0" w:line="240" w:lineRule="auto"/>
        <w:ind w:firstLine="902"/>
        <w:jc w:val="both"/>
        <w:rPr>
          <w:rFonts w:ascii="Times New Roman" w:hAnsi="Times New Roman" w:cs="Times New Roman"/>
          <w:snapToGrid w:val="0"/>
          <w:sz w:val="28"/>
          <w:szCs w:val="28"/>
        </w:rPr>
      </w:pPr>
      <w:r w:rsidRPr="00023184">
        <w:rPr>
          <w:rFonts w:ascii="Times New Roman" w:hAnsi="Times New Roman" w:cs="Times New Roman"/>
          <w:snapToGrid w:val="0"/>
          <w:sz w:val="28"/>
          <w:szCs w:val="28"/>
        </w:rPr>
        <w:t xml:space="preserve">Учебным планом предусматривается организация работы в следующих режимах: </w:t>
      </w:r>
      <w:r w:rsidRPr="00023184">
        <w:rPr>
          <w:rFonts w:ascii="Times New Roman" w:hAnsi="Times New Roman" w:cs="Times New Roman"/>
          <w:spacing w:val="-1"/>
          <w:sz w:val="28"/>
          <w:szCs w:val="28"/>
        </w:rPr>
        <w:t>для  1-4 классов</w:t>
      </w:r>
      <w:r w:rsidRPr="00023184">
        <w:rPr>
          <w:rFonts w:ascii="Times New Roman" w:hAnsi="Times New Roman" w:cs="Times New Roman"/>
          <w:sz w:val="28"/>
          <w:szCs w:val="28"/>
        </w:rPr>
        <w:t xml:space="preserve"> – </w:t>
      </w:r>
      <w:r w:rsidRPr="00023184">
        <w:rPr>
          <w:rFonts w:ascii="Times New Roman" w:hAnsi="Times New Roman" w:cs="Times New Roman"/>
          <w:spacing w:val="-1"/>
          <w:sz w:val="28"/>
          <w:szCs w:val="28"/>
        </w:rPr>
        <w:t>пятидневная учебная неделя, для 5-11-х классов – шестидневная учебная неделя.</w:t>
      </w:r>
    </w:p>
    <w:p w:rsidR="006A353A" w:rsidRPr="00023184" w:rsidRDefault="006A353A" w:rsidP="006A353A">
      <w:pPr>
        <w:pStyle w:val="ac"/>
        <w:spacing w:before="0" w:after="0"/>
        <w:ind w:firstLine="708"/>
        <w:jc w:val="both"/>
        <w:rPr>
          <w:spacing w:val="-2"/>
          <w:kern w:val="2"/>
          <w:sz w:val="28"/>
          <w:szCs w:val="28"/>
        </w:rPr>
      </w:pPr>
      <w:r w:rsidRPr="00023184">
        <w:rPr>
          <w:sz w:val="28"/>
          <w:szCs w:val="28"/>
        </w:rPr>
        <w:t xml:space="preserve">В соответствии с СанПиН 2.4.2.2821-10 </w:t>
      </w:r>
      <w:r w:rsidRPr="00023184">
        <w:rPr>
          <w:spacing w:val="-2"/>
          <w:kern w:val="2"/>
          <w:sz w:val="28"/>
          <w:szCs w:val="28"/>
        </w:rPr>
        <w:t>объем домашних заданий (по всем предметам) не превышает (в астрономических часах): во 2-3 классах - 1,5 ч, в 4-5 классах - 2 ч, в 6-8 классах – 2,5 ч, в 9-11 классах - до 3,5 ч.</w:t>
      </w:r>
    </w:p>
    <w:p w:rsidR="006A353A" w:rsidRPr="00023184" w:rsidRDefault="006A353A" w:rsidP="006A353A">
      <w:pPr>
        <w:spacing w:after="0" w:line="240" w:lineRule="auto"/>
        <w:ind w:firstLine="567"/>
        <w:jc w:val="both"/>
        <w:rPr>
          <w:rFonts w:ascii="Times New Roman" w:hAnsi="Times New Roman" w:cs="Times New Roman"/>
          <w:sz w:val="28"/>
          <w:szCs w:val="28"/>
        </w:rPr>
      </w:pPr>
      <w:r w:rsidRPr="00023184">
        <w:rPr>
          <w:rFonts w:ascii="Times New Roman" w:hAnsi="Times New Roman" w:cs="Times New Roman"/>
          <w:sz w:val="28"/>
          <w:szCs w:val="28"/>
        </w:rPr>
        <w:t>При проведении учебных занятий по "Иностранному языку" (2-11 классы), "Технологии" (5-9 классы), а также по "Информатике и ИКТ", "Физике" и "Химии" (во время проведения практических занятий) допускается  деление классов на две группы (при наполняемости 25 и более человек).</w:t>
      </w:r>
    </w:p>
    <w:p w:rsidR="006A353A" w:rsidRPr="00023184" w:rsidRDefault="006A353A" w:rsidP="006A353A">
      <w:pPr>
        <w:spacing w:after="0" w:line="240" w:lineRule="auto"/>
        <w:ind w:firstLine="902"/>
        <w:jc w:val="both"/>
        <w:rPr>
          <w:rFonts w:ascii="Times New Roman" w:hAnsi="Times New Roman" w:cs="Times New Roman"/>
          <w:snapToGrid w:val="0"/>
          <w:sz w:val="28"/>
          <w:szCs w:val="28"/>
        </w:rPr>
      </w:pPr>
      <w:r w:rsidRPr="00023184">
        <w:rPr>
          <w:rFonts w:ascii="Times New Roman" w:hAnsi="Times New Roman" w:cs="Times New Roman"/>
          <w:snapToGrid w:val="0"/>
          <w:sz w:val="28"/>
          <w:szCs w:val="28"/>
        </w:rPr>
        <w:t>Учебный план отражает специфику МБОУ СОШ № 15  на основе выбора образовательных программ и определяется целями и задачами реализуемых в школе. Отражены все образовательные области, образовательные компоненты и учтены нормативы учебной нагрузки школьников.</w:t>
      </w:r>
    </w:p>
    <w:p w:rsidR="006A353A" w:rsidRPr="00023184" w:rsidRDefault="006A353A" w:rsidP="006A353A">
      <w:pPr>
        <w:spacing w:after="0" w:line="240" w:lineRule="auto"/>
        <w:ind w:firstLine="720"/>
        <w:jc w:val="both"/>
        <w:rPr>
          <w:rFonts w:ascii="Times New Roman" w:hAnsi="Times New Roman" w:cs="Times New Roman"/>
          <w:sz w:val="28"/>
          <w:szCs w:val="28"/>
        </w:rPr>
      </w:pPr>
      <w:r w:rsidRPr="00023184">
        <w:rPr>
          <w:rFonts w:ascii="Times New Roman" w:hAnsi="Times New Roman" w:cs="Times New Roman"/>
          <w:sz w:val="28"/>
          <w:szCs w:val="28"/>
        </w:rPr>
        <w:t>В учебном плане школы установлено следующее соотношение между образовательными компонентами:</w:t>
      </w:r>
    </w:p>
    <w:p w:rsidR="006A353A" w:rsidRPr="00023184" w:rsidRDefault="006A353A" w:rsidP="006A353A">
      <w:pPr>
        <w:spacing w:after="0" w:line="240" w:lineRule="auto"/>
        <w:ind w:firstLine="720"/>
        <w:jc w:val="both"/>
        <w:rPr>
          <w:rFonts w:ascii="Times New Roman" w:hAnsi="Times New Roman" w:cs="Times New Roman"/>
          <w:sz w:val="28"/>
          <w:szCs w:val="28"/>
        </w:rPr>
      </w:pPr>
      <w:r w:rsidRPr="00023184">
        <w:rPr>
          <w:rFonts w:ascii="Times New Roman" w:hAnsi="Times New Roman" w:cs="Times New Roman"/>
          <w:sz w:val="28"/>
          <w:szCs w:val="28"/>
        </w:rPr>
        <w:t>- федеральный компонент - 75%,</w:t>
      </w:r>
    </w:p>
    <w:p w:rsidR="006A353A" w:rsidRPr="00023184" w:rsidRDefault="006A353A" w:rsidP="006A353A">
      <w:pPr>
        <w:spacing w:after="0" w:line="240" w:lineRule="auto"/>
        <w:ind w:firstLine="720"/>
        <w:jc w:val="both"/>
        <w:rPr>
          <w:rFonts w:ascii="Times New Roman" w:hAnsi="Times New Roman" w:cs="Times New Roman"/>
          <w:sz w:val="28"/>
          <w:szCs w:val="28"/>
        </w:rPr>
      </w:pPr>
      <w:r w:rsidRPr="00023184">
        <w:rPr>
          <w:rFonts w:ascii="Times New Roman" w:hAnsi="Times New Roman" w:cs="Times New Roman"/>
          <w:sz w:val="28"/>
          <w:szCs w:val="28"/>
        </w:rPr>
        <w:t>- региональный (национально-региональный) компонент -  до 15%,</w:t>
      </w:r>
    </w:p>
    <w:p w:rsidR="006A353A" w:rsidRPr="00023184" w:rsidRDefault="006A353A" w:rsidP="006A353A">
      <w:pPr>
        <w:shd w:val="clear" w:color="auto" w:fill="FFFFFF"/>
        <w:spacing w:after="0" w:line="240" w:lineRule="auto"/>
        <w:ind w:firstLine="720"/>
        <w:jc w:val="both"/>
        <w:rPr>
          <w:rFonts w:ascii="Times New Roman" w:hAnsi="Times New Roman" w:cs="Times New Roman"/>
          <w:sz w:val="28"/>
          <w:szCs w:val="28"/>
        </w:rPr>
      </w:pPr>
      <w:r w:rsidRPr="00023184">
        <w:rPr>
          <w:rFonts w:ascii="Times New Roman" w:hAnsi="Times New Roman" w:cs="Times New Roman"/>
          <w:sz w:val="28"/>
          <w:szCs w:val="28"/>
        </w:rPr>
        <w:t>- компонент  образовательного учреждения -  10%.</w:t>
      </w:r>
    </w:p>
    <w:p w:rsidR="006A353A" w:rsidRPr="00023184" w:rsidRDefault="006A353A" w:rsidP="006A353A">
      <w:pPr>
        <w:spacing w:after="0" w:line="240" w:lineRule="auto"/>
        <w:ind w:firstLine="567"/>
        <w:jc w:val="both"/>
        <w:rPr>
          <w:rFonts w:ascii="Times New Roman" w:hAnsi="Times New Roman" w:cs="Times New Roman"/>
          <w:sz w:val="28"/>
          <w:szCs w:val="28"/>
        </w:rPr>
      </w:pPr>
      <w:r w:rsidRPr="00023184">
        <w:rPr>
          <w:rFonts w:ascii="Times New Roman" w:hAnsi="Times New Roman" w:cs="Times New Roman"/>
          <w:sz w:val="28"/>
          <w:szCs w:val="28"/>
        </w:rPr>
        <w:t>До 15% учебного материала регионально-краеведческой направленности отводится на изучение соответствующих тем по предметам: литература, история России, география, биология, обществознание, окружающий мир  или консолидируется учителем в один или несколько блоков и изучаются на отдельных уроках в рамках федерального компонента содержания образования.</w:t>
      </w:r>
    </w:p>
    <w:p w:rsidR="006A353A" w:rsidRPr="00023184" w:rsidRDefault="006A353A" w:rsidP="006A353A">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ab/>
        <w:t>Промежуточная аттестация проводи</w:t>
      </w:r>
      <w:r w:rsidR="00E56DF0" w:rsidRPr="00023184">
        <w:rPr>
          <w:rFonts w:ascii="Times New Roman" w:hAnsi="Times New Roman" w:cs="Times New Roman"/>
          <w:sz w:val="28"/>
          <w:szCs w:val="28"/>
        </w:rPr>
        <w:t>лась</w:t>
      </w:r>
      <w:r w:rsidRPr="00023184">
        <w:rPr>
          <w:rFonts w:ascii="Times New Roman" w:hAnsi="Times New Roman" w:cs="Times New Roman"/>
          <w:sz w:val="28"/>
          <w:szCs w:val="28"/>
        </w:rPr>
        <w:t xml:space="preserve"> в соответствии с Федеральным законом "Об образовании в Российской Федерации"  № 273 - ФЗ от 29.12.2012 г., федеральными государственными образовательными стандартами, Уставом МБОУ СОШ № 15 города Невинномысска и Положением о системе оценок, формах и порядке проведения промежуточной аттестации и переводе обучающихся МБОУ СОШ № 15 города Невинномысска.</w:t>
      </w:r>
    </w:p>
    <w:p w:rsidR="006A353A" w:rsidRPr="00023184" w:rsidRDefault="006A353A" w:rsidP="006A353A">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 xml:space="preserve">      Промежуточная аттестация обучающихся проводи</w:t>
      </w:r>
      <w:r w:rsidR="00E56DF0" w:rsidRPr="00023184">
        <w:rPr>
          <w:rFonts w:ascii="Times New Roman" w:hAnsi="Times New Roman" w:cs="Times New Roman"/>
          <w:sz w:val="28"/>
          <w:szCs w:val="28"/>
        </w:rPr>
        <w:t>лась</w:t>
      </w:r>
      <w:r w:rsidRPr="00023184">
        <w:rPr>
          <w:rFonts w:ascii="Times New Roman" w:hAnsi="Times New Roman" w:cs="Times New Roman"/>
          <w:sz w:val="28"/>
          <w:szCs w:val="28"/>
        </w:rPr>
        <w:t xml:space="preserve"> в форме итогового контроля, тематического контроля, проводимого как учителями, так и администрацией, административного контроля: в</w:t>
      </w:r>
      <w:r w:rsidRPr="00023184">
        <w:rPr>
          <w:rFonts w:ascii="Times New Roman" w:hAnsi="Times New Roman" w:cs="Times New Roman"/>
          <w:b/>
          <w:bCs/>
          <w:i/>
          <w:iCs/>
          <w:sz w:val="28"/>
          <w:szCs w:val="28"/>
        </w:rPr>
        <w:t xml:space="preserve"> </w:t>
      </w:r>
      <w:r w:rsidRPr="00023184">
        <w:rPr>
          <w:rFonts w:ascii="Times New Roman" w:hAnsi="Times New Roman" w:cs="Times New Roman"/>
          <w:sz w:val="28"/>
          <w:szCs w:val="28"/>
        </w:rPr>
        <w:t xml:space="preserve"> форме итогового контроля в переводных классах; итоговая контрольная работа, тестирование, защита рефератов и творческих работ, защита проектов и другие формы; </w:t>
      </w:r>
      <w:proofErr w:type="spellStart"/>
      <w:r w:rsidRPr="00023184">
        <w:rPr>
          <w:rFonts w:ascii="Times New Roman" w:hAnsi="Times New Roman" w:cs="Times New Roman"/>
          <w:sz w:val="28"/>
          <w:szCs w:val="28"/>
        </w:rPr>
        <w:t>метапредметные</w:t>
      </w:r>
      <w:proofErr w:type="spellEnd"/>
      <w:r w:rsidRPr="00023184">
        <w:rPr>
          <w:rFonts w:ascii="Times New Roman" w:hAnsi="Times New Roman" w:cs="Times New Roman"/>
          <w:sz w:val="28"/>
          <w:szCs w:val="28"/>
        </w:rPr>
        <w:t xml:space="preserve"> диагностические работы; - результаты личностного развития (диагностическая </w:t>
      </w:r>
      <w:r w:rsidRPr="00023184">
        <w:rPr>
          <w:rFonts w:ascii="Times New Roman" w:hAnsi="Times New Roman" w:cs="Times New Roman"/>
          <w:sz w:val="28"/>
          <w:szCs w:val="28"/>
        </w:rPr>
        <w:lastRenderedPageBreak/>
        <w:t xml:space="preserve">работа, результаты наблюдения и т.д., диагностика в виде </w:t>
      </w:r>
      <w:proofErr w:type="spellStart"/>
      <w:r w:rsidRPr="00023184">
        <w:rPr>
          <w:rFonts w:ascii="Times New Roman" w:hAnsi="Times New Roman" w:cs="Times New Roman"/>
          <w:sz w:val="28"/>
          <w:szCs w:val="28"/>
        </w:rPr>
        <w:t>неперсонифицированных</w:t>
      </w:r>
      <w:proofErr w:type="spellEnd"/>
      <w:r w:rsidRPr="00023184">
        <w:rPr>
          <w:rFonts w:ascii="Times New Roman" w:hAnsi="Times New Roman" w:cs="Times New Roman"/>
          <w:sz w:val="28"/>
          <w:szCs w:val="28"/>
        </w:rPr>
        <w:t xml:space="preserve"> работ); самооценка ученика по принятым формам (лист с вопросами по </w:t>
      </w:r>
      <w:proofErr w:type="spellStart"/>
      <w:r w:rsidRPr="00023184">
        <w:rPr>
          <w:rFonts w:ascii="Times New Roman" w:hAnsi="Times New Roman" w:cs="Times New Roman"/>
          <w:sz w:val="28"/>
          <w:szCs w:val="28"/>
        </w:rPr>
        <w:t>саморефлексии</w:t>
      </w:r>
      <w:proofErr w:type="spellEnd"/>
      <w:r w:rsidRPr="00023184">
        <w:rPr>
          <w:rFonts w:ascii="Times New Roman" w:hAnsi="Times New Roman" w:cs="Times New Roman"/>
          <w:sz w:val="28"/>
          <w:szCs w:val="28"/>
        </w:rPr>
        <w:t xml:space="preserve"> конкретной деятельности); результаты разнообразных </w:t>
      </w:r>
      <w:proofErr w:type="spellStart"/>
      <w:r w:rsidRPr="00023184">
        <w:rPr>
          <w:rFonts w:ascii="Times New Roman" w:hAnsi="Times New Roman" w:cs="Times New Roman"/>
          <w:sz w:val="28"/>
          <w:szCs w:val="28"/>
        </w:rPr>
        <w:t>внеучебных</w:t>
      </w:r>
      <w:proofErr w:type="spellEnd"/>
      <w:r w:rsidRPr="00023184">
        <w:rPr>
          <w:rFonts w:ascii="Times New Roman" w:hAnsi="Times New Roman" w:cs="Times New Roman"/>
          <w:sz w:val="28"/>
          <w:szCs w:val="28"/>
        </w:rPr>
        <w:t xml:space="preserve"> и внешкольных работ, достижений учащихся (портфолио).</w:t>
      </w:r>
    </w:p>
    <w:p w:rsidR="002420E4" w:rsidRPr="00023184" w:rsidRDefault="002420E4" w:rsidP="002420E4">
      <w:pPr>
        <w:pStyle w:val="a3"/>
        <w:jc w:val="both"/>
        <w:rPr>
          <w:rFonts w:ascii="Times New Roman" w:hAnsi="Times New Roman" w:cs="Times New Roman"/>
          <w:b/>
          <w:bCs/>
          <w:sz w:val="28"/>
          <w:szCs w:val="28"/>
        </w:rPr>
      </w:pPr>
      <w:r w:rsidRPr="00023184">
        <w:rPr>
          <w:rFonts w:ascii="Times New Roman" w:hAnsi="Times New Roman" w:cs="Times New Roman"/>
          <w:b/>
          <w:bCs/>
          <w:sz w:val="28"/>
          <w:szCs w:val="28"/>
        </w:rPr>
        <w:t xml:space="preserve">Выводы: </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Содержание образовательной деятельности соответствует требованиям законодательства в сфере образования и требованиям ФГОС начального общего и основного общего образования, государственному образовательному стандарту основного общего и среднего общего образования.</w:t>
      </w:r>
    </w:p>
    <w:p w:rsidR="002420E4" w:rsidRPr="00023184" w:rsidRDefault="002420E4" w:rsidP="002420E4">
      <w:pPr>
        <w:pStyle w:val="a3"/>
        <w:jc w:val="center"/>
        <w:rPr>
          <w:rFonts w:ascii="Times New Roman" w:eastAsia="Times New Roman" w:hAnsi="Times New Roman" w:cs="Times New Roman"/>
          <w:b/>
          <w:sz w:val="28"/>
          <w:szCs w:val="28"/>
        </w:rPr>
      </w:pPr>
    </w:p>
    <w:p w:rsidR="002420E4" w:rsidRPr="00023184" w:rsidRDefault="002420E4" w:rsidP="00E56DF0">
      <w:pPr>
        <w:pStyle w:val="a3"/>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3.2.  Качество реализации образовательных программ</w:t>
      </w:r>
      <w:r w:rsidR="00E56DF0" w:rsidRPr="00023184">
        <w:rPr>
          <w:rFonts w:ascii="Times New Roman" w:eastAsia="Times New Roman" w:hAnsi="Times New Roman" w:cs="Times New Roman"/>
          <w:b/>
          <w:sz w:val="28"/>
          <w:szCs w:val="28"/>
        </w:rPr>
        <w:t>.</w:t>
      </w:r>
    </w:p>
    <w:p w:rsidR="002420E4" w:rsidRPr="00023184" w:rsidRDefault="002420E4" w:rsidP="002420E4">
      <w:pPr>
        <w:pStyle w:val="a5"/>
        <w:spacing w:after="0" w:line="240" w:lineRule="auto"/>
        <w:ind w:left="0" w:firstLine="566"/>
        <w:contextualSpacing/>
        <w:jc w:val="both"/>
        <w:rPr>
          <w:rFonts w:ascii="Times New Roman" w:hAnsi="Times New Roman"/>
          <w:sz w:val="28"/>
          <w:szCs w:val="28"/>
        </w:rPr>
      </w:pPr>
      <w:r w:rsidRPr="00023184">
        <w:rPr>
          <w:rFonts w:ascii="Times New Roman" w:hAnsi="Times New Roman"/>
          <w:sz w:val="28"/>
          <w:szCs w:val="28"/>
        </w:rPr>
        <w:t>В МБОУ СОШ № 1</w:t>
      </w:r>
      <w:r w:rsidR="00E56DF0" w:rsidRPr="00023184">
        <w:rPr>
          <w:rFonts w:ascii="Times New Roman" w:hAnsi="Times New Roman"/>
          <w:sz w:val="28"/>
          <w:szCs w:val="28"/>
        </w:rPr>
        <w:t>5</w:t>
      </w:r>
      <w:r w:rsidRPr="00023184">
        <w:rPr>
          <w:rFonts w:ascii="Times New Roman" w:hAnsi="Times New Roman"/>
          <w:sz w:val="28"/>
          <w:szCs w:val="28"/>
        </w:rPr>
        <w:t xml:space="preserve"> проводится системная работа по программно- методическому обеспечению образовательного процесса (школа работает по общеобразовательным программам). Вначале 2015-2016 учебного года были скорректированы учебные программы, утверждены рабочие программы и тематические планы у каждого учителя, определены УМК для каждого класса, проверено соответствие учебников федеральному перечню, проанализирован фонд школьной библиотеки, проанализированы и утверждены программы элективных курсов, спецкурсов и факультативов.</w:t>
      </w:r>
    </w:p>
    <w:p w:rsidR="002420E4" w:rsidRPr="00023184" w:rsidRDefault="002420E4" w:rsidP="002420E4">
      <w:pPr>
        <w:pStyle w:val="a5"/>
        <w:spacing w:after="0" w:line="240" w:lineRule="auto"/>
        <w:ind w:left="0" w:firstLine="426"/>
        <w:contextualSpacing/>
        <w:jc w:val="both"/>
        <w:rPr>
          <w:rFonts w:ascii="Times New Roman" w:hAnsi="Times New Roman"/>
          <w:sz w:val="28"/>
          <w:szCs w:val="28"/>
        </w:rPr>
      </w:pPr>
      <w:r w:rsidRPr="00023184">
        <w:rPr>
          <w:rFonts w:ascii="Times New Roman" w:hAnsi="Times New Roman"/>
          <w:sz w:val="28"/>
          <w:szCs w:val="28"/>
        </w:rPr>
        <w:t xml:space="preserve"> Учебно-воспитательный процесс в МБОУ СОШ № 1</w:t>
      </w:r>
      <w:r w:rsidR="00E56DF0" w:rsidRPr="00023184">
        <w:rPr>
          <w:rFonts w:ascii="Times New Roman" w:hAnsi="Times New Roman"/>
          <w:sz w:val="28"/>
          <w:szCs w:val="28"/>
        </w:rPr>
        <w:t>5</w:t>
      </w:r>
      <w:r w:rsidRPr="00023184">
        <w:rPr>
          <w:rFonts w:ascii="Times New Roman" w:hAnsi="Times New Roman"/>
          <w:sz w:val="28"/>
          <w:szCs w:val="28"/>
        </w:rPr>
        <w:t xml:space="preserve"> обеспечивается в полном объеме программно-методическими материалами по каждому из предметов учебного плана. Учебно-методический комплекс утвержден на заседании педагогического</w:t>
      </w:r>
      <w:r w:rsidR="00E56DF0" w:rsidRPr="00023184">
        <w:rPr>
          <w:rFonts w:ascii="Times New Roman" w:hAnsi="Times New Roman"/>
          <w:sz w:val="28"/>
          <w:szCs w:val="28"/>
        </w:rPr>
        <w:t xml:space="preserve"> совета.</w:t>
      </w:r>
    </w:p>
    <w:p w:rsidR="002420E4" w:rsidRPr="00023184" w:rsidRDefault="002420E4" w:rsidP="002420E4">
      <w:pPr>
        <w:pStyle w:val="a5"/>
        <w:spacing w:after="0" w:line="240" w:lineRule="auto"/>
        <w:ind w:left="0" w:firstLine="426"/>
        <w:contextualSpacing/>
        <w:jc w:val="both"/>
        <w:rPr>
          <w:rFonts w:ascii="Times New Roman" w:hAnsi="Times New Roman"/>
          <w:sz w:val="28"/>
          <w:szCs w:val="28"/>
        </w:rPr>
      </w:pPr>
      <w:r w:rsidRPr="00023184">
        <w:rPr>
          <w:rFonts w:ascii="Times New Roman" w:hAnsi="Times New Roman"/>
          <w:sz w:val="28"/>
          <w:szCs w:val="28"/>
        </w:rPr>
        <w:t xml:space="preserve"> Анализ программно-методического обеспечения образовательного процесса школы показывает, что образовательная система представляет собой совокупность взаимосвязанных, взаимодействующих преемственных программ (инвариантной и вариативной частей учебного плана). Календарно-тематическое планирование учителей разработано в соответствии с содержанием учебных программ по изучаемым предметам образовательного цикла и утверждено.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2420E4" w:rsidRPr="00023184" w:rsidRDefault="002420E4" w:rsidP="002420E4">
      <w:pPr>
        <w:pStyle w:val="a3"/>
        <w:ind w:firstLine="708"/>
        <w:jc w:val="both"/>
        <w:rPr>
          <w:rFonts w:ascii="Times New Roman" w:eastAsia="Times New Roman" w:hAnsi="Times New Roman" w:cs="Times New Roman"/>
          <w:sz w:val="28"/>
          <w:szCs w:val="28"/>
        </w:rPr>
      </w:pPr>
      <w:r w:rsidRPr="00023184">
        <w:rPr>
          <w:rFonts w:ascii="Times New Roman" w:eastAsia="Times New Roman" w:hAnsi="Times New Roman" w:cs="Times New Roman"/>
          <w:spacing w:val="4"/>
          <w:sz w:val="28"/>
          <w:szCs w:val="28"/>
        </w:rPr>
        <w:t xml:space="preserve">Образовательный процесс в школе ориентирован не только на усвоение обучающимися </w:t>
      </w:r>
      <w:r w:rsidRPr="00023184">
        <w:rPr>
          <w:rFonts w:ascii="Times New Roman" w:eastAsia="Times New Roman" w:hAnsi="Times New Roman" w:cs="Times New Roman"/>
          <w:spacing w:val="8"/>
          <w:sz w:val="28"/>
          <w:szCs w:val="28"/>
        </w:rPr>
        <w:t>определенной суммы знаний, но и на развитие его личности, его познавательных сп</w:t>
      </w:r>
      <w:r w:rsidRPr="00023184">
        <w:rPr>
          <w:rFonts w:ascii="Times New Roman" w:eastAsia="Times New Roman" w:hAnsi="Times New Roman" w:cs="Times New Roman"/>
          <w:spacing w:val="1"/>
          <w:sz w:val="28"/>
          <w:szCs w:val="28"/>
        </w:rPr>
        <w:t xml:space="preserve">особностей. Педагогический коллектив формирует целостную систему </w:t>
      </w:r>
      <w:r w:rsidRPr="00023184">
        <w:rPr>
          <w:rFonts w:ascii="Times New Roman" w:eastAsia="Times New Roman" w:hAnsi="Times New Roman" w:cs="Times New Roman"/>
          <w:spacing w:val="5"/>
          <w:sz w:val="28"/>
          <w:szCs w:val="28"/>
        </w:rPr>
        <w:t xml:space="preserve">универсальных знаний, умений, навыков, а также опыт самостоятельной деятельности и </w:t>
      </w:r>
      <w:r w:rsidRPr="00023184">
        <w:rPr>
          <w:rFonts w:ascii="Times New Roman" w:eastAsia="Times New Roman" w:hAnsi="Times New Roman" w:cs="Times New Roman"/>
          <w:spacing w:val="1"/>
          <w:sz w:val="28"/>
          <w:szCs w:val="28"/>
        </w:rPr>
        <w:t xml:space="preserve">личной ответственности обучающихся, ключевые компетенции, определяющие современное </w:t>
      </w:r>
      <w:r w:rsidRPr="00023184">
        <w:rPr>
          <w:rFonts w:ascii="Times New Roman" w:eastAsia="Times New Roman" w:hAnsi="Times New Roman" w:cs="Times New Roman"/>
          <w:sz w:val="28"/>
          <w:szCs w:val="28"/>
        </w:rPr>
        <w:t xml:space="preserve">качество содержания образовательных программ. </w:t>
      </w:r>
    </w:p>
    <w:p w:rsidR="002420E4" w:rsidRPr="00023184" w:rsidRDefault="002420E4" w:rsidP="002420E4">
      <w:pPr>
        <w:pStyle w:val="a3"/>
        <w:jc w:val="both"/>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Выводы:</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Анализ программ и их реализации, классных журналов, тетрадей учащихся, документов, фиксирующих результаты внутреннего контроля в части выполнения программ, показал следующее:</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основные образовательные программы в МБОУ СОШ №1</w:t>
      </w:r>
      <w:r w:rsidR="00E56DF0" w:rsidRPr="00023184">
        <w:rPr>
          <w:rFonts w:ascii="Times New Roman" w:hAnsi="Times New Roman" w:cs="Times New Roman"/>
          <w:sz w:val="28"/>
          <w:szCs w:val="28"/>
        </w:rPr>
        <w:t>5</w:t>
      </w:r>
      <w:r w:rsidRPr="00023184">
        <w:rPr>
          <w:rFonts w:ascii="Times New Roman" w:hAnsi="Times New Roman" w:cs="Times New Roman"/>
          <w:sz w:val="28"/>
          <w:szCs w:val="28"/>
        </w:rPr>
        <w:t xml:space="preserve"> выполняются в полном объеме;</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lastRenderedPageBreak/>
        <w:t>- полностью выполнен объем программного материала по региональному компоненту;</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уровень реализуемых образовательных программ соответствует требованиям образовательных стандартов;</w:t>
      </w:r>
    </w:p>
    <w:p w:rsidR="002420E4" w:rsidRPr="00023184" w:rsidRDefault="002420E4" w:rsidP="002420E4">
      <w:pPr>
        <w:autoSpaceDE w:val="0"/>
        <w:autoSpaceDN w:val="0"/>
        <w:adjustRightInd w:val="0"/>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 уровень реализуемых программ соответствует заявленному статусу, так как полностью реализуется общеобразовательная программа начального, основного общего, среднего общего образования.</w:t>
      </w:r>
    </w:p>
    <w:p w:rsidR="002420E4" w:rsidRPr="00023184" w:rsidRDefault="002420E4" w:rsidP="002420E4">
      <w:pPr>
        <w:pStyle w:val="a3"/>
        <w:jc w:val="center"/>
        <w:rPr>
          <w:rFonts w:ascii="Times New Roman" w:eastAsia="Times New Roman" w:hAnsi="Times New Roman" w:cs="Times New Roman"/>
          <w:b/>
          <w:sz w:val="28"/>
          <w:szCs w:val="28"/>
        </w:rPr>
      </w:pPr>
    </w:p>
    <w:p w:rsidR="002420E4" w:rsidRPr="00023184" w:rsidRDefault="002420E4" w:rsidP="00E56DF0">
      <w:pPr>
        <w:pStyle w:val="a3"/>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3.3. Доступность качественного образования</w:t>
      </w:r>
      <w:r w:rsidR="00E56DF0" w:rsidRPr="00023184">
        <w:rPr>
          <w:rFonts w:ascii="Times New Roman" w:eastAsia="Times New Roman" w:hAnsi="Times New Roman" w:cs="Times New Roman"/>
          <w:b/>
          <w:sz w:val="28"/>
          <w:szCs w:val="28"/>
        </w:rPr>
        <w:t>.</w:t>
      </w:r>
    </w:p>
    <w:p w:rsidR="00346167" w:rsidRPr="00023184" w:rsidRDefault="002420E4" w:rsidP="00346167">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Главная задача Россий</w:t>
      </w:r>
      <w:r w:rsidR="00E56DF0" w:rsidRPr="00023184">
        <w:rPr>
          <w:rFonts w:ascii="Times New Roman" w:hAnsi="Times New Roman" w:cs="Times New Roman"/>
          <w:sz w:val="28"/>
          <w:szCs w:val="28"/>
        </w:rPr>
        <w:t xml:space="preserve">ской образовательной политики - </w:t>
      </w:r>
      <w:r w:rsidRPr="00023184">
        <w:rPr>
          <w:rFonts w:ascii="Times New Roman" w:hAnsi="Times New Roman" w:cs="Times New Roman"/>
          <w:sz w:val="28"/>
          <w:szCs w:val="28"/>
        </w:rPr>
        <w:t>обеспечение современного качества</w:t>
      </w:r>
      <w:r w:rsidRPr="00023184">
        <w:t xml:space="preserve"> </w:t>
      </w:r>
      <w:r w:rsidRPr="00023184">
        <w:rPr>
          <w:rFonts w:ascii="Times New Roman" w:hAnsi="Times New Roman" w:cs="Times New Roman"/>
          <w:sz w:val="28"/>
          <w:szCs w:val="28"/>
        </w:rPr>
        <w:t>образования на основе сохранения его фундаментальности и соответствия актуальным и перспективным потребностям личности, общества и государства.  Результативность выполнения программных задач по реализации учащимися школы действующих требований государственного образовательного стандарта определяется мониторинговыми исследованиями качества обученности учащихся.</w:t>
      </w:r>
    </w:p>
    <w:p w:rsidR="00346167" w:rsidRPr="00023184" w:rsidRDefault="00346167" w:rsidP="00346167">
      <w:pPr>
        <w:pStyle w:val="a3"/>
        <w:jc w:val="both"/>
        <w:rPr>
          <w:rFonts w:ascii="Times New Roman" w:hAnsi="Times New Roman" w:cs="Times New Roman"/>
          <w:sz w:val="28"/>
          <w:szCs w:val="28"/>
        </w:rPr>
      </w:pPr>
      <w:r w:rsidRPr="00023184">
        <w:rPr>
          <w:rFonts w:ascii="Times New Roman" w:hAnsi="Times New Roman" w:cs="Times New Roman"/>
          <w:b/>
          <w:bCs/>
          <w:sz w:val="20"/>
          <w:szCs w:val="20"/>
        </w:rPr>
        <w:t xml:space="preserve">Анализ состояния преподавания предметов </w:t>
      </w:r>
    </w:p>
    <w:p w:rsidR="00346167" w:rsidRPr="00023184" w:rsidRDefault="00346167" w:rsidP="00346167">
      <w:pPr>
        <w:tabs>
          <w:tab w:val="left" w:pos="993"/>
        </w:tabs>
        <w:spacing w:after="0" w:line="240" w:lineRule="auto"/>
        <w:ind w:left="851" w:firstLine="709"/>
        <w:jc w:val="center"/>
        <w:outlineLvl w:val="4"/>
        <w:rPr>
          <w:rFonts w:ascii="Times New Roman" w:hAnsi="Times New Roman" w:cs="Times New Roman"/>
          <w:b/>
          <w:bCs/>
          <w:sz w:val="20"/>
          <w:szCs w:val="20"/>
        </w:rPr>
      </w:pPr>
    </w:p>
    <w:p w:rsidR="0058707D" w:rsidRPr="00023184" w:rsidRDefault="00346167" w:rsidP="0058707D">
      <w:pPr>
        <w:pStyle w:val="a5"/>
        <w:tabs>
          <w:tab w:val="left" w:pos="0"/>
        </w:tabs>
        <w:spacing w:after="0" w:line="240" w:lineRule="auto"/>
        <w:ind w:left="0"/>
        <w:jc w:val="both"/>
        <w:outlineLvl w:val="4"/>
        <w:rPr>
          <w:rFonts w:ascii="Times New Roman" w:hAnsi="Times New Roman"/>
          <w:b/>
          <w:sz w:val="20"/>
          <w:szCs w:val="20"/>
          <w:u w:val="single"/>
        </w:rPr>
      </w:pPr>
      <w:r w:rsidRPr="00023184">
        <w:rPr>
          <w:rFonts w:ascii="Times New Roman" w:hAnsi="Times New Roman"/>
          <w:b/>
          <w:sz w:val="20"/>
          <w:szCs w:val="20"/>
          <w:u w:val="single"/>
        </w:rPr>
        <w:t>Начальная школа 2-4 класс:</w:t>
      </w:r>
    </w:p>
    <w:p w:rsidR="00346167" w:rsidRPr="00023184" w:rsidRDefault="00346167" w:rsidP="0058707D">
      <w:pPr>
        <w:pStyle w:val="a5"/>
        <w:tabs>
          <w:tab w:val="left" w:pos="0"/>
        </w:tabs>
        <w:spacing w:after="0" w:line="240" w:lineRule="auto"/>
        <w:ind w:left="0"/>
        <w:jc w:val="both"/>
        <w:outlineLvl w:val="4"/>
        <w:rPr>
          <w:rFonts w:ascii="Times New Roman" w:hAnsi="Times New Roman"/>
          <w:b/>
          <w:sz w:val="20"/>
          <w:szCs w:val="20"/>
          <w:u w:val="single"/>
        </w:rPr>
      </w:pPr>
      <w:r w:rsidRPr="00023184">
        <w:rPr>
          <w:rFonts w:ascii="Times New Roman" w:hAnsi="Times New Roman"/>
          <w:sz w:val="20"/>
          <w:szCs w:val="20"/>
        </w:rPr>
        <w:t>Уровень усвоения базовых знаний, умений и навыков по предметам:</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709"/>
        <w:gridCol w:w="709"/>
        <w:gridCol w:w="850"/>
        <w:gridCol w:w="851"/>
        <w:gridCol w:w="709"/>
        <w:gridCol w:w="850"/>
        <w:gridCol w:w="851"/>
        <w:gridCol w:w="850"/>
        <w:gridCol w:w="709"/>
        <w:gridCol w:w="850"/>
        <w:gridCol w:w="709"/>
        <w:gridCol w:w="851"/>
      </w:tblGrid>
      <w:tr w:rsidR="00346167" w:rsidRPr="00023184" w:rsidTr="0058707D">
        <w:trPr>
          <w:trHeight w:val="563"/>
        </w:trPr>
        <w:tc>
          <w:tcPr>
            <w:tcW w:w="1418" w:type="dxa"/>
            <w:vMerge w:val="restart"/>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Предметы</w:t>
            </w:r>
          </w:p>
        </w:tc>
        <w:tc>
          <w:tcPr>
            <w:tcW w:w="2268" w:type="dxa"/>
            <w:gridSpan w:val="3"/>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Средний балл</w:t>
            </w:r>
          </w:p>
        </w:tc>
        <w:tc>
          <w:tcPr>
            <w:tcW w:w="2410" w:type="dxa"/>
            <w:gridSpan w:val="3"/>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Уровень обученности, %</w:t>
            </w:r>
          </w:p>
        </w:tc>
        <w:tc>
          <w:tcPr>
            <w:tcW w:w="2410" w:type="dxa"/>
            <w:gridSpan w:val="3"/>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
                <w:bCs/>
                <w:sz w:val="20"/>
                <w:szCs w:val="20"/>
              </w:rPr>
              <w:t>Качество, %</w:t>
            </w:r>
          </w:p>
        </w:tc>
        <w:tc>
          <w:tcPr>
            <w:tcW w:w="2410" w:type="dxa"/>
            <w:gridSpan w:val="3"/>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
                <w:bCs/>
                <w:sz w:val="20"/>
                <w:szCs w:val="20"/>
                <w:lang w:eastAsia="zh-CN"/>
              </w:rPr>
            </w:pPr>
            <w:r w:rsidRPr="00023184">
              <w:rPr>
                <w:rFonts w:ascii="Times New Roman" w:hAnsi="Times New Roman" w:cs="Times New Roman"/>
                <w:b/>
                <w:bCs/>
                <w:sz w:val="20"/>
                <w:szCs w:val="20"/>
              </w:rPr>
              <w:t>Учитель</w:t>
            </w:r>
          </w:p>
        </w:tc>
      </w:tr>
      <w:tr w:rsidR="0058707D" w:rsidRPr="00023184" w:rsidTr="0058707D">
        <w:trPr>
          <w:trHeight w:val="142"/>
        </w:trPr>
        <w:tc>
          <w:tcPr>
            <w:tcW w:w="1418" w:type="dxa"/>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c>
          <w:tcPr>
            <w:tcW w:w="709" w:type="dxa"/>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2013-</w:t>
            </w:r>
          </w:p>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2014</w:t>
            </w:r>
          </w:p>
        </w:tc>
        <w:tc>
          <w:tcPr>
            <w:tcW w:w="709" w:type="dxa"/>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2014-</w:t>
            </w:r>
          </w:p>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2015</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2015-2016</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2013-2014</w:t>
            </w:r>
          </w:p>
        </w:tc>
        <w:tc>
          <w:tcPr>
            <w:tcW w:w="709" w:type="dxa"/>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2014-2015</w:t>
            </w:r>
          </w:p>
        </w:tc>
        <w:tc>
          <w:tcPr>
            <w:tcW w:w="850" w:type="dxa"/>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2015-2016</w:t>
            </w:r>
          </w:p>
        </w:tc>
        <w:tc>
          <w:tcPr>
            <w:tcW w:w="851" w:type="dxa"/>
            <w:tcBorders>
              <w:right w:val="single" w:sz="4" w:space="0" w:color="auto"/>
            </w:tcBorders>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2013-2014</w:t>
            </w:r>
          </w:p>
        </w:tc>
        <w:tc>
          <w:tcPr>
            <w:tcW w:w="850" w:type="dxa"/>
            <w:tcBorders>
              <w:left w:val="single" w:sz="4" w:space="0" w:color="auto"/>
              <w:right w:val="single" w:sz="4" w:space="0" w:color="auto"/>
            </w:tcBorders>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2014-2015</w:t>
            </w:r>
          </w:p>
        </w:tc>
        <w:tc>
          <w:tcPr>
            <w:tcW w:w="709" w:type="dxa"/>
            <w:tcBorders>
              <w:left w:val="single" w:sz="4" w:space="0" w:color="auto"/>
            </w:tcBorders>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2015-2016</w:t>
            </w:r>
          </w:p>
        </w:tc>
        <w:tc>
          <w:tcPr>
            <w:tcW w:w="850" w:type="dxa"/>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2013-2014</w:t>
            </w:r>
          </w:p>
        </w:tc>
        <w:tc>
          <w:tcPr>
            <w:tcW w:w="709" w:type="dxa"/>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2014-2015</w:t>
            </w:r>
          </w:p>
        </w:tc>
        <w:tc>
          <w:tcPr>
            <w:tcW w:w="851"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2015-2016</w:t>
            </w:r>
          </w:p>
        </w:tc>
      </w:tr>
      <w:tr w:rsidR="00346167" w:rsidRPr="00023184" w:rsidTr="0058707D">
        <w:trPr>
          <w:trHeight w:val="267"/>
        </w:trPr>
        <w:tc>
          <w:tcPr>
            <w:tcW w:w="10916" w:type="dxa"/>
            <w:gridSpan w:val="13"/>
          </w:tcPr>
          <w:p w:rsidR="00346167" w:rsidRPr="00023184" w:rsidRDefault="00346167" w:rsidP="00346167">
            <w:pPr>
              <w:tabs>
                <w:tab w:val="left" w:pos="993"/>
              </w:tabs>
              <w:suppressAutoHyphens/>
              <w:spacing w:after="0" w:line="240" w:lineRule="auto"/>
              <w:jc w:val="center"/>
              <w:outlineLvl w:val="4"/>
              <w:rPr>
                <w:rFonts w:ascii="Times New Roman" w:hAnsi="Times New Roman" w:cs="Times New Roman"/>
                <w:bCs/>
                <w:i/>
                <w:sz w:val="20"/>
                <w:szCs w:val="20"/>
                <w:lang w:eastAsia="zh-CN"/>
              </w:rPr>
            </w:pPr>
            <w:r w:rsidRPr="00023184">
              <w:rPr>
                <w:rFonts w:ascii="Times New Roman" w:hAnsi="Times New Roman" w:cs="Times New Roman"/>
                <w:bCs/>
                <w:i/>
                <w:sz w:val="20"/>
                <w:szCs w:val="20"/>
              </w:rPr>
              <w:t>2-4 классы</w:t>
            </w:r>
          </w:p>
        </w:tc>
      </w:tr>
      <w:tr w:rsidR="00346167" w:rsidRPr="00023184" w:rsidTr="0058707D">
        <w:trPr>
          <w:trHeight w:val="381"/>
        </w:trPr>
        <w:tc>
          <w:tcPr>
            <w:tcW w:w="1418" w:type="dxa"/>
          </w:tcPr>
          <w:p w:rsidR="00346167" w:rsidRPr="00023184" w:rsidRDefault="00346167" w:rsidP="00346167">
            <w:pPr>
              <w:tabs>
                <w:tab w:val="left" w:pos="993"/>
              </w:tabs>
              <w:suppressAutoHyphens/>
              <w:spacing w:after="0" w:line="240" w:lineRule="auto"/>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Математика</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3,4</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3,4</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3,7</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100%</w:t>
            </w:r>
          </w:p>
        </w:tc>
        <w:tc>
          <w:tcPr>
            <w:tcW w:w="709"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98%</w:t>
            </w: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98%</w:t>
            </w:r>
          </w:p>
        </w:tc>
        <w:tc>
          <w:tcPr>
            <w:tcW w:w="851" w:type="dxa"/>
            <w:tcBorders>
              <w:righ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61%</w:t>
            </w:r>
          </w:p>
        </w:tc>
        <w:tc>
          <w:tcPr>
            <w:tcW w:w="850" w:type="dxa"/>
            <w:tcBorders>
              <w:lef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58%</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63%</w:t>
            </w:r>
          </w:p>
        </w:tc>
        <w:tc>
          <w:tcPr>
            <w:tcW w:w="2410" w:type="dxa"/>
            <w:gridSpan w:val="3"/>
            <w:vMerge w:val="restart"/>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Чапаева Т.В., Ганзюкова Н.А., Межнякова Л.М., Глаговская Е.В., Жирова Н.А., Глаговская А.Е., Григорьева В.О., Мищенко Е.С., Ющенко И. Р., Ефремова Е.П.</w:t>
            </w:r>
          </w:p>
        </w:tc>
      </w:tr>
      <w:tr w:rsidR="00346167" w:rsidRPr="00023184" w:rsidTr="0058707D">
        <w:trPr>
          <w:trHeight w:val="273"/>
        </w:trPr>
        <w:tc>
          <w:tcPr>
            <w:tcW w:w="1418" w:type="dxa"/>
          </w:tcPr>
          <w:p w:rsidR="00346167" w:rsidRPr="00023184" w:rsidRDefault="00346167" w:rsidP="00346167">
            <w:pPr>
              <w:tabs>
                <w:tab w:val="left" w:pos="993"/>
              </w:tabs>
              <w:suppressAutoHyphens/>
              <w:spacing w:after="0" w:line="240" w:lineRule="auto"/>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Русский язык</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3,3</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3,4</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3,6</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100%</w:t>
            </w:r>
          </w:p>
        </w:tc>
        <w:tc>
          <w:tcPr>
            <w:tcW w:w="709"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98%</w:t>
            </w: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98%</w:t>
            </w:r>
          </w:p>
        </w:tc>
        <w:tc>
          <w:tcPr>
            <w:tcW w:w="851" w:type="dxa"/>
            <w:tcBorders>
              <w:righ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57%</w:t>
            </w:r>
          </w:p>
        </w:tc>
        <w:tc>
          <w:tcPr>
            <w:tcW w:w="850" w:type="dxa"/>
            <w:tcBorders>
              <w:lef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50%</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58%</w:t>
            </w:r>
          </w:p>
        </w:tc>
        <w:tc>
          <w:tcPr>
            <w:tcW w:w="2410" w:type="dxa"/>
            <w:gridSpan w:val="3"/>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r>
      <w:tr w:rsidR="00346167" w:rsidRPr="00023184" w:rsidTr="0058707D">
        <w:trPr>
          <w:trHeight w:val="267"/>
        </w:trPr>
        <w:tc>
          <w:tcPr>
            <w:tcW w:w="1418" w:type="dxa"/>
          </w:tcPr>
          <w:p w:rsidR="00346167" w:rsidRPr="00023184" w:rsidRDefault="00346167" w:rsidP="00346167">
            <w:pPr>
              <w:tabs>
                <w:tab w:val="left" w:pos="993"/>
              </w:tabs>
              <w:suppressAutoHyphens/>
              <w:spacing w:after="0" w:line="240" w:lineRule="auto"/>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Л. Чтение</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3,8</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3,7</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4,1</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100%</w:t>
            </w:r>
          </w:p>
        </w:tc>
        <w:tc>
          <w:tcPr>
            <w:tcW w:w="709"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98%</w:t>
            </w: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98%</w:t>
            </w:r>
          </w:p>
        </w:tc>
        <w:tc>
          <w:tcPr>
            <w:tcW w:w="851" w:type="dxa"/>
            <w:tcBorders>
              <w:righ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83%</w:t>
            </w:r>
          </w:p>
        </w:tc>
        <w:tc>
          <w:tcPr>
            <w:tcW w:w="850" w:type="dxa"/>
            <w:tcBorders>
              <w:lef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77%</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76%</w:t>
            </w:r>
          </w:p>
        </w:tc>
        <w:tc>
          <w:tcPr>
            <w:tcW w:w="2410" w:type="dxa"/>
            <w:gridSpan w:val="3"/>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r>
      <w:tr w:rsidR="00346167" w:rsidRPr="00023184" w:rsidTr="0058707D">
        <w:trPr>
          <w:trHeight w:val="267"/>
        </w:trPr>
        <w:tc>
          <w:tcPr>
            <w:tcW w:w="1418" w:type="dxa"/>
          </w:tcPr>
          <w:p w:rsidR="00346167" w:rsidRPr="00023184" w:rsidRDefault="00346167" w:rsidP="00346167">
            <w:pPr>
              <w:tabs>
                <w:tab w:val="left" w:pos="993"/>
              </w:tabs>
              <w:suppressAutoHyphens/>
              <w:spacing w:after="0" w:line="240" w:lineRule="auto"/>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Окружающий мир</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4,0</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3,8</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4,0</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100%</w:t>
            </w:r>
          </w:p>
        </w:tc>
        <w:tc>
          <w:tcPr>
            <w:tcW w:w="709"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99%</w:t>
            </w: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99%</w:t>
            </w:r>
          </w:p>
        </w:tc>
        <w:tc>
          <w:tcPr>
            <w:tcW w:w="851" w:type="dxa"/>
            <w:tcBorders>
              <w:righ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85%</w:t>
            </w:r>
          </w:p>
        </w:tc>
        <w:tc>
          <w:tcPr>
            <w:tcW w:w="850" w:type="dxa"/>
            <w:tcBorders>
              <w:lef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80%</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76%</w:t>
            </w:r>
          </w:p>
        </w:tc>
        <w:tc>
          <w:tcPr>
            <w:tcW w:w="2410" w:type="dxa"/>
            <w:gridSpan w:val="3"/>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r>
      <w:tr w:rsidR="00346167" w:rsidRPr="00023184" w:rsidTr="0058707D">
        <w:trPr>
          <w:trHeight w:val="267"/>
        </w:trPr>
        <w:tc>
          <w:tcPr>
            <w:tcW w:w="1418" w:type="dxa"/>
          </w:tcPr>
          <w:p w:rsidR="00346167" w:rsidRPr="00023184" w:rsidRDefault="00346167" w:rsidP="00346167">
            <w:pPr>
              <w:tabs>
                <w:tab w:val="left" w:pos="993"/>
              </w:tabs>
              <w:suppressAutoHyphens/>
              <w:spacing w:after="0" w:line="240" w:lineRule="auto"/>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Английский язык</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3,6</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3,8</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3,9</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100%</w:t>
            </w:r>
          </w:p>
        </w:tc>
        <w:tc>
          <w:tcPr>
            <w:tcW w:w="709"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99%</w:t>
            </w: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99%</w:t>
            </w:r>
          </w:p>
        </w:tc>
        <w:tc>
          <w:tcPr>
            <w:tcW w:w="851" w:type="dxa"/>
            <w:tcBorders>
              <w:righ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60%</w:t>
            </w:r>
          </w:p>
        </w:tc>
        <w:tc>
          <w:tcPr>
            <w:tcW w:w="850" w:type="dxa"/>
            <w:tcBorders>
              <w:lef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65%</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69%</w:t>
            </w:r>
          </w:p>
        </w:tc>
        <w:tc>
          <w:tcPr>
            <w:tcW w:w="2410" w:type="dxa"/>
            <w:gridSpan w:val="3"/>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r>
      <w:tr w:rsidR="00346167" w:rsidRPr="00023184" w:rsidTr="0058707D">
        <w:trPr>
          <w:trHeight w:val="267"/>
        </w:trPr>
        <w:tc>
          <w:tcPr>
            <w:tcW w:w="1418" w:type="dxa"/>
          </w:tcPr>
          <w:p w:rsidR="00346167" w:rsidRPr="00023184" w:rsidRDefault="00346167" w:rsidP="00346167">
            <w:pPr>
              <w:pStyle w:val="15"/>
              <w:rPr>
                <w:rFonts w:ascii="Times New Roman" w:hAnsi="Times New Roman"/>
                <w:sz w:val="20"/>
                <w:szCs w:val="20"/>
                <w:lang w:eastAsia="zh-CN"/>
              </w:rPr>
            </w:pPr>
            <w:proofErr w:type="spellStart"/>
            <w:r w:rsidRPr="00023184">
              <w:rPr>
                <w:rFonts w:ascii="Times New Roman" w:hAnsi="Times New Roman"/>
                <w:sz w:val="20"/>
                <w:szCs w:val="20"/>
              </w:rPr>
              <w:t>Физ-ра</w:t>
            </w:r>
            <w:proofErr w:type="spellEnd"/>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4,5</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4,3</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4,6</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100%</w:t>
            </w:r>
          </w:p>
        </w:tc>
        <w:tc>
          <w:tcPr>
            <w:tcW w:w="709"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99%</w:t>
            </w: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99%</w:t>
            </w:r>
          </w:p>
        </w:tc>
        <w:tc>
          <w:tcPr>
            <w:tcW w:w="851" w:type="dxa"/>
            <w:tcBorders>
              <w:righ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100%</w:t>
            </w:r>
          </w:p>
        </w:tc>
        <w:tc>
          <w:tcPr>
            <w:tcW w:w="850" w:type="dxa"/>
            <w:tcBorders>
              <w:lef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97%</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90%</w:t>
            </w:r>
          </w:p>
        </w:tc>
        <w:tc>
          <w:tcPr>
            <w:tcW w:w="2410" w:type="dxa"/>
            <w:gridSpan w:val="3"/>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r>
      <w:tr w:rsidR="00346167" w:rsidRPr="00023184" w:rsidTr="0058707D">
        <w:trPr>
          <w:trHeight w:val="267"/>
        </w:trPr>
        <w:tc>
          <w:tcPr>
            <w:tcW w:w="1418"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Музыка</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4,2</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4,1</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4,7</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100%</w:t>
            </w:r>
          </w:p>
        </w:tc>
        <w:tc>
          <w:tcPr>
            <w:tcW w:w="709"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99%</w:t>
            </w: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99%</w:t>
            </w:r>
          </w:p>
        </w:tc>
        <w:tc>
          <w:tcPr>
            <w:tcW w:w="851" w:type="dxa"/>
            <w:tcBorders>
              <w:righ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96%</w:t>
            </w:r>
          </w:p>
        </w:tc>
        <w:tc>
          <w:tcPr>
            <w:tcW w:w="850" w:type="dxa"/>
            <w:tcBorders>
              <w:lef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94%</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91%</w:t>
            </w:r>
          </w:p>
        </w:tc>
        <w:tc>
          <w:tcPr>
            <w:tcW w:w="2410" w:type="dxa"/>
            <w:gridSpan w:val="3"/>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r>
      <w:tr w:rsidR="00346167" w:rsidRPr="00023184" w:rsidTr="0058707D">
        <w:trPr>
          <w:trHeight w:val="267"/>
        </w:trPr>
        <w:tc>
          <w:tcPr>
            <w:tcW w:w="1418"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ИЗО</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4,2</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4,1</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4,5</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100%</w:t>
            </w:r>
          </w:p>
        </w:tc>
        <w:tc>
          <w:tcPr>
            <w:tcW w:w="709"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99%</w:t>
            </w: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99%</w:t>
            </w:r>
          </w:p>
        </w:tc>
        <w:tc>
          <w:tcPr>
            <w:tcW w:w="851" w:type="dxa"/>
            <w:tcBorders>
              <w:righ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95%</w:t>
            </w:r>
          </w:p>
        </w:tc>
        <w:tc>
          <w:tcPr>
            <w:tcW w:w="850" w:type="dxa"/>
            <w:tcBorders>
              <w:lef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93%</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91%</w:t>
            </w:r>
          </w:p>
        </w:tc>
        <w:tc>
          <w:tcPr>
            <w:tcW w:w="2410" w:type="dxa"/>
            <w:gridSpan w:val="3"/>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r>
      <w:tr w:rsidR="00346167" w:rsidRPr="00023184" w:rsidTr="0058707D">
        <w:trPr>
          <w:trHeight w:val="267"/>
        </w:trPr>
        <w:tc>
          <w:tcPr>
            <w:tcW w:w="1418"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Технология</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4,3</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4,2</w:t>
            </w: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4,4</w:t>
            </w:r>
          </w:p>
        </w:tc>
        <w:tc>
          <w:tcPr>
            <w:tcW w:w="851" w:type="dxa"/>
            <w:tcBorders>
              <w:lef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100%</w:t>
            </w:r>
          </w:p>
        </w:tc>
        <w:tc>
          <w:tcPr>
            <w:tcW w:w="709" w:type="dxa"/>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99%</w:t>
            </w: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99%</w:t>
            </w:r>
          </w:p>
        </w:tc>
        <w:tc>
          <w:tcPr>
            <w:tcW w:w="851" w:type="dxa"/>
            <w:tcBorders>
              <w:righ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97%</w:t>
            </w:r>
          </w:p>
        </w:tc>
        <w:tc>
          <w:tcPr>
            <w:tcW w:w="850" w:type="dxa"/>
            <w:tcBorders>
              <w:left w:val="single" w:sz="4" w:space="0" w:color="auto"/>
            </w:tcBorders>
          </w:tcPr>
          <w:p w:rsidR="00346167" w:rsidRPr="00023184" w:rsidRDefault="00346167" w:rsidP="00346167">
            <w:pPr>
              <w:pStyle w:val="15"/>
              <w:rPr>
                <w:rFonts w:ascii="Times New Roman" w:hAnsi="Times New Roman"/>
                <w:sz w:val="20"/>
                <w:szCs w:val="20"/>
                <w:lang w:eastAsia="zh-CN"/>
              </w:rPr>
            </w:pPr>
            <w:r w:rsidRPr="00023184">
              <w:rPr>
                <w:rFonts w:ascii="Times New Roman" w:hAnsi="Times New Roman"/>
                <w:sz w:val="20"/>
                <w:szCs w:val="20"/>
              </w:rPr>
              <w:t>94%</w:t>
            </w: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Cs/>
                <w:sz w:val="20"/>
                <w:szCs w:val="20"/>
                <w:lang w:eastAsia="zh-CN"/>
              </w:rPr>
            </w:pPr>
            <w:r w:rsidRPr="00023184">
              <w:rPr>
                <w:rFonts w:ascii="Times New Roman" w:hAnsi="Times New Roman" w:cs="Times New Roman"/>
                <w:bCs/>
                <w:sz w:val="20"/>
                <w:szCs w:val="20"/>
              </w:rPr>
              <w:t>93%</w:t>
            </w:r>
          </w:p>
        </w:tc>
        <w:tc>
          <w:tcPr>
            <w:tcW w:w="2410" w:type="dxa"/>
            <w:gridSpan w:val="3"/>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r>
      <w:tr w:rsidR="00346167" w:rsidRPr="00023184" w:rsidTr="0058707D">
        <w:trPr>
          <w:trHeight w:val="267"/>
        </w:trPr>
        <w:tc>
          <w:tcPr>
            <w:tcW w:w="1418" w:type="dxa"/>
          </w:tcPr>
          <w:p w:rsidR="00346167" w:rsidRPr="00023184" w:rsidRDefault="00346167" w:rsidP="00346167">
            <w:pPr>
              <w:pStyle w:val="15"/>
              <w:rPr>
                <w:rFonts w:ascii="Times New Roman" w:hAnsi="Times New Roman"/>
                <w:b/>
                <w:sz w:val="20"/>
                <w:szCs w:val="20"/>
              </w:rPr>
            </w:pPr>
            <w:r w:rsidRPr="00023184">
              <w:rPr>
                <w:rFonts w:ascii="Times New Roman" w:hAnsi="Times New Roman"/>
                <w:b/>
                <w:sz w:val="20"/>
                <w:szCs w:val="20"/>
              </w:rPr>
              <w:t>Итого 2 – 4 класс:</w:t>
            </w:r>
          </w:p>
        </w:tc>
        <w:tc>
          <w:tcPr>
            <w:tcW w:w="1418" w:type="dxa"/>
            <w:gridSpan w:val="2"/>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
                <w:bCs/>
                <w:sz w:val="20"/>
                <w:szCs w:val="20"/>
              </w:rPr>
            </w:pPr>
          </w:p>
        </w:tc>
        <w:tc>
          <w:tcPr>
            <w:tcW w:w="850" w:type="dxa"/>
            <w:tcBorders>
              <w:right w:val="single" w:sz="4" w:space="0" w:color="auto"/>
            </w:tcBorders>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
                <w:bCs/>
                <w:sz w:val="20"/>
                <w:szCs w:val="20"/>
              </w:rPr>
            </w:pPr>
            <w:r w:rsidRPr="00023184">
              <w:rPr>
                <w:rFonts w:ascii="Times New Roman" w:hAnsi="Times New Roman" w:cs="Times New Roman"/>
                <w:b/>
                <w:bCs/>
                <w:sz w:val="20"/>
                <w:szCs w:val="20"/>
              </w:rPr>
              <w:t>4.2</w:t>
            </w:r>
          </w:p>
        </w:tc>
        <w:tc>
          <w:tcPr>
            <w:tcW w:w="1560" w:type="dxa"/>
            <w:gridSpan w:val="2"/>
            <w:tcBorders>
              <w:left w:val="single" w:sz="4" w:space="0" w:color="auto"/>
            </w:tcBorders>
          </w:tcPr>
          <w:p w:rsidR="00346167" w:rsidRPr="00023184" w:rsidRDefault="00346167" w:rsidP="00346167">
            <w:pPr>
              <w:pStyle w:val="15"/>
              <w:rPr>
                <w:rFonts w:ascii="Times New Roman" w:hAnsi="Times New Roman"/>
                <w:b/>
                <w:sz w:val="20"/>
                <w:szCs w:val="20"/>
              </w:rPr>
            </w:pPr>
          </w:p>
        </w:tc>
        <w:tc>
          <w:tcPr>
            <w:tcW w:w="850"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
                <w:bCs/>
                <w:sz w:val="20"/>
                <w:szCs w:val="20"/>
              </w:rPr>
            </w:pPr>
            <w:r w:rsidRPr="00023184">
              <w:rPr>
                <w:rFonts w:ascii="Times New Roman" w:hAnsi="Times New Roman" w:cs="Times New Roman"/>
                <w:b/>
                <w:bCs/>
                <w:sz w:val="20"/>
                <w:szCs w:val="20"/>
              </w:rPr>
              <w:t>99%</w:t>
            </w:r>
          </w:p>
        </w:tc>
        <w:tc>
          <w:tcPr>
            <w:tcW w:w="1701" w:type="dxa"/>
            <w:gridSpan w:val="2"/>
          </w:tcPr>
          <w:p w:rsidR="00346167" w:rsidRPr="00023184" w:rsidRDefault="00346167" w:rsidP="00346167">
            <w:pPr>
              <w:pStyle w:val="15"/>
              <w:rPr>
                <w:rFonts w:ascii="Times New Roman" w:hAnsi="Times New Roman"/>
                <w:b/>
                <w:sz w:val="20"/>
                <w:szCs w:val="20"/>
              </w:rPr>
            </w:pPr>
          </w:p>
        </w:tc>
        <w:tc>
          <w:tcPr>
            <w:tcW w:w="709" w:type="dxa"/>
          </w:tcPr>
          <w:p w:rsidR="00346167" w:rsidRPr="00023184" w:rsidRDefault="00346167" w:rsidP="00346167">
            <w:pPr>
              <w:tabs>
                <w:tab w:val="left" w:pos="993"/>
              </w:tabs>
              <w:suppressAutoHyphens/>
              <w:spacing w:after="0" w:line="240" w:lineRule="auto"/>
              <w:jc w:val="both"/>
              <w:outlineLvl w:val="4"/>
              <w:rPr>
                <w:rFonts w:ascii="Times New Roman" w:hAnsi="Times New Roman" w:cs="Times New Roman"/>
                <w:b/>
                <w:bCs/>
                <w:sz w:val="20"/>
                <w:szCs w:val="20"/>
              </w:rPr>
            </w:pPr>
            <w:r w:rsidRPr="00023184">
              <w:rPr>
                <w:rFonts w:ascii="Times New Roman" w:hAnsi="Times New Roman" w:cs="Times New Roman"/>
                <w:b/>
                <w:bCs/>
                <w:sz w:val="20"/>
                <w:szCs w:val="20"/>
              </w:rPr>
              <w:t>79%</w:t>
            </w:r>
          </w:p>
        </w:tc>
        <w:tc>
          <w:tcPr>
            <w:tcW w:w="2410" w:type="dxa"/>
            <w:gridSpan w:val="3"/>
            <w:vMerge/>
            <w:vAlign w:val="center"/>
          </w:tcPr>
          <w:p w:rsidR="00346167" w:rsidRPr="00023184" w:rsidRDefault="00346167" w:rsidP="00346167">
            <w:pPr>
              <w:spacing w:after="0" w:line="240" w:lineRule="auto"/>
              <w:rPr>
                <w:rFonts w:ascii="Times New Roman" w:hAnsi="Times New Roman" w:cs="Times New Roman"/>
                <w:bCs/>
                <w:sz w:val="20"/>
                <w:szCs w:val="20"/>
                <w:lang w:eastAsia="zh-CN"/>
              </w:rPr>
            </w:pPr>
          </w:p>
        </w:tc>
      </w:tr>
    </w:tbl>
    <w:p w:rsidR="00346167" w:rsidRPr="00023184" w:rsidRDefault="00346167" w:rsidP="00346167">
      <w:pPr>
        <w:pStyle w:val="a5"/>
        <w:tabs>
          <w:tab w:val="left" w:pos="0"/>
        </w:tabs>
        <w:spacing w:after="0" w:line="240" w:lineRule="auto"/>
        <w:ind w:left="0" w:firstLine="709"/>
        <w:jc w:val="both"/>
        <w:outlineLvl w:val="4"/>
        <w:rPr>
          <w:rFonts w:ascii="Times New Roman" w:hAnsi="Times New Roman"/>
          <w:b/>
          <w:bCs/>
          <w:sz w:val="20"/>
          <w:szCs w:val="20"/>
        </w:rPr>
      </w:pPr>
      <w:r w:rsidRPr="00023184">
        <w:rPr>
          <w:rFonts w:ascii="Times New Roman" w:hAnsi="Times New Roman"/>
          <w:b/>
          <w:bCs/>
          <w:sz w:val="20"/>
          <w:szCs w:val="20"/>
        </w:rPr>
        <w:t>Основная, средняя  школа 5-9 класс</w:t>
      </w:r>
    </w:p>
    <w:tbl>
      <w:tblPr>
        <w:tblW w:w="109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9"/>
        <w:gridCol w:w="850"/>
        <w:gridCol w:w="567"/>
        <w:gridCol w:w="142"/>
        <w:gridCol w:w="567"/>
        <w:gridCol w:w="284"/>
        <w:gridCol w:w="425"/>
        <w:gridCol w:w="283"/>
        <w:gridCol w:w="567"/>
        <w:gridCol w:w="284"/>
        <w:gridCol w:w="425"/>
        <w:gridCol w:w="425"/>
        <w:gridCol w:w="142"/>
        <w:gridCol w:w="709"/>
        <w:gridCol w:w="709"/>
        <w:gridCol w:w="1275"/>
        <w:gridCol w:w="284"/>
        <w:gridCol w:w="425"/>
        <w:gridCol w:w="851"/>
        <w:gridCol w:w="35"/>
      </w:tblGrid>
      <w:tr w:rsidR="00346167" w:rsidRPr="00023184" w:rsidTr="0058707D">
        <w:trPr>
          <w:trHeight w:val="533"/>
        </w:trPr>
        <w:tc>
          <w:tcPr>
            <w:tcW w:w="993" w:type="dxa"/>
            <w:vMerge w:val="restart"/>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
                <w:bCs/>
                <w:sz w:val="20"/>
                <w:szCs w:val="20"/>
              </w:rPr>
            </w:pPr>
            <w:r w:rsidRPr="00023184">
              <w:rPr>
                <w:rFonts w:ascii="Times New Roman" w:hAnsi="Times New Roman" w:cs="Times New Roman"/>
                <w:b/>
                <w:bCs/>
                <w:sz w:val="20"/>
                <w:szCs w:val="20"/>
              </w:rPr>
              <w:t>Предметы</w:t>
            </w:r>
          </w:p>
        </w:tc>
        <w:tc>
          <w:tcPr>
            <w:tcW w:w="2268" w:type="dxa"/>
            <w:gridSpan w:val="4"/>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
                <w:bCs/>
                <w:sz w:val="20"/>
                <w:szCs w:val="20"/>
              </w:rPr>
            </w:pPr>
            <w:r w:rsidRPr="00023184">
              <w:rPr>
                <w:rFonts w:ascii="Times New Roman" w:hAnsi="Times New Roman" w:cs="Times New Roman"/>
                <w:b/>
                <w:bCs/>
                <w:sz w:val="20"/>
                <w:szCs w:val="20"/>
              </w:rPr>
              <w:t>Средний балл</w:t>
            </w:r>
          </w:p>
        </w:tc>
        <w:tc>
          <w:tcPr>
            <w:tcW w:w="2410"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
                <w:bCs/>
                <w:sz w:val="20"/>
                <w:szCs w:val="20"/>
              </w:rPr>
              <w:t>Уровень обученности, %</w:t>
            </w:r>
          </w:p>
        </w:tc>
        <w:tc>
          <w:tcPr>
            <w:tcW w:w="241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
                <w:bCs/>
                <w:sz w:val="20"/>
                <w:szCs w:val="20"/>
              </w:rPr>
              <w:t>Качество, %</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
                <w:bCs/>
                <w:sz w:val="20"/>
                <w:szCs w:val="20"/>
              </w:rPr>
            </w:pPr>
            <w:r w:rsidRPr="00023184">
              <w:rPr>
                <w:rFonts w:ascii="Times New Roman" w:hAnsi="Times New Roman" w:cs="Times New Roman"/>
                <w:b/>
                <w:bCs/>
                <w:sz w:val="20"/>
                <w:szCs w:val="20"/>
              </w:rPr>
              <w:t>Учитель</w:t>
            </w:r>
          </w:p>
        </w:tc>
      </w:tr>
      <w:tr w:rsidR="0058707D" w:rsidRPr="00023184" w:rsidTr="0058707D">
        <w:trPr>
          <w:gridAfter w:val="1"/>
          <w:wAfter w:w="35" w:type="dxa"/>
          <w:trHeight w:val="142"/>
        </w:trPr>
        <w:tc>
          <w:tcPr>
            <w:tcW w:w="993" w:type="dxa"/>
            <w:vMerge/>
            <w:tcBorders>
              <w:top w:val="single" w:sz="4" w:space="0" w:color="000000"/>
              <w:left w:val="single" w:sz="4" w:space="0" w:color="000000"/>
              <w:bottom w:val="single" w:sz="4" w:space="0" w:color="000000"/>
              <w:right w:val="single" w:sz="4" w:space="0" w:color="000000"/>
            </w:tcBorders>
            <w:vAlign w:val="center"/>
          </w:tcPr>
          <w:p w:rsidR="00346167" w:rsidRPr="00023184" w:rsidRDefault="00346167" w:rsidP="00346167">
            <w:pPr>
              <w:spacing w:after="0" w:line="240" w:lineRule="auto"/>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2013-</w:t>
            </w:r>
          </w:p>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2014</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2014-</w:t>
            </w:r>
          </w:p>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2015</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2015-2016</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2013-2014</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2014-2015</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2015-2016</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2013-2014</w:t>
            </w:r>
          </w:p>
        </w:tc>
        <w:tc>
          <w:tcPr>
            <w:tcW w:w="851" w:type="dxa"/>
            <w:gridSpan w:val="2"/>
            <w:tcBorders>
              <w:top w:val="single" w:sz="4" w:space="0" w:color="000000"/>
              <w:left w:val="single" w:sz="4" w:space="0" w:color="auto"/>
              <w:bottom w:val="single" w:sz="4" w:space="0" w:color="000000"/>
              <w:right w:val="single" w:sz="4" w:space="0" w:color="auto"/>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2014-2015</w:t>
            </w:r>
          </w:p>
        </w:tc>
        <w:tc>
          <w:tcPr>
            <w:tcW w:w="709" w:type="dxa"/>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2015-2016</w:t>
            </w:r>
          </w:p>
        </w:tc>
        <w:tc>
          <w:tcPr>
            <w:tcW w:w="1275"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2013-2014</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Cs/>
                <w:sz w:val="20"/>
                <w:szCs w:val="20"/>
              </w:rPr>
            </w:pPr>
            <w:r w:rsidRPr="00023184">
              <w:rPr>
                <w:rFonts w:ascii="Times New Roman" w:hAnsi="Times New Roman" w:cs="Times New Roman"/>
                <w:bCs/>
                <w:sz w:val="20"/>
                <w:szCs w:val="20"/>
              </w:rPr>
              <w:t>2014-2015</w:t>
            </w:r>
          </w:p>
        </w:tc>
        <w:tc>
          <w:tcPr>
            <w:tcW w:w="851"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2015-2016</w:t>
            </w:r>
          </w:p>
        </w:tc>
      </w:tr>
      <w:tr w:rsidR="00346167" w:rsidRPr="00023184" w:rsidTr="0058707D">
        <w:trPr>
          <w:trHeight w:val="250"/>
        </w:trPr>
        <w:tc>
          <w:tcPr>
            <w:tcW w:w="10951" w:type="dxa"/>
            <w:gridSpan w:val="21"/>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
                <w:bCs/>
                <w:i/>
                <w:sz w:val="20"/>
                <w:szCs w:val="20"/>
              </w:rPr>
            </w:pPr>
            <w:r w:rsidRPr="00023184">
              <w:rPr>
                <w:rFonts w:ascii="Times New Roman" w:hAnsi="Times New Roman" w:cs="Times New Roman"/>
                <w:b/>
                <w:bCs/>
                <w:i/>
                <w:sz w:val="20"/>
                <w:szCs w:val="20"/>
              </w:rPr>
              <w:t>5-9 классы</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Математика</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3.5</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3.5</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3.6</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99%</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99%</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44%</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38%</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52%</w:t>
            </w:r>
          </w:p>
        </w:tc>
        <w:tc>
          <w:tcPr>
            <w:tcW w:w="155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Евтеева Е.В.</w:t>
            </w:r>
          </w:p>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Шульгова В.В. Шабанова Л.А.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Холявина И.А.</w:t>
            </w:r>
          </w:p>
        </w:tc>
        <w:tc>
          <w:tcPr>
            <w:tcW w:w="1311" w:type="dxa"/>
            <w:gridSpan w:val="3"/>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Евтеева Е.В.</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proofErr w:type="spellStart"/>
            <w:r w:rsidRPr="00023184">
              <w:rPr>
                <w:rFonts w:ascii="Times New Roman" w:hAnsi="Times New Roman" w:cs="Times New Roman"/>
                <w:bCs/>
                <w:sz w:val="20"/>
                <w:szCs w:val="20"/>
              </w:rPr>
              <w:t>Канкошев</w:t>
            </w:r>
            <w:proofErr w:type="spellEnd"/>
            <w:r w:rsidRPr="00023184">
              <w:rPr>
                <w:rFonts w:ascii="Times New Roman" w:hAnsi="Times New Roman" w:cs="Times New Roman"/>
                <w:bCs/>
                <w:sz w:val="20"/>
                <w:szCs w:val="20"/>
              </w:rPr>
              <w:t xml:space="preserve"> А.Д.</w:t>
            </w:r>
          </w:p>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Шабанова Л.А.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Холявина И.А.</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Русский язык</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pacing w:after="0" w:line="240" w:lineRule="auto"/>
              <w:outlineLvl w:val="4"/>
              <w:rPr>
                <w:rFonts w:ascii="Times New Roman" w:hAnsi="Times New Roman" w:cs="Times New Roman"/>
                <w:bCs/>
                <w:kern w:val="2"/>
                <w:sz w:val="20"/>
                <w:szCs w:val="20"/>
                <w:lang w:eastAsia="zh-CN" w:bidi="hi-IN"/>
              </w:rPr>
            </w:pPr>
            <w:r w:rsidRPr="00023184">
              <w:rPr>
                <w:rFonts w:ascii="Times New Roman" w:hAnsi="Times New Roman" w:cs="Times New Roman"/>
                <w:bCs/>
                <w:sz w:val="20"/>
                <w:szCs w:val="20"/>
              </w:rPr>
              <w:t>3.5</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sz w:val="20"/>
                <w:szCs w:val="20"/>
              </w:rPr>
              <w:t>3.6</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widowControl w:val="0"/>
              <w:tabs>
                <w:tab w:val="left" w:pos="993"/>
              </w:tabs>
              <w:suppressAutoHyphens/>
              <w:snapToGrid w:val="0"/>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3.5</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rPr>
                <w:rFonts w:ascii="Times New Roman" w:hAnsi="Times New Roman" w:cs="Times New Roman"/>
                <w:kern w:val="2"/>
                <w:sz w:val="20"/>
                <w:szCs w:val="20"/>
                <w:lang w:eastAsia="zh-CN" w:bidi="hi-IN"/>
              </w:rPr>
            </w:pPr>
            <w:r w:rsidRPr="00023184">
              <w:rPr>
                <w:rFonts w:ascii="Times New Roman" w:hAnsi="Times New Roman" w:cs="Times New Roman"/>
                <w:sz w:val="20"/>
                <w:szCs w:val="20"/>
              </w:rPr>
              <w:t>99%</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rPr>
                <w:rFonts w:ascii="Times New Roman" w:hAnsi="Times New Roman" w:cs="Times New Roman"/>
                <w:kern w:val="2"/>
                <w:sz w:val="20"/>
                <w:szCs w:val="20"/>
                <w:lang w:eastAsia="zh-CN" w:bidi="hi-IN"/>
              </w:rPr>
            </w:pPr>
            <w:r w:rsidRPr="00023184">
              <w:rPr>
                <w:rFonts w:ascii="Times New Roman" w:hAnsi="Times New Roman" w:cs="Times New Roman"/>
                <w:kern w:val="2"/>
                <w:sz w:val="20"/>
                <w:szCs w:val="20"/>
                <w:lang w:eastAsia="zh-CN" w:bidi="hi-IN"/>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rPr>
                <w:rFonts w:ascii="Times New Roman" w:hAnsi="Times New Roman" w:cs="Times New Roman"/>
                <w:kern w:val="2"/>
                <w:sz w:val="20"/>
                <w:szCs w:val="20"/>
                <w:lang w:eastAsia="zh-CN" w:bidi="hi-IN"/>
              </w:rPr>
            </w:pPr>
            <w:r w:rsidRPr="00023184">
              <w:rPr>
                <w:rFonts w:ascii="Times New Roman" w:hAnsi="Times New Roman" w:cs="Times New Roman"/>
                <w:kern w:val="2"/>
                <w:sz w:val="20"/>
                <w:szCs w:val="20"/>
                <w:lang w:eastAsia="zh-CN" w:bidi="hi-IN"/>
              </w:rPr>
              <w:t>99%</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widowControl w:val="0"/>
              <w:suppressAutoHyphens/>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sz w:val="20"/>
                <w:szCs w:val="20"/>
              </w:rPr>
              <w:t>44%</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widowControl w:val="0"/>
              <w:suppressAutoHyphens/>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53%</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suppressAutoHyphens/>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51%</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Тарасенко Т.П. Беляевская Н.А.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 xml:space="preserve">Виттих Т.А. Плющий Э.В. </w:t>
            </w:r>
            <w:r w:rsidRPr="00023184">
              <w:rPr>
                <w:rFonts w:ascii="Times New Roman" w:hAnsi="Times New Roman" w:cs="Times New Roman"/>
                <w:bCs/>
                <w:sz w:val="20"/>
                <w:szCs w:val="20"/>
              </w:rPr>
              <w:lastRenderedPageBreak/>
              <w:t>Танташева О.Ф.</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lastRenderedPageBreak/>
              <w:t>Литература</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pacing w:after="0" w:line="240" w:lineRule="auto"/>
              <w:jc w:val="center"/>
              <w:outlineLvl w:val="4"/>
              <w:rPr>
                <w:rFonts w:ascii="Times New Roman" w:hAnsi="Times New Roman" w:cs="Times New Roman"/>
                <w:bCs/>
                <w:kern w:val="2"/>
                <w:sz w:val="20"/>
                <w:szCs w:val="20"/>
                <w:lang w:eastAsia="zh-CN" w:bidi="hi-IN"/>
              </w:rPr>
            </w:pPr>
            <w:r w:rsidRPr="00023184">
              <w:rPr>
                <w:rFonts w:ascii="Times New Roman" w:hAnsi="Times New Roman" w:cs="Times New Roman"/>
                <w:bCs/>
                <w:sz w:val="20"/>
                <w:szCs w:val="20"/>
              </w:rPr>
              <w:t>3.9</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jc w:val="center"/>
              <w:rPr>
                <w:rFonts w:ascii="Times New Roman" w:hAnsi="Times New Roman" w:cs="Times New Roman"/>
                <w:bCs/>
                <w:kern w:val="2"/>
                <w:sz w:val="20"/>
                <w:szCs w:val="20"/>
                <w:lang w:eastAsia="zh-CN" w:bidi="hi-IN"/>
              </w:rPr>
            </w:pPr>
            <w:r w:rsidRPr="00023184">
              <w:rPr>
                <w:rFonts w:ascii="Times New Roman" w:hAnsi="Times New Roman" w:cs="Times New Roman"/>
                <w:bCs/>
                <w:sz w:val="20"/>
                <w:szCs w:val="20"/>
              </w:rPr>
              <w:t>4.0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widowControl w:val="0"/>
              <w:tabs>
                <w:tab w:val="left" w:pos="993"/>
              </w:tabs>
              <w:suppressAutoHyphens/>
              <w:snapToGrid w:val="0"/>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4.0</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jc w:val="center"/>
              <w:rPr>
                <w:rFonts w:ascii="Times New Roman" w:hAnsi="Times New Roman" w:cs="Times New Roman"/>
                <w:kern w:val="2"/>
                <w:sz w:val="20"/>
                <w:szCs w:val="20"/>
                <w:lang w:eastAsia="zh-CN" w:bidi="hi-IN"/>
              </w:rPr>
            </w:pPr>
            <w:r w:rsidRPr="00023184">
              <w:rPr>
                <w:rFonts w:ascii="Times New Roman" w:hAnsi="Times New Roman" w:cs="Times New Roman"/>
                <w:sz w:val="20"/>
                <w:szCs w:val="20"/>
              </w:rPr>
              <w:t>99%</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jc w:val="center"/>
              <w:rPr>
                <w:rFonts w:ascii="Times New Roman" w:hAnsi="Times New Roman" w:cs="Times New Roman"/>
                <w:kern w:val="2"/>
                <w:sz w:val="20"/>
                <w:szCs w:val="20"/>
                <w:lang w:eastAsia="zh-CN" w:bidi="hi-IN"/>
              </w:rPr>
            </w:pPr>
            <w:r w:rsidRPr="00023184">
              <w:rPr>
                <w:rFonts w:ascii="Times New Roman" w:hAnsi="Times New Roman" w:cs="Times New Roman"/>
                <w:kern w:val="2"/>
                <w:sz w:val="20"/>
                <w:szCs w:val="20"/>
                <w:lang w:eastAsia="zh-CN" w:bidi="hi-IN"/>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rPr>
                <w:rFonts w:ascii="Times New Roman" w:hAnsi="Times New Roman" w:cs="Times New Roman"/>
                <w:kern w:val="2"/>
                <w:sz w:val="20"/>
                <w:szCs w:val="20"/>
                <w:lang w:eastAsia="zh-CN" w:bidi="hi-IN"/>
              </w:rPr>
            </w:pPr>
            <w:r w:rsidRPr="00023184">
              <w:rPr>
                <w:rFonts w:ascii="Times New Roman" w:hAnsi="Times New Roman" w:cs="Times New Roman"/>
                <w:kern w:val="2"/>
                <w:sz w:val="20"/>
                <w:szCs w:val="20"/>
                <w:lang w:eastAsia="zh-CN" w:bidi="hi-IN"/>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widowControl w:val="0"/>
              <w:suppressAutoHyphens/>
              <w:spacing w:after="0" w:line="240" w:lineRule="auto"/>
              <w:jc w:val="center"/>
              <w:rPr>
                <w:rFonts w:ascii="Times New Roman" w:hAnsi="Times New Roman" w:cs="Times New Roman"/>
                <w:bCs/>
                <w:kern w:val="2"/>
                <w:sz w:val="20"/>
                <w:szCs w:val="20"/>
                <w:lang w:eastAsia="zh-CN" w:bidi="hi-IN"/>
              </w:rPr>
            </w:pPr>
            <w:r w:rsidRPr="00023184">
              <w:rPr>
                <w:rFonts w:ascii="Times New Roman" w:hAnsi="Times New Roman" w:cs="Times New Roman"/>
                <w:bCs/>
                <w:sz w:val="20"/>
                <w:szCs w:val="20"/>
              </w:rPr>
              <w:t>67%</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widowControl w:val="0"/>
              <w:suppressAutoHyphens/>
              <w:spacing w:after="0" w:line="240" w:lineRule="auto"/>
              <w:jc w:val="center"/>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58%</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suppressAutoHyphens/>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68%</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Тарасенко Т.П. Беляевская Н.А.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Виттих Т.А. Плющий Э.В. Танташева О.Ф.</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МХК</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4.5</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86%</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81%</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88%</w:t>
            </w:r>
          </w:p>
        </w:tc>
        <w:tc>
          <w:tcPr>
            <w:tcW w:w="155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Тарасенко Т.П.</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Танташева О.Ф.</w:t>
            </w:r>
          </w:p>
        </w:tc>
        <w:tc>
          <w:tcPr>
            <w:tcW w:w="1311" w:type="dxa"/>
            <w:gridSpan w:val="3"/>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Плющий Э.В. Танташева О.Ф.</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Иностранный язык (</w:t>
            </w:r>
            <w:proofErr w:type="spellStart"/>
            <w:r w:rsidRPr="00023184">
              <w:rPr>
                <w:rFonts w:ascii="Times New Roman" w:hAnsi="Times New Roman" w:cs="Times New Roman"/>
                <w:bCs/>
                <w:sz w:val="20"/>
                <w:szCs w:val="20"/>
              </w:rPr>
              <w:t>анг</w:t>
            </w:r>
            <w:proofErr w:type="spellEnd"/>
            <w:r w:rsidRPr="00023184">
              <w:rPr>
                <w:rFonts w:ascii="Times New Roman" w:hAnsi="Times New Roman" w:cs="Times New Roman"/>
                <w:bCs/>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3.6</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3.7</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3.7</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99%</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99%</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53%</w:t>
            </w:r>
          </w:p>
        </w:tc>
        <w:tc>
          <w:tcPr>
            <w:tcW w:w="155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Козлова О.В.</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Танташева Л.Т.</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Попова С.Е.</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Акиншина Н.Н.</w:t>
            </w:r>
          </w:p>
        </w:tc>
        <w:tc>
          <w:tcPr>
            <w:tcW w:w="1311" w:type="dxa"/>
            <w:gridSpan w:val="3"/>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Козлова О.В.</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Танташева Л.Т.</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Клубникина В.Ю.</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Акиншина Н.Н.</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Физика</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jc w:val="both"/>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3.6</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jc w:val="both"/>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3.5</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widowControl w:val="0"/>
              <w:tabs>
                <w:tab w:val="left" w:pos="993"/>
              </w:tabs>
              <w:suppressAutoHyphens/>
              <w:snapToGrid w:val="0"/>
              <w:spacing w:after="0" w:line="240" w:lineRule="auto"/>
              <w:jc w:val="both"/>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3.6</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jc w:val="both"/>
              <w:rPr>
                <w:rFonts w:ascii="Times New Roman" w:hAnsi="Times New Roman" w:cs="Times New Roman"/>
                <w:kern w:val="2"/>
                <w:sz w:val="20"/>
                <w:szCs w:val="20"/>
                <w:lang w:eastAsia="zh-CN" w:bidi="hi-IN"/>
              </w:rPr>
            </w:pPr>
            <w:r w:rsidRPr="00023184">
              <w:rPr>
                <w:rFonts w:ascii="Times New Roman" w:hAnsi="Times New Roman" w:cs="Times New Roman"/>
                <w:bCs/>
                <w:kern w:val="2"/>
                <w:sz w:val="20"/>
                <w:szCs w:val="20"/>
                <w:lang w:eastAsia="zh-CN" w:bidi="hi-IN"/>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jc w:val="both"/>
              <w:rPr>
                <w:rFonts w:ascii="Times New Roman" w:hAnsi="Times New Roman" w:cs="Times New Roman"/>
                <w:kern w:val="2"/>
                <w:sz w:val="20"/>
                <w:szCs w:val="20"/>
                <w:lang w:eastAsia="zh-CN" w:bidi="hi-IN"/>
              </w:rPr>
            </w:pPr>
            <w:r w:rsidRPr="00023184">
              <w:rPr>
                <w:rFonts w:ascii="Times New Roman" w:hAnsi="Times New Roman" w:cs="Times New Roman"/>
                <w:bCs/>
                <w:kern w:val="2"/>
                <w:sz w:val="20"/>
                <w:szCs w:val="20"/>
                <w:lang w:eastAsia="zh-CN" w:bidi="hi-IN"/>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tabs>
                <w:tab w:val="left" w:pos="993"/>
              </w:tabs>
              <w:suppressAutoHyphens/>
              <w:snapToGrid w:val="0"/>
              <w:spacing w:after="0" w:line="240" w:lineRule="auto"/>
              <w:jc w:val="both"/>
              <w:rPr>
                <w:rFonts w:ascii="Times New Roman" w:hAnsi="Times New Roman" w:cs="Times New Roman"/>
                <w:kern w:val="2"/>
                <w:sz w:val="20"/>
                <w:szCs w:val="20"/>
                <w:lang w:eastAsia="zh-CN" w:bidi="hi-IN"/>
              </w:rPr>
            </w:pPr>
            <w:r w:rsidRPr="00023184">
              <w:rPr>
                <w:rFonts w:ascii="Times New Roman" w:hAnsi="Times New Roman" w:cs="Times New Roman"/>
                <w:bCs/>
                <w:kern w:val="2"/>
                <w:sz w:val="20"/>
                <w:szCs w:val="20"/>
                <w:lang w:eastAsia="zh-CN" w:bidi="hi-IN"/>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widowControl w:val="0"/>
              <w:suppressAutoHyphens/>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43%</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widowControl w:val="0"/>
              <w:suppressAutoHyphens/>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45%</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widowControl w:val="0"/>
              <w:suppressAutoHyphens/>
              <w:spacing w:after="0" w:line="240" w:lineRule="auto"/>
              <w:rPr>
                <w:rFonts w:ascii="Times New Roman" w:hAnsi="Times New Roman" w:cs="Times New Roman"/>
                <w:bCs/>
                <w:kern w:val="2"/>
                <w:sz w:val="20"/>
                <w:szCs w:val="20"/>
                <w:lang w:eastAsia="zh-CN" w:bidi="hi-IN"/>
              </w:rPr>
            </w:pPr>
            <w:r w:rsidRPr="00023184">
              <w:rPr>
                <w:rFonts w:ascii="Times New Roman" w:hAnsi="Times New Roman" w:cs="Times New Roman"/>
                <w:bCs/>
                <w:kern w:val="2"/>
                <w:sz w:val="20"/>
                <w:szCs w:val="20"/>
                <w:lang w:eastAsia="zh-CN" w:bidi="hi-IN"/>
              </w:rPr>
              <w:t>48%</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Мармура С.А.</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Информатика и ИКТ</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4.8</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95%</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97%</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99%</w:t>
            </w:r>
          </w:p>
        </w:tc>
        <w:tc>
          <w:tcPr>
            <w:tcW w:w="155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Сеидова М.М.</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Калюжная О.С.</w:t>
            </w:r>
          </w:p>
        </w:tc>
        <w:tc>
          <w:tcPr>
            <w:tcW w:w="1311" w:type="dxa"/>
            <w:gridSpan w:val="3"/>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Сеидова М.М.</w:t>
            </w:r>
          </w:p>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Калюжная О.С.</w:t>
            </w:r>
            <w:r w:rsidRPr="00023184">
              <w:rPr>
                <w:rFonts w:ascii="Times New Roman" w:hAnsi="Times New Roman" w:cs="Times New Roman"/>
                <w:bCs/>
                <w:sz w:val="20"/>
                <w:szCs w:val="20"/>
              </w:rPr>
              <w:br/>
            </w:r>
            <w:proofErr w:type="spellStart"/>
            <w:r w:rsidRPr="00023184">
              <w:rPr>
                <w:rFonts w:ascii="Times New Roman" w:hAnsi="Times New Roman" w:cs="Times New Roman"/>
                <w:bCs/>
                <w:sz w:val="20"/>
                <w:szCs w:val="20"/>
              </w:rPr>
              <w:t>канкошев</w:t>
            </w:r>
            <w:proofErr w:type="spellEnd"/>
            <w:r w:rsidRPr="00023184">
              <w:rPr>
                <w:rFonts w:ascii="Times New Roman" w:hAnsi="Times New Roman" w:cs="Times New Roman"/>
                <w:bCs/>
                <w:sz w:val="20"/>
                <w:szCs w:val="20"/>
              </w:rPr>
              <w:t xml:space="preserve"> А.Д. Калашникова Л.В.</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История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3.7</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3.7</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99%</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61%</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61%</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76%</w:t>
            </w:r>
          </w:p>
        </w:tc>
        <w:tc>
          <w:tcPr>
            <w:tcW w:w="155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Гитева Л.А.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Скрипка С.И.</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Виттих Т.А.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Беляевская Н.А.</w:t>
            </w:r>
          </w:p>
        </w:tc>
        <w:tc>
          <w:tcPr>
            <w:tcW w:w="1311" w:type="dxa"/>
            <w:gridSpan w:val="3"/>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Гитева Л.А.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Лобанова Н.В.</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Обществознание</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3.7</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3.6</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99%</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68%</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67%</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70%</w:t>
            </w:r>
          </w:p>
        </w:tc>
        <w:tc>
          <w:tcPr>
            <w:tcW w:w="155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Гитева Л.А.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Скрипка С.И.</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Виттих Т.А.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Беляевская Н.А.</w:t>
            </w:r>
          </w:p>
        </w:tc>
        <w:tc>
          <w:tcPr>
            <w:tcW w:w="1311" w:type="dxa"/>
            <w:gridSpan w:val="3"/>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Гитева Л.А.</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Лобанова Н.В.</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Биология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4.2</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4.2</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99%</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80%</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74%</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76%</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Степаненко Т.П., Назарько Т.И.</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Сгиблова Л.Н.</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География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4.1</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4.2</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4.3</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81%</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82%</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85%</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 xml:space="preserve">Степаненко </w:t>
            </w:r>
            <w:proofErr w:type="spellStart"/>
            <w:r w:rsidRPr="00023184">
              <w:rPr>
                <w:rFonts w:ascii="Times New Roman" w:hAnsi="Times New Roman" w:cs="Times New Roman"/>
                <w:bCs/>
                <w:sz w:val="20"/>
                <w:szCs w:val="20"/>
              </w:rPr>
              <w:t>Т.П.,Логвина</w:t>
            </w:r>
            <w:proofErr w:type="spellEnd"/>
            <w:r w:rsidRPr="00023184">
              <w:rPr>
                <w:rFonts w:ascii="Times New Roman" w:hAnsi="Times New Roman" w:cs="Times New Roman"/>
                <w:bCs/>
                <w:sz w:val="20"/>
                <w:szCs w:val="20"/>
              </w:rPr>
              <w:t xml:space="preserve"> С.А.</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Химия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3.4</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3.4</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3.5</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43%</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43%</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59%</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Сгиблова Л.Н.</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Технология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4.6</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4.5</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4.4</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97%</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89%</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84%</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 xml:space="preserve">Назарько Т.И., Ермоленко </w:t>
            </w:r>
            <w:proofErr w:type="spellStart"/>
            <w:r w:rsidRPr="00023184">
              <w:rPr>
                <w:rFonts w:ascii="Times New Roman" w:hAnsi="Times New Roman" w:cs="Times New Roman"/>
                <w:bCs/>
                <w:sz w:val="20"/>
                <w:szCs w:val="20"/>
              </w:rPr>
              <w:t>Н.Н.,Хабарова</w:t>
            </w:r>
            <w:proofErr w:type="spellEnd"/>
            <w:r w:rsidRPr="00023184">
              <w:rPr>
                <w:rFonts w:ascii="Times New Roman" w:hAnsi="Times New Roman" w:cs="Times New Roman"/>
                <w:bCs/>
                <w:sz w:val="20"/>
                <w:szCs w:val="20"/>
              </w:rPr>
              <w:t xml:space="preserve"> Г.В., Скрипка С.И.</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ОБЖ</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4.8</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4.6</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99%</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99%</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97%</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Парчайкин Ю.Ю.</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Музыка</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4.5</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4.6</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95%</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88%</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87%</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Хабарова Г.В.</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4.6</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4.6</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98%</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92%</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84%</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Федоров Ю.М., Молошникова С.В.</w:t>
            </w:r>
          </w:p>
        </w:tc>
      </w:tr>
      <w:tr w:rsidR="0058707D" w:rsidRPr="00023184" w:rsidTr="0058707D">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ИЗО</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4.3</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4.2</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4.2</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100%</w:t>
            </w:r>
          </w:p>
        </w:tc>
        <w:tc>
          <w:tcPr>
            <w:tcW w:w="708"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84%</w:t>
            </w:r>
          </w:p>
        </w:tc>
        <w:tc>
          <w:tcPr>
            <w:tcW w:w="851"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81%</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80%</w:t>
            </w:r>
          </w:p>
        </w:tc>
        <w:tc>
          <w:tcPr>
            <w:tcW w:w="2870" w:type="dxa"/>
            <w:gridSpan w:val="5"/>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Акиншина Н.Н.</w:t>
            </w:r>
          </w:p>
        </w:tc>
      </w:tr>
      <w:tr w:rsidR="0058707D" w:rsidRPr="00023184" w:rsidTr="0058707D">
        <w:trPr>
          <w:trHeight w:val="267"/>
        </w:trPr>
        <w:tc>
          <w:tcPr>
            <w:tcW w:w="2552" w:type="dxa"/>
            <w:gridSpan w:val="3"/>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
                <w:bCs/>
                <w:sz w:val="20"/>
                <w:szCs w:val="20"/>
              </w:rPr>
              <w:t>Итого 5-9 класс:</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r w:rsidRPr="00023184">
              <w:rPr>
                <w:rFonts w:ascii="Times New Roman" w:hAnsi="Times New Roman" w:cs="Times New Roman"/>
                <w:b/>
                <w:bCs/>
                <w:sz w:val="20"/>
                <w:szCs w:val="20"/>
              </w:rPr>
              <w:t>3.8</w:t>
            </w:r>
          </w:p>
        </w:tc>
        <w:tc>
          <w:tcPr>
            <w:tcW w:w="1559" w:type="dxa"/>
            <w:gridSpan w:val="4"/>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r w:rsidRPr="00023184">
              <w:rPr>
                <w:rFonts w:ascii="Times New Roman" w:hAnsi="Times New Roman" w:cs="Times New Roman"/>
                <w:b/>
                <w:bCs/>
                <w:sz w:val="20"/>
                <w:szCs w:val="20"/>
              </w:rPr>
              <w:t>99%</w:t>
            </w:r>
          </w:p>
        </w:tc>
        <w:tc>
          <w:tcPr>
            <w:tcW w:w="1701" w:type="dxa"/>
            <w:gridSpan w:val="4"/>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r w:rsidRPr="00023184">
              <w:rPr>
                <w:rFonts w:ascii="Times New Roman" w:hAnsi="Times New Roman" w:cs="Times New Roman"/>
                <w:b/>
                <w:bCs/>
                <w:sz w:val="20"/>
                <w:szCs w:val="20"/>
              </w:rPr>
              <w:t>73%</w:t>
            </w:r>
          </w:p>
        </w:tc>
        <w:tc>
          <w:tcPr>
            <w:tcW w:w="1984" w:type="dxa"/>
            <w:gridSpan w:val="3"/>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p>
        </w:tc>
        <w:tc>
          <w:tcPr>
            <w:tcW w:w="886"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p>
        </w:tc>
      </w:tr>
      <w:tr w:rsidR="00346167" w:rsidRPr="00023184" w:rsidTr="0058707D">
        <w:trPr>
          <w:trHeight w:val="267"/>
        </w:trPr>
        <w:tc>
          <w:tcPr>
            <w:tcW w:w="10951" w:type="dxa"/>
            <w:gridSpan w:val="21"/>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center"/>
              <w:outlineLvl w:val="4"/>
              <w:rPr>
                <w:rFonts w:ascii="Times New Roman" w:hAnsi="Times New Roman" w:cs="Times New Roman"/>
                <w:b/>
                <w:bCs/>
                <w:i/>
                <w:sz w:val="20"/>
                <w:szCs w:val="20"/>
              </w:rPr>
            </w:pPr>
            <w:r w:rsidRPr="00023184">
              <w:rPr>
                <w:rFonts w:ascii="Times New Roman" w:hAnsi="Times New Roman" w:cs="Times New Roman"/>
                <w:b/>
                <w:bCs/>
                <w:i/>
                <w:sz w:val="20"/>
                <w:szCs w:val="20"/>
              </w:rPr>
              <w:t>10-11 классы</w:t>
            </w:r>
          </w:p>
        </w:tc>
      </w:tr>
      <w:tr w:rsidR="0058707D" w:rsidRPr="00023184" w:rsidTr="00CD11D0">
        <w:trPr>
          <w:trHeight w:val="53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Математика</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3.8</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3.5</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3.5</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42%</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1984"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Евтеева Е.В.</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Холявина И.А.</w:t>
            </w:r>
          </w:p>
        </w:tc>
        <w:tc>
          <w:tcPr>
            <w:tcW w:w="1595" w:type="dxa"/>
            <w:gridSpan w:val="4"/>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Евтеева Е.В.</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proofErr w:type="spellStart"/>
            <w:r w:rsidRPr="00023184">
              <w:rPr>
                <w:rFonts w:ascii="Times New Roman" w:hAnsi="Times New Roman" w:cs="Times New Roman"/>
                <w:bCs/>
                <w:sz w:val="20"/>
                <w:szCs w:val="20"/>
              </w:rPr>
              <w:t>Канкошев</w:t>
            </w:r>
            <w:proofErr w:type="spellEnd"/>
            <w:r w:rsidRPr="00023184">
              <w:rPr>
                <w:rFonts w:ascii="Times New Roman" w:hAnsi="Times New Roman" w:cs="Times New Roman"/>
                <w:bCs/>
                <w:sz w:val="20"/>
                <w:szCs w:val="20"/>
              </w:rPr>
              <w:t xml:space="preserve"> А.Д.</w:t>
            </w:r>
          </w:p>
        </w:tc>
      </w:tr>
      <w:tr w:rsidR="0058707D" w:rsidRPr="00023184" w:rsidTr="00CD11D0">
        <w:trPr>
          <w:trHeight w:val="53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Русский язык</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4.0</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3.7</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3.6</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51%</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64%</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53%</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Танташева О.Ф. Тарасенко Т.П.</w:t>
            </w:r>
          </w:p>
        </w:tc>
      </w:tr>
      <w:tr w:rsidR="0058707D" w:rsidRPr="00023184" w:rsidTr="00CD11D0">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Литература</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4.3</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3.8</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4.0</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83%</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69%</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71%</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Танташева О.Ф. Тарасенко Т.П.</w:t>
            </w:r>
          </w:p>
        </w:tc>
      </w:tr>
      <w:tr w:rsidR="0058707D" w:rsidRPr="00023184" w:rsidTr="00CD11D0">
        <w:trPr>
          <w:trHeight w:val="267"/>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МХК</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4.4</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4.4</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4.5</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83%</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69</w:t>
            </w:r>
            <w:r w:rsidRPr="00023184">
              <w:rPr>
                <w:rFonts w:ascii="Times New Roman" w:hAnsi="Times New Roman" w:cs="Times New Roman"/>
                <w:bCs/>
                <w:sz w:val="20"/>
                <w:szCs w:val="20"/>
              </w:rPr>
              <w:lastRenderedPageBreak/>
              <w:t>%</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lastRenderedPageBreak/>
              <w:t>72%</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lastRenderedPageBreak/>
              <w:t>История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4.1</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3.3</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84%</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72%</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59%</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Гитева Л.А.</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Обществознание</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4.4</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3.7</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3.5</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86%</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66%</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64%</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Гитева Л.А.</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Иностранный язык (</w:t>
            </w:r>
            <w:proofErr w:type="spellStart"/>
            <w:r w:rsidRPr="00023184">
              <w:rPr>
                <w:rFonts w:ascii="Times New Roman" w:hAnsi="Times New Roman" w:cs="Times New Roman"/>
                <w:bCs/>
                <w:sz w:val="20"/>
                <w:szCs w:val="20"/>
              </w:rPr>
              <w:t>анг</w:t>
            </w:r>
            <w:proofErr w:type="spellEnd"/>
            <w:r w:rsidRPr="00023184">
              <w:rPr>
                <w:rFonts w:ascii="Times New Roman" w:hAnsi="Times New Roman" w:cs="Times New Roman"/>
                <w:bCs/>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3.6</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3.7</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3.7</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68%</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60%</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63%</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Козлова О.В.</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Танташева Л.Т.</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Информатика и ИКТ</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4.6</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4.6</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4.8</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98%</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98%</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96%</w:t>
            </w:r>
          </w:p>
        </w:tc>
        <w:tc>
          <w:tcPr>
            <w:tcW w:w="1984"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Сеидова М.М.</w:t>
            </w:r>
          </w:p>
        </w:tc>
        <w:tc>
          <w:tcPr>
            <w:tcW w:w="1595" w:type="dxa"/>
            <w:gridSpan w:val="4"/>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Калашникова Л.В.</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Калюжная О.С.</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Технология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4.9</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4.8</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4.8</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1984"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Сеидова М.М.</w:t>
            </w:r>
          </w:p>
        </w:tc>
        <w:tc>
          <w:tcPr>
            <w:tcW w:w="1595" w:type="dxa"/>
            <w:gridSpan w:val="4"/>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Калашникова Л.В.</w:t>
            </w:r>
          </w:p>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Калюжная О.С.</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Физика</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3.5</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3.5</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napToGrid w:val="0"/>
              <w:spacing w:after="0" w:line="240" w:lineRule="auto"/>
              <w:rPr>
                <w:rFonts w:ascii="Times New Roman" w:hAnsi="Times New Roman" w:cs="Times New Roman"/>
                <w:sz w:val="20"/>
                <w:szCs w:val="20"/>
              </w:rPr>
            </w:pPr>
            <w:r w:rsidRPr="00023184">
              <w:rPr>
                <w:rFonts w:ascii="Times New Roman" w:hAnsi="Times New Roman" w:cs="Times New Roman"/>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68%</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42%</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43%</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Мармура С.А.</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География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4.6</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4.6</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4.2</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98%</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83%</w:t>
            </w:r>
          </w:p>
        </w:tc>
        <w:tc>
          <w:tcPr>
            <w:tcW w:w="1984"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Логвина С.А.</w:t>
            </w:r>
          </w:p>
        </w:tc>
        <w:tc>
          <w:tcPr>
            <w:tcW w:w="1595" w:type="dxa"/>
            <w:gridSpan w:val="4"/>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Степаненко Т.П.</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Биология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4.0</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3.9</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79%</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75%</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72%</w:t>
            </w:r>
          </w:p>
        </w:tc>
        <w:tc>
          <w:tcPr>
            <w:tcW w:w="1984"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Назарько Т.И.</w:t>
            </w:r>
          </w:p>
        </w:tc>
        <w:tc>
          <w:tcPr>
            <w:tcW w:w="1595" w:type="dxa"/>
            <w:gridSpan w:val="4"/>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Назарько Т.И.</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Химия</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4.0</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4.0</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3.5</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69%</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65%</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50%</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Сгиблова Л.Н.</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ОБЖ</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5.0</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4.9</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87%</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Парчайкин Ю.Ю.</w:t>
            </w:r>
          </w:p>
        </w:tc>
      </w:tr>
      <w:tr w:rsidR="0058707D" w:rsidRPr="00023184" w:rsidTr="00CD11D0">
        <w:trPr>
          <w:trHeight w:val="283"/>
        </w:trPr>
        <w:tc>
          <w:tcPr>
            <w:tcW w:w="993"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napToGrid w:val="0"/>
              <w:spacing w:after="0" w:line="240" w:lineRule="auto"/>
              <w:jc w:val="both"/>
              <w:rPr>
                <w:rFonts w:ascii="Times New Roman" w:hAnsi="Times New Roman" w:cs="Times New Roman"/>
                <w:bCs/>
                <w:sz w:val="20"/>
                <w:szCs w:val="20"/>
              </w:rPr>
            </w:pPr>
            <w:r w:rsidRPr="00023184">
              <w:rPr>
                <w:rFonts w:ascii="Times New Roman" w:hAnsi="Times New Roman" w:cs="Times New Roman"/>
                <w:bCs/>
                <w:sz w:val="20"/>
                <w:szCs w:val="20"/>
              </w:rPr>
              <w:t>4.8</w:t>
            </w:r>
          </w:p>
        </w:tc>
        <w:tc>
          <w:tcPr>
            <w:tcW w:w="850"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4.8</w:t>
            </w:r>
          </w:p>
        </w:tc>
        <w:tc>
          <w:tcPr>
            <w:tcW w:w="709"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709" w:type="dxa"/>
            <w:gridSpan w:val="2"/>
            <w:tcBorders>
              <w:top w:val="single" w:sz="4" w:space="0" w:color="000000"/>
              <w:left w:val="single" w:sz="4" w:space="0" w:color="000000"/>
              <w:bottom w:val="single" w:sz="4" w:space="0" w:color="000000"/>
              <w:right w:val="single" w:sz="4" w:space="0" w:color="auto"/>
            </w:tcBorders>
          </w:tcPr>
          <w:p w:rsidR="00346167" w:rsidRPr="00023184" w:rsidRDefault="00346167" w:rsidP="00346167">
            <w:pPr>
              <w:spacing w:after="0" w:line="240" w:lineRule="auto"/>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567" w:type="dxa"/>
            <w:gridSpan w:val="2"/>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98%</w:t>
            </w: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outlineLvl w:val="4"/>
              <w:rPr>
                <w:rFonts w:ascii="Times New Roman" w:hAnsi="Times New Roman" w:cs="Times New Roman"/>
                <w:bCs/>
                <w:sz w:val="20"/>
                <w:szCs w:val="20"/>
              </w:rPr>
            </w:pPr>
            <w:r w:rsidRPr="00023184">
              <w:rPr>
                <w:rFonts w:ascii="Times New Roman" w:hAnsi="Times New Roman" w:cs="Times New Roman"/>
                <w:bCs/>
                <w:sz w:val="20"/>
                <w:szCs w:val="20"/>
              </w:rPr>
              <w:t>84%</w:t>
            </w:r>
          </w:p>
        </w:tc>
        <w:tc>
          <w:tcPr>
            <w:tcW w:w="3579" w:type="dxa"/>
            <w:gridSpan w:val="6"/>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Cs/>
                <w:sz w:val="20"/>
                <w:szCs w:val="20"/>
              </w:rPr>
              <w:t>Федоров Ю.М.</w:t>
            </w:r>
          </w:p>
        </w:tc>
      </w:tr>
      <w:tr w:rsidR="00346167" w:rsidRPr="00023184" w:rsidTr="0058707D">
        <w:trPr>
          <w:trHeight w:val="283"/>
        </w:trPr>
        <w:tc>
          <w:tcPr>
            <w:tcW w:w="2552" w:type="dxa"/>
            <w:gridSpan w:val="3"/>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r w:rsidRPr="00023184">
              <w:rPr>
                <w:rFonts w:ascii="Times New Roman" w:hAnsi="Times New Roman" w:cs="Times New Roman"/>
                <w:b/>
                <w:bCs/>
                <w:sz w:val="20"/>
                <w:szCs w:val="20"/>
              </w:rPr>
              <w:t>Итого 10-11 класс:</w:t>
            </w:r>
          </w:p>
        </w:tc>
        <w:tc>
          <w:tcPr>
            <w:tcW w:w="567" w:type="dxa"/>
            <w:tcBorders>
              <w:top w:val="single" w:sz="4" w:space="0" w:color="000000"/>
              <w:left w:val="single" w:sz="4" w:space="0" w:color="000000"/>
              <w:bottom w:val="single" w:sz="4" w:space="0" w:color="000000"/>
              <w:right w:val="single" w:sz="4" w:space="0" w:color="auto"/>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r w:rsidRPr="00023184">
              <w:rPr>
                <w:rFonts w:ascii="Times New Roman" w:hAnsi="Times New Roman" w:cs="Times New Roman"/>
                <w:b/>
                <w:bCs/>
                <w:sz w:val="20"/>
                <w:szCs w:val="20"/>
              </w:rPr>
              <w:t>4.0</w:t>
            </w:r>
          </w:p>
        </w:tc>
        <w:tc>
          <w:tcPr>
            <w:tcW w:w="1418" w:type="dxa"/>
            <w:gridSpan w:val="4"/>
            <w:tcBorders>
              <w:top w:val="single" w:sz="4" w:space="0" w:color="000000"/>
              <w:left w:val="single" w:sz="4" w:space="0" w:color="auto"/>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r w:rsidRPr="00023184">
              <w:rPr>
                <w:rFonts w:ascii="Times New Roman" w:hAnsi="Times New Roman" w:cs="Times New Roman"/>
                <w:b/>
                <w:bCs/>
                <w:sz w:val="20"/>
                <w:szCs w:val="20"/>
              </w:rPr>
              <w:t>100%</w:t>
            </w:r>
          </w:p>
        </w:tc>
        <w:tc>
          <w:tcPr>
            <w:tcW w:w="1276" w:type="dxa"/>
            <w:gridSpan w:val="4"/>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
                <w:bCs/>
                <w:sz w:val="20"/>
                <w:szCs w:val="20"/>
              </w:rPr>
            </w:pPr>
            <w:r w:rsidRPr="00023184">
              <w:rPr>
                <w:rFonts w:ascii="Times New Roman" w:hAnsi="Times New Roman" w:cs="Times New Roman"/>
                <w:b/>
                <w:bCs/>
                <w:sz w:val="20"/>
                <w:szCs w:val="20"/>
              </w:rPr>
              <w:t>69%</w:t>
            </w:r>
          </w:p>
        </w:tc>
        <w:tc>
          <w:tcPr>
            <w:tcW w:w="1984" w:type="dxa"/>
            <w:gridSpan w:val="2"/>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p>
        </w:tc>
        <w:tc>
          <w:tcPr>
            <w:tcW w:w="1595" w:type="dxa"/>
            <w:gridSpan w:val="4"/>
            <w:tcBorders>
              <w:top w:val="single" w:sz="4" w:space="0" w:color="000000"/>
              <w:left w:val="single" w:sz="4" w:space="0" w:color="000000"/>
              <w:bottom w:val="single" w:sz="4" w:space="0" w:color="000000"/>
              <w:right w:val="single" w:sz="4" w:space="0" w:color="000000"/>
            </w:tcBorders>
          </w:tcPr>
          <w:p w:rsidR="00346167" w:rsidRPr="00023184" w:rsidRDefault="00346167" w:rsidP="00346167">
            <w:pPr>
              <w:tabs>
                <w:tab w:val="left" w:pos="993"/>
              </w:tabs>
              <w:spacing w:after="0" w:line="240" w:lineRule="auto"/>
              <w:jc w:val="both"/>
              <w:outlineLvl w:val="4"/>
              <w:rPr>
                <w:rFonts w:ascii="Times New Roman" w:hAnsi="Times New Roman" w:cs="Times New Roman"/>
                <w:bCs/>
                <w:sz w:val="20"/>
                <w:szCs w:val="20"/>
              </w:rPr>
            </w:pPr>
          </w:p>
        </w:tc>
      </w:tr>
    </w:tbl>
    <w:p w:rsidR="00277727" w:rsidRPr="00023184" w:rsidRDefault="00277727" w:rsidP="002420E4">
      <w:pPr>
        <w:autoSpaceDE w:val="0"/>
        <w:autoSpaceDN w:val="0"/>
        <w:adjustRightInd w:val="0"/>
        <w:spacing w:after="0" w:line="240" w:lineRule="auto"/>
        <w:ind w:firstLine="708"/>
        <w:jc w:val="both"/>
        <w:rPr>
          <w:rFonts w:ascii="Times New Roman" w:hAnsi="Times New Roman" w:cs="Times New Roman"/>
          <w:sz w:val="20"/>
          <w:szCs w:val="20"/>
        </w:rPr>
      </w:pPr>
      <w:r w:rsidRPr="00023184">
        <w:rPr>
          <w:rFonts w:ascii="Times New Roman" w:hAnsi="Times New Roman" w:cs="Times New Roman"/>
          <w:sz w:val="20"/>
          <w:szCs w:val="20"/>
        </w:rPr>
        <w:t>Итоги ГИА (ОГЭ):</w:t>
      </w:r>
    </w:p>
    <w:tbl>
      <w:tblPr>
        <w:tblStyle w:val="ab"/>
        <w:tblW w:w="0" w:type="auto"/>
        <w:tblLook w:val="04A0"/>
      </w:tblPr>
      <w:tblGrid>
        <w:gridCol w:w="1504"/>
        <w:gridCol w:w="1627"/>
        <w:gridCol w:w="1627"/>
        <w:gridCol w:w="1762"/>
        <w:gridCol w:w="1358"/>
        <w:gridCol w:w="1358"/>
      </w:tblGrid>
      <w:tr w:rsidR="00277727" w:rsidRPr="00023184" w:rsidTr="00277727">
        <w:tc>
          <w:tcPr>
            <w:tcW w:w="4758" w:type="dxa"/>
            <w:gridSpan w:val="3"/>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9а</w:t>
            </w:r>
          </w:p>
        </w:tc>
        <w:tc>
          <w:tcPr>
            <w:tcW w:w="4478" w:type="dxa"/>
            <w:gridSpan w:val="3"/>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9б</w:t>
            </w:r>
          </w:p>
        </w:tc>
      </w:tr>
      <w:tr w:rsidR="00277727" w:rsidRPr="00023184" w:rsidTr="00277727">
        <w:tc>
          <w:tcPr>
            <w:tcW w:w="1504"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обученность</w:t>
            </w:r>
          </w:p>
        </w:tc>
        <w:tc>
          <w:tcPr>
            <w:tcW w:w="1627"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качество</w:t>
            </w:r>
          </w:p>
        </w:tc>
        <w:tc>
          <w:tcPr>
            <w:tcW w:w="1627"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Средний балл</w:t>
            </w:r>
          </w:p>
        </w:tc>
        <w:tc>
          <w:tcPr>
            <w:tcW w:w="1762"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обученность</w:t>
            </w:r>
          </w:p>
        </w:tc>
        <w:tc>
          <w:tcPr>
            <w:tcW w:w="1358"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качество</w:t>
            </w:r>
          </w:p>
        </w:tc>
        <w:tc>
          <w:tcPr>
            <w:tcW w:w="1358"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Средний балл</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Русский язык</w:t>
            </w:r>
          </w:p>
        </w:tc>
      </w:tr>
      <w:tr w:rsidR="00277727" w:rsidRPr="00023184" w:rsidTr="00277727">
        <w:tc>
          <w:tcPr>
            <w:tcW w:w="1504"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627"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78</w:t>
            </w:r>
          </w:p>
        </w:tc>
        <w:tc>
          <w:tcPr>
            <w:tcW w:w="1627"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4,3</w:t>
            </w:r>
          </w:p>
        </w:tc>
        <w:tc>
          <w:tcPr>
            <w:tcW w:w="1762"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358"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81</w:t>
            </w:r>
          </w:p>
        </w:tc>
        <w:tc>
          <w:tcPr>
            <w:tcW w:w="1358"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4,5</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Математика</w:t>
            </w:r>
          </w:p>
        </w:tc>
      </w:tr>
      <w:tr w:rsidR="00277727" w:rsidRPr="00023184" w:rsidTr="00277727">
        <w:tc>
          <w:tcPr>
            <w:tcW w:w="1504"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627"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48</w:t>
            </w:r>
          </w:p>
        </w:tc>
        <w:tc>
          <w:tcPr>
            <w:tcW w:w="1627"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3,5</w:t>
            </w:r>
          </w:p>
        </w:tc>
        <w:tc>
          <w:tcPr>
            <w:tcW w:w="1762"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358"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58</w:t>
            </w:r>
          </w:p>
        </w:tc>
        <w:tc>
          <w:tcPr>
            <w:tcW w:w="1358"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3,7</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Обществознание</w:t>
            </w:r>
          </w:p>
        </w:tc>
      </w:tr>
      <w:tr w:rsidR="00277727" w:rsidRPr="00023184" w:rsidTr="00277727">
        <w:tc>
          <w:tcPr>
            <w:tcW w:w="1504"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95</w:t>
            </w:r>
          </w:p>
        </w:tc>
        <w:tc>
          <w:tcPr>
            <w:tcW w:w="1627"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24</w:t>
            </w:r>
          </w:p>
        </w:tc>
        <w:tc>
          <w:tcPr>
            <w:tcW w:w="1627"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3,2</w:t>
            </w:r>
          </w:p>
        </w:tc>
        <w:tc>
          <w:tcPr>
            <w:tcW w:w="1762"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70</w:t>
            </w:r>
          </w:p>
        </w:tc>
        <w:tc>
          <w:tcPr>
            <w:tcW w:w="1358"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25</w:t>
            </w:r>
          </w:p>
        </w:tc>
        <w:tc>
          <w:tcPr>
            <w:tcW w:w="1358" w:type="dxa"/>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3,0</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История</w:t>
            </w:r>
          </w:p>
        </w:tc>
      </w:tr>
      <w:tr w:rsidR="00277727" w:rsidRPr="00023184" w:rsidTr="00277727">
        <w:tc>
          <w:tcPr>
            <w:tcW w:w="1504"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4,0</w:t>
            </w:r>
          </w:p>
        </w:tc>
        <w:tc>
          <w:tcPr>
            <w:tcW w:w="1762"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3,0</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Химия</w:t>
            </w:r>
          </w:p>
        </w:tc>
      </w:tr>
      <w:tr w:rsidR="00277727" w:rsidRPr="00023184" w:rsidTr="00277727">
        <w:tc>
          <w:tcPr>
            <w:tcW w:w="1504"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60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3,6</w:t>
            </w:r>
          </w:p>
        </w:tc>
        <w:tc>
          <w:tcPr>
            <w:tcW w:w="1762"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85</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14</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3,1</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Литература</w:t>
            </w:r>
          </w:p>
        </w:tc>
      </w:tr>
      <w:tr w:rsidR="00277727" w:rsidRPr="00023184" w:rsidTr="00277727">
        <w:tc>
          <w:tcPr>
            <w:tcW w:w="1504"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762"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5,0</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Информатика и ИКТ</w:t>
            </w:r>
          </w:p>
        </w:tc>
      </w:tr>
      <w:tr w:rsidR="00277727" w:rsidRPr="00023184" w:rsidTr="00277727">
        <w:tc>
          <w:tcPr>
            <w:tcW w:w="1504"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75</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2,8</w:t>
            </w:r>
          </w:p>
        </w:tc>
        <w:tc>
          <w:tcPr>
            <w:tcW w:w="1762"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62</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2,7</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География</w:t>
            </w:r>
          </w:p>
        </w:tc>
      </w:tr>
      <w:tr w:rsidR="00277727" w:rsidRPr="00023184" w:rsidTr="00277727">
        <w:tc>
          <w:tcPr>
            <w:tcW w:w="1504"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762"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50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38</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3,1</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Биология</w:t>
            </w:r>
          </w:p>
        </w:tc>
      </w:tr>
      <w:tr w:rsidR="00277727" w:rsidRPr="00023184" w:rsidTr="00277727">
        <w:tc>
          <w:tcPr>
            <w:tcW w:w="1504"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73</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3,2</w:t>
            </w:r>
          </w:p>
        </w:tc>
        <w:tc>
          <w:tcPr>
            <w:tcW w:w="1762"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61</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11</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2,7</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Физика</w:t>
            </w:r>
          </w:p>
        </w:tc>
      </w:tr>
      <w:tr w:rsidR="00277727" w:rsidRPr="00023184" w:rsidTr="00277727">
        <w:tc>
          <w:tcPr>
            <w:tcW w:w="1504"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50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3,8</w:t>
            </w:r>
          </w:p>
        </w:tc>
        <w:tc>
          <w:tcPr>
            <w:tcW w:w="1762"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50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4,0</w:t>
            </w:r>
          </w:p>
        </w:tc>
      </w:tr>
      <w:tr w:rsidR="00277727" w:rsidRPr="00023184" w:rsidTr="00D34258">
        <w:tc>
          <w:tcPr>
            <w:tcW w:w="9236" w:type="dxa"/>
            <w:gridSpan w:val="6"/>
          </w:tcPr>
          <w:p w:rsidR="00277727" w:rsidRPr="00023184" w:rsidRDefault="00277727"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Английский язык</w:t>
            </w:r>
          </w:p>
        </w:tc>
      </w:tr>
      <w:tr w:rsidR="00277727" w:rsidRPr="00023184" w:rsidTr="00277727">
        <w:tc>
          <w:tcPr>
            <w:tcW w:w="1504"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627"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1762"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100</w:t>
            </w:r>
          </w:p>
        </w:tc>
        <w:tc>
          <w:tcPr>
            <w:tcW w:w="1358" w:type="dxa"/>
          </w:tcPr>
          <w:p w:rsidR="00277727" w:rsidRPr="00023184" w:rsidRDefault="005B5C6D" w:rsidP="00277727">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4,0</w:t>
            </w:r>
          </w:p>
        </w:tc>
      </w:tr>
    </w:tbl>
    <w:p w:rsidR="00277727" w:rsidRPr="00023184" w:rsidRDefault="005B5C6D" w:rsidP="005B5C6D">
      <w:pPr>
        <w:autoSpaceDE w:val="0"/>
        <w:autoSpaceDN w:val="0"/>
        <w:adjustRightInd w:val="0"/>
        <w:spacing w:after="0" w:line="240" w:lineRule="auto"/>
        <w:ind w:firstLine="708"/>
        <w:jc w:val="both"/>
        <w:rPr>
          <w:rFonts w:ascii="Times New Roman" w:hAnsi="Times New Roman" w:cs="Times New Roman"/>
          <w:sz w:val="24"/>
          <w:szCs w:val="24"/>
        </w:rPr>
      </w:pPr>
      <w:r w:rsidRPr="00023184">
        <w:rPr>
          <w:rFonts w:ascii="Times New Roman" w:hAnsi="Times New Roman" w:cs="Times New Roman"/>
          <w:sz w:val="24"/>
          <w:szCs w:val="24"/>
        </w:rPr>
        <w:t>Общий итог по предметам:</w:t>
      </w:r>
    </w:p>
    <w:p w:rsidR="005B5C6D" w:rsidRPr="00023184" w:rsidRDefault="005B5C6D" w:rsidP="005B5C6D">
      <w:pPr>
        <w:autoSpaceDE w:val="0"/>
        <w:autoSpaceDN w:val="0"/>
        <w:adjustRightInd w:val="0"/>
        <w:spacing w:after="0" w:line="240" w:lineRule="auto"/>
        <w:ind w:firstLine="708"/>
        <w:jc w:val="both"/>
        <w:rPr>
          <w:rFonts w:ascii="Times New Roman" w:hAnsi="Times New Roman" w:cs="Times New Roman"/>
          <w:sz w:val="24"/>
          <w:szCs w:val="24"/>
        </w:rPr>
      </w:pPr>
      <w:r w:rsidRPr="00023184">
        <w:rPr>
          <w:rFonts w:ascii="Times New Roman" w:hAnsi="Times New Roman" w:cs="Times New Roman"/>
          <w:sz w:val="24"/>
          <w:szCs w:val="24"/>
        </w:rPr>
        <w:t>% обученности - 90</w:t>
      </w:r>
    </w:p>
    <w:p w:rsidR="005B5C6D" w:rsidRPr="00023184" w:rsidRDefault="005B5C6D" w:rsidP="005B5C6D">
      <w:pPr>
        <w:autoSpaceDE w:val="0"/>
        <w:autoSpaceDN w:val="0"/>
        <w:adjustRightInd w:val="0"/>
        <w:spacing w:after="0" w:line="240" w:lineRule="auto"/>
        <w:ind w:firstLine="708"/>
        <w:jc w:val="both"/>
        <w:rPr>
          <w:rFonts w:ascii="Times New Roman" w:hAnsi="Times New Roman" w:cs="Times New Roman"/>
          <w:sz w:val="24"/>
          <w:szCs w:val="24"/>
        </w:rPr>
      </w:pPr>
      <w:r w:rsidRPr="00023184">
        <w:rPr>
          <w:rFonts w:ascii="Times New Roman" w:hAnsi="Times New Roman" w:cs="Times New Roman"/>
          <w:sz w:val="24"/>
          <w:szCs w:val="24"/>
        </w:rPr>
        <w:t>% качества - 55</w:t>
      </w:r>
    </w:p>
    <w:p w:rsidR="00B06490" w:rsidRPr="00023184" w:rsidRDefault="005B5C6D" w:rsidP="005B5C6D">
      <w:pPr>
        <w:autoSpaceDE w:val="0"/>
        <w:autoSpaceDN w:val="0"/>
        <w:adjustRightInd w:val="0"/>
        <w:spacing w:after="0" w:line="240" w:lineRule="auto"/>
        <w:ind w:firstLine="708"/>
        <w:jc w:val="both"/>
        <w:rPr>
          <w:rFonts w:ascii="Times New Roman" w:hAnsi="Times New Roman" w:cs="Times New Roman"/>
          <w:sz w:val="24"/>
          <w:szCs w:val="24"/>
        </w:rPr>
      </w:pPr>
      <w:r w:rsidRPr="00023184">
        <w:rPr>
          <w:rFonts w:ascii="Times New Roman" w:hAnsi="Times New Roman" w:cs="Times New Roman"/>
          <w:sz w:val="24"/>
          <w:szCs w:val="24"/>
        </w:rPr>
        <w:t>средний балл - 3,7.</w:t>
      </w:r>
    </w:p>
    <w:p w:rsidR="00A37D35" w:rsidRPr="00023184" w:rsidRDefault="00A37D35" w:rsidP="005B5C6D">
      <w:pPr>
        <w:autoSpaceDE w:val="0"/>
        <w:autoSpaceDN w:val="0"/>
        <w:adjustRightInd w:val="0"/>
        <w:spacing w:after="0" w:line="240" w:lineRule="auto"/>
        <w:ind w:firstLine="708"/>
        <w:jc w:val="both"/>
        <w:rPr>
          <w:rFonts w:ascii="Times New Roman" w:hAnsi="Times New Roman" w:cs="Times New Roman"/>
          <w:sz w:val="24"/>
          <w:szCs w:val="24"/>
        </w:rPr>
      </w:pPr>
      <w:r w:rsidRPr="00023184">
        <w:rPr>
          <w:rFonts w:ascii="Times New Roman" w:eastAsia="Times New Roman" w:hAnsi="Times New Roman" w:cs="Times New Roman"/>
          <w:sz w:val="28"/>
          <w:szCs w:val="28"/>
        </w:rPr>
        <w:lastRenderedPageBreak/>
        <w:t>Результаты ГИА говорят о стабильности работы педагогического и ученического коллективов. Представленные цифровые данные свидетельствуют о результатах обучения, оптимальном качественном уровне подготовки выпускников.  При подготовке к экзаменам в течение всего периода обучения обучающихся ведется плановая работа учителей-предметников. Большинство обучающихся подтверждают годовые оценки по предметам.  Но ежегодно есть обучающиеся, которые не проходят минимальный порог по предметам по выбору.</w:t>
      </w:r>
    </w:p>
    <w:p w:rsidR="005B5C6D" w:rsidRPr="00023184" w:rsidRDefault="005B5C6D" w:rsidP="005B5C6D">
      <w:pPr>
        <w:autoSpaceDE w:val="0"/>
        <w:autoSpaceDN w:val="0"/>
        <w:adjustRightInd w:val="0"/>
        <w:spacing w:after="0" w:line="240" w:lineRule="auto"/>
        <w:ind w:firstLine="708"/>
        <w:jc w:val="both"/>
        <w:rPr>
          <w:rFonts w:ascii="Times New Roman" w:hAnsi="Times New Roman" w:cs="Times New Roman"/>
          <w:sz w:val="24"/>
          <w:szCs w:val="24"/>
        </w:rPr>
      </w:pPr>
    </w:p>
    <w:p w:rsidR="002420E4" w:rsidRPr="00023184" w:rsidRDefault="002420E4" w:rsidP="002538AE">
      <w:pPr>
        <w:pStyle w:val="a3"/>
        <w:rPr>
          <w:rFonts w:ascii="Times New Roman" w:hAnsi="Times New Roman" w:cs="Times New Roman"/>
          <w:b/>
          <w:sz w:val="28"/>
          <w:szCs w:val="28"/>
        </w:rPr>
      </w:pPr>
      <w:r w:rsidRPr="00023184">
        <w:rPr>
          <w:rFonts w:ascii="Times New Roman" w:hAnsi="Times New Roman" w:cs="Times New Roman"/>
          <w:b/>
          <w:sz w:val="28"/>
          <w:szCs w:val="28"/>
        </w:rPr>
        <w:t>3.4</w:t>
      </w:r>
      <w:r w:rsidR="005B5C6D" w:rsidRPr="00023184">
        <w:rPr>
          <w:rFonts w:ascii="Times New Roman" w:hAnsi="Times New Roman" w:cs="Times New Roman"/>
          <w:b/>
          <w:sz w:val="28"/>
          <w:szCs w:val="28"/>
        </w:rPr>
        <w:t>.</w:t>
      </w:r>
      <w:r w:rsidRPr="00023184">
        <w:rPr>
          <w:rFonts w:ascii="Times New Roman" w:hAnsi="Times New Roman" w:cs="Times New Roman"/>
          <w:b/>
          <w:sz w:val="28"/>
          <w:szCs w:val="28"/>
        </w:rPr>
        <w:t xml:space="preserve"> Сведения об обучающихся</w:t>
      </w:r>
      <w:r w:rsidR="002538AE" w:rsidRPr="00023184">
        <w:rPr>
          <w:rFonts w:ascii="Times New Roman" w:hAnsi="Times New Roman" w:cs="Times New Roman"/>
          <w:b/>
          <w:sz w:val="28"/>
          <w:szCs w:val="28"/>
        </w:rPr>
        <w:t>.</w:t>
      </w:r>
    </w:p>
    <w:p w:rsidR="005B5C6D" w:rsidRPr="00023184" w:rsidRDefault="005B5C6D"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На конец 2015-2016 учебного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1276"/>
        <w:gridCol w:w="1134"/>
      </w:tblGrid>
      <w:tr w:rsidR="005B5C6D" w:rsidRPr="00023184" w:rsidTr="00B06490">
        <w:trPr>
          <w:trHeight w:val="342"/>
        </w:trPr>
        <w:tc>
          <w:tcPr>
            <w:tcW w:w="7763" w:type="dxa"/>
          </w:tcPr>
          <w:p w:rsidR="005B5C6D" w:rsidRPr="00023184" w:rsidRDefault="005B5C6D" w:rsidP="005B5C6D">
            <w:pPr>
              <w:spacing w:after="0" w:line="240" w:lineRule="auto"/>
              <w:jc w:val="center"/>
              <w:rPr>
                <w:rFonts w:ascii="Times New Roman" w:eastAsia="Times New Roman" w:hAnsi="Times New Roman" w:cs="Times New Roman"/>
              </w:rPr>
            </w:pPr>
            <w:r w:rsidRPr="00023184">
              <w:rPr>
                <w:rFonts w:ascii="Times New Roman" w:eastAsia="Times New Roman" w:hAnsi="Times New Roman" w:cs="Times New Roman"/>
              </w:rPr>
              <w:t>Параметры статистики</w:t>
            </w:r>
          </w:p>
        </w:tc>
        <w:tc>
          <w:tcPr>
            <w:tcW w:w="2410" w:type="dxa"/>
            <w:gridSpan w:val="2"/>
          </w:tcPr>
          <w:p w:rsidR="005B5C6D" w:rsidRPr="00023184" w:rsidRDefault="005B5C6D" w:rsidP="005B5C6D">
            <w:pPr>
              <w:spacing w:after="0" w:line="240" w:lineRule="auto"/>
              <w:jc w:val="center"/>
              <w:rPr>
                <w:rFonts w:ascii="Times New Roman" w:eastAsia="Times New Roman" w:hAnsi="Times New Roman" w:cs="Times New Roman"/>
              </w:rPr>
            </w:pPr>
            <w:r w:rsidRPr="00023184">
              <w:rPr>
                <w:rFonts w:ascii="Times New Roman" w:eastAsia="Times New Roman" w:hAnsi="Times New Roman" w:cs="Times New Roman"/>
              </w:rPr>
              <w:t>2015-2016</w:t>
            </w:r>
          </w:p>
        </w:tc>
      </w:tr>
      <w:tr w:rsidR="005B5C6D" w:rsidRPr="00023184" w:rsidTr="00B06490">
        <w:trPr>
          <w:trHeight w:val="342"/>
        </w:trPr>
        <w:tc>
          <w:tcPr>
            <w:tcW w:w="7763" w:type="dxa"/>
          </w:tcPr>
          <w:p w:rsidR="005B5C6D" w:rsidRPr="00023184" w:rsidRDefault="005B5C6D" w:rsidP="005B5C6D">
            <w:pPr>
              <w:spacing w:after="0" w:line="240" w:lineRule="auto"/>
              <w:jc w:val="center"/>
              <w:rPr>
                <w:rFonts w:ascii="Times New Roman" w:eastAsia="Times New Roman" w:hAnsi="Times New Roman" w:cs="Times New Roman"/>
              </w:rPr>
            </w:pPr>
          </w:p>
        </w:tc>
        <w:tc>
          <w:tcPr>
            <w:tcW w:w="1276" w:type="dxa"/>
          </w:tcPr>
          <w:p w:rsidR="005B5C6D" w:rsidRPr="00023184" w:rsidRDefault="005B5C6D" w:rsidP="005B5C6D">
            <w:pPr>
              <w:spacing w:after="0" w:line="240" w:lineRule="auto"/>
              <w:jc w:val="center"/>
              <w:rPr>
                <w:rFonts w:ascii="Times New Roman" w:eastAsia="Times New Roman" w:hAnsi="Times New Roman" w:cs="Times New Roman"/>
              </w:rPr>
            </w:pPr>
            <w:r w:rsidRPr="00023184">
              <w:rPr>
                <w:rFonts w:ascii="Times New Roman" w:eastAsia="Times New Roman" w:hAnsi="Times New Roman" w:cs="Times New Roman"/>
              </w:rPr>
              <w:t>(чел.)</w:t>
            </w:r>
          </w:p>
        </w:tc>
        <w:tc>
          <w:tcPr>
            <w:tcW w:w="1134" w:type="dxa"/>
          </w:tcPr>
          <w:p w:rsidR="005B5C6D" w:rsidRPr="00023184" w:rsidRDefault="005B5C6D" w:rsidP="005B5C6D">
            <w:pPr>
              <w:spacing w:after="0" w:line="240" w:lineRule="auto"/>
              <w:jc w:val="center"/>
              <w:rPr>
                <w:rFonts w:ascii="Times New Roman" w:eastAsia="Times New Roman" w:hAnsi="Times New Roman" w:cs="Times New Roman"/>
              </w:rPr>
            </w:pPr>
            <w:r w:rsidRPr="00023184">
              <w:rPr>
                <w:rFonts w:ascii="Times New Roman" w:eastAsia="Times New Roman" w:hAnsi="Times New Roman" w:cs="Times New Roman"/>
              </w:rPr>
              <w:t>(%)</w:t>
            </w:r>
          </w:p>
        </w:tc>
      </w:tr>
      <w:tr w:rsidR="005B5C6D" w:rsidRPr="00023184" w:rsidTr="00B06490">
        <w:tc>
          <w:tcPr>
            <w:tcW w:w="7763" w:type="dxa"/>
          </w:tcPr>
          <w:p w:rsidR="005B5C6D" w:rsidRPr="00023184" w:rsidRDefault="005B5C6D" w:rsidP="005B5C6D">
            <w:pPr>
              <w:spacing w:after="0" w:line="240" w:lineRule="auto"/>
              <w:rPr>
                <w:rFonts w:ascii="Times New Roman" w:eastAsia="Times New Roman" w:hAnsi="Times New Roman" w:cs="Times New Roman"/>
              </w:rPr>
            </w:pPr>
            <w:r w:rsidRPr="00023184">
              <w:rPr>
                <w:rFonts w:ascii="Times New Roman" w:eastAsia="Times New Roman" w:hAnsi="Times New Roman" w:cs="Times New Roman"/>
                <w:b/>
              </w:rPr>
              <w:t>Обучалось</w:t>
            </w:r>
            <w:r w:rsidRPr="00023184">
              <w:rPr>
                <w:rFonts w:ascii="Times New Roman" w:eastAsia="Times New Roman" w:hAnsi="Times New Roman" w:cs="Times New Roman"/>
              </w:rPr>
              <w:t xml:space="preserve">   ВСЕГО на </w:t>
            </w:r>
            <w:r w:rsidRPr="00023184">
              <w:rPr>
                <w:rFonts w:ascii="Times New Roman" w:eastAsia="Times New Roman" w:hAnsi="Times New Roman" w:cs="Times New Roman"/>
                <w:b/>
              </w:rPr>
              <w:t>конец</w:t>
            </w:r>
            <w:r w:rsidRPr="00023184">
              <w:rPr>
                <w:rFonts w:ascii="Times New Roman" w:eastAsia="Times New Roman" w:hAnsi="Times New Roman" w:cs="Times New Roman"/>
              </w:rPr>
              <w:t xml:space="preserve"> учебного года (чел.)</w:t>
            </w:r>
          </w:p>
        </w:tc>
        <w:tc>
          <w:tcPr>
            <w:tcW w:w="1276" w:type="dxa"/>
          </w:tcPr>
          <w:p w:rsidR="005B5C6D" w:rsidRPr="00023184" w:rsidRDefault="005B5C6D" w:rsidP="005B5C6D">
            <w:pPr>
              <w:spacing w:after="0" w:line="240" w:lineRule="auto"/>
              <w:jc w:val="center"/>
              <w:rPr>
                <w:rFonts w:ascii="Times New Roman" w:eastAsia="Times New Roman" w:hAnsi="Times New Roman" w:cs="Times New Roman"/>
                <w:b/>
                <w:i/>
              </w:rPr>
            </w:pPr>
            <w:r w:rsidRPr="00023184">
              <w:rPr>
                <w:rFonts w:ascii="Times New Roman" w:eastAsia="Times New Roman" w:hAnsi="Times New Roman" w:cs="Times New Roman"/>
                <w:b/>
                <w:i/>
              </w:rPr>
              <w:t>679</w:t>
            </w:r>
          </w:p>
        </w:tc>
        <w:tc>
          <w:tcPr>
            <w:tcW w:w="1134" w:type="dxa"/>
          </w:tcPr>
          <w:p w:rsidR="005B5C6D" w:rsidRPr="00023184" w:rsidRDefault="005B5C6D" w:rsidP="005B5C6D">
            <w:pPr>
              <w:spacing w:after="0" w:line="240" w:lineRule="auto"/>
              <w:jc w:val="center"/>
              <w:rPr>
                <w:rFonts w:ascii="Times New Roman" w:eastAsia="Times New Roman" w:hAnsi="Times New Roman" w:cs="Times New Roman"/>
                <w:b/>
                <w:i/>
              </w:rPr>
            </w:pPr>
            <w:r w:rsidRPr="00023184">
              <w:rPr>
                <w:rFonts w:ascii="Times New Roman" w:eastAsia="Times New Roman" w:hAnsi="Times New Roman" w:cs="Times New Roman"/>
                <w:b/>
                <w:i/>
              </w:rPr>
              <w:t>100</w:t>
            </w:r>
          </w:p>
        </w:tc>
      </w:tr>
      <w:tr w:rsidR="005B5C6D" w:rsidRPr="00023184" w:rsidTr="00B06490">
        <w:tc>
          <w:tcPr>
            <w:tcW w:w="7763" w:type="dxa"/>
          </w:tcPr>
          <w:p w:rsidR="005B5C6D" w:rsidRPr="00023184" w:rsidRDefault="005B5C6D" w:rsidP="005B5C6D">
            <w:pPr>
              <w:spacing w:after="0" w:line="240" w:lineRule="auto"/>
              <w:rPr>
                <w:rFonts w:ascii="Times New Roman" w:eastAsia="Times New Roman" w:hAnsi="Times New Roman" w:cs="Times New Roman"/>
              </w:rPr>
            </w:pPr>
            <w:r w:rsidRPr="00023184">
              <w:rPr>
                <w:rFonts w:ascii="Times New Roman" w:eastAsia="Times New Roman" w:hAnsi="Times New Roman" w:cs="Times New Roman"/>
              </w:rPr>
              <w:t>а) начальный уровень (чел.)</w:t>
            </w:r>
          </w:p>
        </w:tc>
        <w:tc>
          <w:tcPr>
            <w:tcW w:w="1276"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298</w:t>
            </w:r>
          </w:p>
        </w:tc>
        <w:tc>
          <w:tcPr>
            <w:tcW w:w="1134"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43,9</w:t>
            </w:r>
          </w:p>
        </w:tc>
      </w:tr>
      <w:tr w:rsidR="005B5C6D" w:rsidRPr="00023184" w:rsidTr="00B06490">
        <w:tc>
          <w:tcPr>
            <w:tcW w:w="7763" w:type="dxa"/>
          </w:tcPr>
          <w:p w:rsidR="005B5C6D" w:rsidRPr="00023184" w:rsidRDefault="005B5C6D" w:rsidP="005B5C6D">
            <w:pPr>
              <w:spacing w:after="0" w:line="240" w:lineRule="auto"/>
              <w:rPr>
                <w:rFonts w:ascii="Times New Roman" w:eastAsia="Times New Roman" w:hAnsi="Times New Roman" w:cs="Times New Roman"/>
              </w:rPr>
            </w:pPr>
            <w:r w:rsidRPr="00023184">
              <w:rPr>
                <w:rFonts w:ascii="Times New Roman" w:eastAsia="Times New Roman" w:hAnsi="Times New Roman" w:cs="Times New Roman"/>
              </w:rPr>
              <w:t>б) основной  уровень (чел.)</w:t>
            </w:r>
          </w:p>
        </w:tc>
        <w:tc>
          <w:tcPr>
            <w:tcW w:w="1276"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335</w:t>
            </w:r>
          </w:p>
        </w:tc>
        <w:tc>
          <w:tcPr>
            <w:tcW w:w="1134"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49,3</w:t>
            </w:r>
          </w:p>
        </w:tc>
      </w:tr>
      <w:tr w:rsidR="005B5C6D" w:rsidRPr="00023184" w:rsidTr="00B06490">
        <w:tc>
          <w:tcPr>
            <w:tcW w:w="7763" w:type="dxa"/>
          </w:tcPr>
          <w:p w:rsidR="005B5C6D" w:rsidRPr="00023184" w:rsidRDefault="005B5C6D" w:rsidP="005B5C6D">
            <w:pPr>
              <w:spacing w:after="0" w:line="240" w:lineRule="auto"/>
              <w:rPr>
                <w:rFonts w:ascii="Times New Roman" w:eastAsia="Times New Roman" w:hAnsi="Times New Roman" w:cs="Times New Roman"/>
              </w:rPr>
            </w:pPr>
            <w:r w:rsidRPr="00023184">
              <w:rPr>
                <w:rFonts w:ascii="Times New Roman" w:eastAsia="Times New Roman" w:hAnsi="Times New Roman" w:cs="Times New Roman"/>
              </w:rPr>
              <w:t>в) средний уровень (чел.)</w:t>
            </w:r>
          </w:p>
        </w:tc>
        <w:tc>
          <w:tcPr>
            <w:tcW w:w="1276"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46</w:t>
            </w:r>
          </w:p>
        </w:tc>
        <w:tc>
          <w:tcPr>
            <w:tcW w:w="1134"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6,8</w:t>
            </w:r>
          </w:p>
        </w:tc>
      </w:tr>
      <w:tr w:rsidR="005B5C6D" w:rsidRPr="00023184" w:rsidTr="00B06490">
        <w:tc>
          <w:tcPr>
            <w:tcW w:w="7763" w:type="dxa"/>
          </w:tcPr>
          <w:p w:rsidR="005B5C6D" w:rsidRPr="00023184" w:rsidRDefault="005B5C6D" w:rsidP="005B5C6D">
            <w:pPr>
              <w:spacing w:after="0" w:line="240" w:lineRule="auto"/>
              <w:rPr>
                <w:rFonts w:ascii="Times New Roman" w:eastAsia="Times New Roman" w:hAnsi="Times New Roman" w:cs="Times New Roman"/>
                <w:b/>
              </w:rPr>
            </w:pPr>
            <w:r w:rsidRPr="00023184">
              <w:rPr>
                <w:rFonts w:ascii="Times New Roman" w:eastAsia="Times New Roman" w:hAnsi="Times New Roman" w:cs="Times New Roman"/>
                <w:b/>
              </w:rPr>
              <w:t>Переведены в следующий класс УСЛОВНО</w:t>
            </w:r>
            <w:r w:rsidRPr="00023184">
              <w:rPr>
                <w:rFonts w:ascii="Times New Roman" w:eastAsia="Times New Roman" w:hAnsi="Times New Roman" w:cs="Times New Roman"/>
              </w:rPr>
              <w:t xml:space="preserve"> ВСЕГО  (чел. / %)*</w:t>
            </w:r>
          </w:p>
        </w:tc>
        <w:tc>
          <w:tcPr>
            <w:tcW w:w="1276" w:type="dxa"/>
          </w:tcPr>
          <w:p w:rsidR="005B5C6D" w:rsidRPr="00023184" w:rsidRDefault="005B5C6D" w:rsidP="005B5C6D">
            <w:pPr>
              <w:spacing w:after="0" w:line="240" w:lineRule="auto"/>
              <w:jc w:val="center"/>
              <w:rPr>
                <w:rFonts w:ascii="Times New Roman" w:eastAsia="Times New Roman" w:hAnsi="Times New Roman" w:cs="Times New Roman"/>
                <w:b/>
                <w:i/>
              </w:rPr>
            </w:pPr>
            <w:r w:rsidRPr="00023184">
              <w:rPr>
                <w:rFonts w:ascii="Times New Roman" w:eastAsia="Times New Roman" w:hAnsi="Times New Roman" w:cs="Times New Roman"/>
                <w:b/>
                <w:i/>
              </w:rPr>
              <w:t>8</w:t>
            </w:r>
          </w:p>
        </w:tc>
        <w:tc>
          <w:tcPr>
            <w:tcW w:w="1134" w:type="dxa"/>
          </w:tcPr>
          <w:p w:rsidR="005B5C6D" w:rsidRPr="00023184" w:rsidRDefault="005B5C6D" w:rsidP="005B5C6D">
            <w:pPr>
              <w:spacing w:after="0" w:line="240" w:lineRule="auto"/>
              <w:jc w:val="center"/>
              <w:rPr>
                <w:rFonts w:ascii="Times New Roman" w:eastAsia="Times New Roman" w:hAnsi="Times New Roman" w:cs="Times New Roman"/>
                <w:b/>
                <w:i/>
              </w:rPr>
            </w:pPr>
            <w:r w:rsidRPr="00023184">
              <w:rPr>
                <w:rFonts w:ascii="Times New Roman" w:eastAsia="Times New Roman" w:hAnsi="Times New Roman" w:cs="Times New Roman"/>
                <w:b/>
                <w:i/>
              </w:rPr>
              <w:t>1,2</w:t>
            </w:r>
          </w:p>
        </w:tc>
      </w:tr>
      <w:tr w:rsidR="005B5C6D" w:rsidRPr="00023184" w:rsidTr="00B06490">
        <w:tc>
          <w:tcPr>
            <w:tcW w:w="7763" w:type="dxa"/>
          </w:tcPr>
          <w:p w:rsidR="005B5C6D" w:rsidRPr="00023184" w:rsidRDefault="005B5C6D" w:rsidP="005B5C6D">
            <w:pPr>
              <w:spacing w:after="0" w:line="240" w:lineRule="auto"/>
              <w:rPr>
                <w:rFonts w:ascii="Times New Roman" w:eastAsia="Times New Roman" w:hAnsi="Times New Roman" w:cs="Times New Roman"/>
              </w:rPr>
            </w:pPr>
            <w:r w:rsidRPr="00023184">
              <w:rPr>
                <w:rFonts w:ascii="Times New Roman" w:eastAsia="Times New Roman" w:hAnsi="Times New Roman" w:cs="Times New Roman"/>
              </w:rPr>
              <w:t>а) начальный уровень (чел. /%)</w:t>
            </w:r>
          </w:p>
        </w:tc>
        <w:tc>
          <w:tcPr>
            <w:tcW w:w="1276"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6</w:t>
            </w:r>
          </w:p>
        </w:tc>
        <w:tc>
          <w:tcPr>
            <w:tcW w:w="1134"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2,02</w:t>
            </w:r>
          </w:p>
        </w:tc>
      </w:tr>
      <w:tr w:rsidR="005B5C6D" w:rsidRPr="00023184" w:rsidTr="00B06490">
        <w:tc>
          <w:tcPr>
            <w:tcW w:w="7763" w:type="dxa"/>
          </w:tcPr>
          <w:p w:rsidR="005B5C6D" w:rsidRPr="00023184" w:rsidRDefault="005B5C6D" w:rsidP="005B5C6D">
            <w:pPr>
              <w:spacing w:after="0" w:line="240" w:lineRule="auto"/>
              <w:rPr>
                <w:rFonts w:ascii="Times New Roman" w:eastAsia="Times New Roman" w:hAnsi="Times New Roman" w:cs="Times New Roman"/>
              </w:rPr>
            </w:pPr>
            <w:r w:rsidRPr="00023184">
              <w:rPr>
                <w:rFonts w:ascii="Times New Roman" w:eastAsia="Times New Roman" w:hAnsi="Times New Roman" w:cs="Times New Roman"/>
              </w:rPr>
              <w:t>б) основной  уровень (чел. / %)</w:t>
            </w:r>
          </w:p>
        </w:tc>
        <w:tc>
          <w:tcPr>
            <w:tcW w:w="1276"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2</w:t>
            </w:r>
          </w:p>
        </w:tc>
        <w:tc>
          <w:tcPr>
            <w:tcW w:w="1134"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0,6</w:t>
            </w:r>
          </w:p>
        </w:tc>
      </w:tr>
      <w:tr w:rsidR="005B5C6D" w:rsidRPr="00023184" w:rsidTr="00B06490">
        <w:tc>
          <w:tcPr>
            <w:tcW w:w="7763" w:type="dxa"/>
          </w:tcPr>
          <w:p w:rsidR="005B5C6D" w:rsidRPr="00023184" w:rsidRDefault="005B5C6D" w:rsidP="005B5C6D">
            <w:pPr>
              <w:spacing w:after="0" w:line="240" w:lineRule="auto"/>
              <w:rPr>
                <w:rFonts w:ascii="Times New Roman" w:eastAsia="Times New Roman" w:hAnsi="Times New Roman" w:cs="Times New Roman"/>
              </w:rPr>
            </w:pPr>
            <w:r w:rsidRPr="00023184">
              <w:rPr>
                <w:rFonts w:ascii="Times New Roman" w:eastAsia="Times New Roman" w:hAnsi="Times New Roman" w:cs="Times New Roman"/>
              </w:rPr>
              <w:t>в) средний уровень (чел. / %)</w:t>
            </w:r>
          </w:p>
        </w:tc>
        <w:tc>
          <w:tcPr>
            <w:tcW w:w="1276"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0</w:t>
            </w:r>
          </w:p>
        </w:tc>
        <w:tc>
          <w:tcPr>
            <w:tcW w:w="1134" w:type="dxa"/>
          </w:tcPr>
          <w:p w:rsidR="005B5C6D" w:rsidRPr="00023184" w:rsidRDefault="005B5C6D" w:rsidP="005B5C6D">
            <w:pPr>
              <w:spacing w:after="0" w:line="240" w:lineRule="auto"/>
              <w:jc w:val="center"/>
              <w:rPr>
                <w:rFonts w:ascii="Times New Roman" w:eastAsia="Times New Roman" w:hAnsi="Times New Roman" w:cs="Times New Roman"/>
                <w:i/>
              </w:rPr>
            </w:pPr>
            <w:r w:rsidRPr="00023184">
              <w:rPr>
                <w:rFonts w:ascii="Times New Roman" w:eastAsia="Times New Roman" w:hAnsi="Times New Roman" w:cs="Times New Roman"/>
                <w:i/>
              </w:rPr>
              <w:t>0</w:t>
            </w:r>
          </w:p>
        </w:tc>
      </w:tr>
    </w:tbl>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Контингент обучающихся </w:t>
      </w:r>
      <w:r w:rsidR="005B5C6D" w:rsidRPr="00023184">
        <w:rPr>
          <w:rFonts w:ascii="Times New Roman" w:hAnsi="Times New Roman" w:cs="Times New Roman"/>
          <w:sz w:val="28"/>
          <w:szCs w:val="28"/>
        </w:rPr>
        <w:t>находится в постоянном движении</w:t>
      </w:r>
      <w:r w:rsidRPr="00023184">
        <w:rPr>
          <w:rFonts w:ascii="Times New Roman" w:hAnsi="Times New Roman" w:cs="Times New Roman"/>
          <w:sz w:val="28"/>
          <w:szCs w:val="28"/>
        </w:rPr>
        <w:t xml:space="preserve">, </w:t>
      </w:r>
      <w:r w:rsidR="005B5C6D" w:rsidRPr="00023184">
        <w:rPr>
          <w:rFonts w:ascii="Times New Roman" w:hAnsi="Times New Roman" w:cs="Times New Roman"/>
          <w:sz w:val="28"/>
          <w:szCs w:val="28"/>
        </w:rPr>
        <w:t xml:space="preserve">которое </w:t>
      </w:r>
      <w:r w:rsidRPr="00023184">
        <w:rPr>
          <w:rFonts w:ascii="Times New Roman" w:hAnsi="Times New Roman" w:cs="Times New Roman"/>
          <w:sz w:val="28"/>
          <w:szCs w:val="28"/>
        </w:rPr>
        <w:t>происходит по объективным причинам:</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миграционный поток;</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поступление выпускников в СПО и ВУЗы</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Образовательное пространство учреждения  охватывает детей с 6,5 до 18лет. </w:t>
      </w:r>
    </w:p>
    <w:p w:rsidR="00EA29AA" w:rsidRPr="00023184" w:rsidRDefault="002420E4" w:rsidP="00A37D35">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Трудоустройство выпускников </w:t>
      </w:r>
      <w:r w:rsidR="00A37D35" w:rsidRPr="00023184">
        <w:rPr>
          <w:rFonts w:ascii="Times New Roman" w:hAnsi="Times New Roman" w:cs="Times New Roman"/>
          <w:sz w:val="28"/>
          <w:szCs w:val="28"/>
        </w:rPr>
        <w:t xml:space="preserve">9, </w:t>
      </w:r>
      <w:r w:rsidRPr="00023184">
        <w:rPr>
          <w:rFonts w:ascii="Times New Roman" w:hAnsi="Times New Roman" w:cs="Times New Roman"/>
          <w:sz w:val="28"/>
          <w:szCs w:val="28"/>
        </w:rPr>
        <w:t>11 классов</w:t>
      </w:r>
      <w:r w:rsidR="00A37D35" w:rsidRPr="00023184">
        <w:rPr>
          <w:rFonts w:ascii="Times New Roman" w:hAnsi="Times New Roman" w:cs="Times New Roman"/>
          <w:sz w:val="28"/>
          <w:szCs w:val="28"/>
        </w:rP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528"/>
        <w:gridCol w:w="1843"/>
        <w:gridCol w:w="992"/>
      </w:tblGrid>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 п/п</w:t>
            </w:r>
          </w:p>
        </w:tc>
        <w:tc>
          <w:tcPr>
            <w:tcW w:w="5528"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Сведения</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Количество выпускников</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1.</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Количество выпускников 9 классов в 2016 году</w:t>
            </w:r>
          </w:p>
        </w:tc>
        <w:tc>
          <w:tcPr>
            <w:tcW w:w="1843" w:type="dxa"/>
          </w:tcPr>
          <w:p w:rsidR="00EA29AA" w:rsidRPr="00023184" w:rsidRDefault="00EA29AA" w:rsidP="00A37D35">
            <w:pPr>
              <w:spacing w:after="0" w:line="240" w:lineRule="auto"/>
              <w:jc w:val="center"/>
              <w:rPr>
                <w:rFonts w:ascii="Times New Roman" w:hAnsi="Times New Roman" w:cs="Times New Roman"/>
                <w:b/>
                <w:sz w:val="20"/>
                <w:szCs w:val="20"/>
              </w:rPr>
            </w:pPr>
          </w:p>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57</w:t>
            </w:r>
          </w:p>
        </w:tc>
        <w:tc>
          <w:tcPr>
            <w:tcW w:w="992" w:type="dxa"/>
            <w:vAlign w:val="center"/>
          </w:tcPr>
          <w:p w:rsidR="00EA29AA" w:rsidRPr="00023184" w:rsidRDefault="00EA29AA" w:rsidP="00A37D35">
            <w:pPr>
              <w:spacing w:after="0" w:line="240" w:lineRule="auto"/>
              <w:jc w:val="center"/>
              <w:rPr>
                <w:rFonts w:ascii="Times New Roman" w:hAnsi="Times New Roman" w:cs="Times New Roman"/>
                <w:b/>
                <w:sz w:val="20"/>
                <w:szCs w:val="20"/>
              </w:rPr>
            </w:pPr>
          </w:p>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Х</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Из них:</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1.1.</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 xml:space="preserve">Поступили в профессиональные образовательные организации </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31</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54,4</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1.2.</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Продолжили обучение в общеобразовательных организациях</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26</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45,6</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1.3.</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Работают</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1.4.</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Не работают и не учатся</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1.5.</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Служат в рядах Российской Армии</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1.6.</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В учреждениях УФСИН</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 xml:space="preserve">2. </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Количество выпускников 11 классов в 2016 году</w:t>
            </w:r>
          </w:p>
        </w:tc>
        <w:tc>
          <w:tcPr>
            <w:tcW w:w="1843"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23</w:t>
            </w:r>
          </w:p>
        </w:tc>
        <w:tc>
          <w:tcPr>
            <w:tcW w:w="992" w:type="dxa"/>
            <w:vAlign w:val="center"/>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Х</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Из них:</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Поступили в образовательные организации высшего образования, далее – ОО ВО  (всего)</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18</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78,3</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В т.ч.:</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2.1.1.</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Поступили в ОО ВО Ставропольского края, (всего)</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11</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47,8</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Из них поступили в:</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2.1.1.1.</w:t>
            </w:r>
          </w:p>
        </w:tc>
        <w:tc>
          <w:tcPr>
            <w:tcW w:w="5528" w:type="dxa"/>
          </w:tcPr>
          <w:p w:rsidR="00EA29AA" w:rsidRPr="00023184" w:rsidRDefault="00EA29AA" w:rsidP="00A37D35">
            <w:pPr>
              <w:spacing w:after="0" w:line="240" w:lineRule="auto"/>
              <w:jc w:val="both"/>
              <w:rPr>
                <w:rFonts w:ascii="Times New Roman" w:hAnsi="Times New Roman" w:cs="Times New Roman"/>
                <w:sz w:val="20"/>
                <w:szCs w:val="20"/>
              </w:rPr>
            </w:pPr>
            <w:r w:rsidRPr="00023184">
              <w:rPr>
                <w:rFonts w:ascii="Times New Roman" w:hAnsi="Times New Roman" w:cs="Times New Roman"/>
                <w:sz w:val="20"/>
                <w:szCs w:val="20"/>
              </w:rPr>
              <w:t>ФГАОУ ВО «Северо-Кавказский федеральный университет»</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17,4</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2.1.1.2.</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ФГБОУ ВО «Ставропольский государственный аграрный университет»</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2.1.1.3.</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ФГБОУ ВО «Пятигорский государственный университет»</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2.1.1.4.</w:t>
            </w:r>
          </w:p>
        </w:tc>
        <w:tc>
          <w:tcPr>
            <w:tcW w:w="5528" w:type="dxa"/>
          </w:tcPr>
          <w:p w:rsidR="00EA29AA" w:rsidRPr="00023184" w:rsidRDefault="00EA29AA" w:rsidP="00A37D35">
            <w:pPr>
              <w:shd w:val="clear" w:color="auto" w:fill="FFFFFF"/>
              <w:spacing w:after="0" w:line="240" w:lineRule="auto"/>
              <w:rPr>
                <w:rFonts w:ascii="Times New Roman" w:hAnsi="Times New Roman" w:cs="Times New Roman"/>
                <w:spacing w:val="-1"/>
                <w:sz w:val="20"/>
                <w:szCs w:val="20"/>
              </w:rPr>
            </w:pPr>
            <w:r w:rsidRPr="00023184">
              <w:rPr>
                <w:rFonts w:ascii="Times New Roman" w:hAnsi="Times New Roman" w:cs="Times New Roman"/>
                <w:sz w:val="20"/>
                <w:szCs w:val="20"/>
              </w:rPr>
              <w:t xml:space="preserve">ГБОУ ВО  «Ставропольский государственный  </w:t>
            </w:r>
            <w:r w:rsidRPr="00023184">
              <w:rPr>
                <w:rFonts w:ascii="Times New Roman" w:hAnsi="Times New Roman" w:cs="Times New Roman"/>
                <w:spacing w:val="-1"/>
                <w:sz w:val="20"/>
                <w:szCs w:val="20"/>
              </w:rPr>
              <w:t>медицинский университет» Министерства здравоохранения РФ</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2.1.1.5.</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ГАОУ ВО «Невинномысский государственный гуманитарно-технический институт»</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5</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21,7</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2.1.1.6.</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sz w:val="20"/>
                <w:szCs w:val="20"/>
              </w:rPr>
              <w:t xml:space="preserve">ГБОУ ВО «Ставропольский государственный </w:t>
            </w:r>
            <w:r w:rsidRPr="00023184">
              <w:rPr>
                <w:rFonts w:ascii="Times New Roman" w:hAnsi="Times New Roman" w:cs="Times New Roman"/>
                <w:sz w:val="20"/>
                <w:szCs w:val="20"/>
              </w:rPr>
              <w:lastRenderedPageBreak/>
              <w:t>педагогический институт»</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lastRenderedPageBreak/>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lastRenderedPageBreak/>
              <w:t>2.1.1.7.</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Негосударственные ОО ВО</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8,7</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2.1.2.</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Поступили в ОО ВО других субъектов РФ и государств</w:t>
            </w:r>
          </w:p>
        </w:tc>
        <w:tc>
          <w:tcPr>
            <w:tcW w:w="1843"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7</w:t>
            </w:r>
          </w:p>
        </w:tc>
        <w:tc>
          <w:tcPr>
            <w:tcW w:w="992"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30,4</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Из них:</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2.1.2.1.</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ОО ВО г. Москва</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2.1.2.2.</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ОО ВО г. Санкт-Петербург</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2.1.2.3.</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ОО ВО других городов РФ</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7</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30,4</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2.1.2.4.</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ОО ВО других государств</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2.2.</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 xml:space="preserve">Поступили в профессиональные образовательные организации </w:t>
            </w:r>
          </w:p>
        </w:tc>
        <w:tc>
          <w:tcPr>
            <w:tcW w:w="1843"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4</w:t>
            </w:r>
          </w:p>
        </w:tc>
        <w:tc>
          <w:tcPr>
            <w:tcW w:w="992"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17,4</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В том числе:</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2.2.1.</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Для освоения основных программам профессионального обучения</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2.2.2.</w:t>
            </w:r>
          </w:p>
        </w:tc>
        <w:tc>
          <w:tcPr>
            <w:tcW w:w="5528" w:type="dxa"/>
          </w:tcPr>
          <w:p w:rsidR="00EA29AA" w:rsidRPr="00023184" w:rsidRDefault="00EA29AA" w:rsidP="00A37D35">
            <w:pPr>
              <w:spacing w:after="0" w:line="240" w:lineRule="auto"/>
              <w:rPr>
                <w:rFonts w:ascii="Times New Roman" w:hAnsi="Times New Roman" w:cs="Times New Roman"/>
                <w:sz w:val="20"/>
                <w:szCs w:val="20"/>
              </w:rPr>
            </w:pPr>
            <w:r w:rsidRPr="00023184">
              <w:rPr>
                <w:rFonts w:ascii="Times New Roman" w:hAnsi="Times New Roman" w:cs="Times New Roman"/>
                <w:sz w:val="20"/>
                <w:szCs w:val="20"/>
              </w:rPr>
              <w:t>Для освоения основных программам профессионального образования</w:t>
            </w:r>
          </w:p>
        </w:tc>
        <w:tc>
          <w:tcPr>
            <w:tcW w:w="1843"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w:t>
            </w:r>
          </w:p>
        </w:tc>
        <w:tc>
          <w:tcPr>
            <w:tcW w:w="992"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17,4</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2.3.</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Служат в рядах Российской Армии</w:t>
            </w:r>
          </w:p>
        </w:tc>
        <w:tc>
          <w:tcPr>
            <w:tcW w:w="1843"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2.4.</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Работают</w:t>
            </w:r>
          </w:p>
        </w:tc>
        <w:tc>
          <w:tcPr>
            <w:tcW w:w="1843"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1</w:t>
            </w:r>
          </w:p>
        </w:tc>
        <w:tc>
          <w:tcPr>
            <w:tcW w:w="992"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4,4</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2.5.</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Не работают и не учатся</w:t>
            </w:r>
          </w:p>
        </w:tc>
        <w:tc>
          <w:tcPr>
            <w:tcW w:w="1843"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0</w:t>
            </w:r>
          </w:p>
        </w:tc>
      </w:tr>
      <w:tr w:rsidR="00EA29AA" w:rsidRPr="00023184" w:rsidTr="00D34258">
        <w:tc>
          <w:tcPr>
            <w:tcW w:w="1135" w:type="dxa"/>
          </w:tcPr>
          <w:p w:rsidR="00EA29AA" w:rsidRPr="00023184" w:rsidRDefault="00EA29AA" w:rsidP="00A37D35">
            <w:pPr>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2.6.</w:t>
            </w:r>
          </w:p>
        </w:tc>
        <w:tc>
          <w:tcPr>
            <w:tcW w:w="5528" w:type="dxa"/>
          </w:tcPr>
          <w:p w:rsidR="00EA29AA" w:rsidRPr="00023184" w:rsidRDefault="00EA29AA" w:rsidP="00A37D35">
            <w:pPr>
              <w:spacing w:after="0" w:line="240" w:lineRule="auto"/>
              <w:rPr>
                <w:rFonts w:ascii="Times New Roman" w:hAnsi="Times New Roman" w:cs="Times New Roman"/>
                <w:b/>
                <w:sz w:val="20"/>
                <w:szCs w:val="20"/>
              </w:rPr>
            </w:pPr>
            <w:r w:rsidRPr="00023184">
              <w:rPr>
                <w:rFonts w:ascii="Times New Roman" w:hAnsi="Times New Roman" w:cs="Times New Roman"/>
                <w:b/>
                <w:sz w:val="20"/>
                <w:szCs w:val="20"/>
              </w:rPr>
              <w:t>В учреждениях УФСИН</w:t>
            </w:r>
          </w:p>
        </w:tc>
        <w:tc>
          <w:tcPr>
            <w:tcW w:w="1843"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0</w:t>
            </w:r>
          </w:p>
        </w:tc>
        <w:tc>
          <w:tcPr>
            <w:tcW w:w="992" w:type="dxa"/>
          </w:tcPr>
          <w:p w:rsidR="00EA29AA" w:rsidRPr="00023184" w:rsidRDefault="00EA29AA" w:rsidP="00A37D35">
            <w:pPr>
              <w:spacing w:after="0" w:line="240" w:lineRule="auto"/>
              <w:jc w:val="center"/>
              <w:rPr>
                <w:rFonts w:ascii="Times New Roman" w:hAnsi="Times New Roman" w:cs="Times New Roman"/>
                <w:b/>
                <w:sz w:val="20"/>
                <w:szCs w:val="20"/>
              </w:rPr>
            </w:pPr>
            <w:r w:rsidRPr="00023184">
              <w:rPr>
                <w:rFonts w:ascii="Times New Roman" w:hAnsi="Times New Roman" w:cs="Times New Roman"/>
                <w:b/>
                <w:sz w:val="20"/>
                <w:szCs w:val="20"/>
              </w:rPr>
              <w:t>0</w:t>
            </w:r>
          </w:p>
        </w:tc>
      </w:tr>
    </w:tbl>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b/>
          <w:sz w:val="28"/>
          <w:szCs w:val="28"/>
        </w:rPr>
        <w:t xml:space="preserve">Вывод: </w:t>
      </w:r>
      <w:r w:rsidRPr="00023184">
        <w:rPr>
          <w:rFonts w:ascii="Times New Roman" w:hAnsi="Times New Roman" w:cs="Times New Roman"/>
          <w:sz w:val="28"/>
          <w:szCs w:val="28"/>
        </w:rPr>
        <w:t>Выпускники 11 класса успешно проходят итоговую аттестацию, поступают в высшие учебные заведения страны и края. Выпускники 9 классов поступают в СПО города и края, продолжают обучение в школ</w:t>
      </w:r>
      <w:r w:rsidR="00A37D35" w:rsidRPr="00023184">
        <w:rPr>
          <w:rFonts w:ascii="Times New Roman" w:hAnsi="Times New Roman" w:cs="Times New Roman"/>
          <w:sz w:val="28"/>
          <w:szCs w:val="28"/>
        </w:rPr>
        <w:t>ах города</w:t>
      </w:r>
      <w:r w:rsidRPr="00023184">
        <w:rPr>
          <w:rFonts w:ascii="Times New Roman" w:hAnsi="Times New Roman" w:cs="Times New Roman"/>
          <w:sz w:val="28"/>
          <w:szCs w:val="28"/>
        </w:rPr>
        <w:t>.</w:t>
      </w:r>
    </w:p>
    <w:p w:rsidR="00A37D35" w:rsidRPr="00023184" w:rsidRDefault="00A37D35" w:rsidP="00A37D35">
      <w:pPr>
        <w:pStyle w:val="a3"/>
        <w:jc w:val="both"/>
        <w:rPr>
          <w:rFonts w:ascii="Times New Roman" w:hAnsi="Times New Roman" w:cs="Times New Roman"/>
          <w:b/>
          <w:sz w:val="28"/>
          <w:szCs w:val="28"/>
        </w:rPr>
      </w:pPr>
      <w:r w:rsidRPr="00023184">
        <w:rPr>
          <w:rFonts w:ascii="Times New Roman" w:hAnsi="Times New Roman" w:cs="Times New Roman"/>
          <w:b/>
          <w:sz w:val="28"/>
          <w:szCs w:val="28"/>
        </w:rPr>
        <w:t>Необходимо:</w:t>
      </w:r>
    </w:p>
    <w:p w:rsidR="00A37D35" w:rsidRPr="00023184" w:rsidRDefault="00A37D35" w:rsidP="00A37D35">
      <w:pPr>
        <w:pStyle w:val="a3"/>
        <w:jc w:val="both"/>
        <w:rPr>
          <w:rFonts w:ascii="Times New Roman" w:hAnsi="Times New Roman" w:cs="Times New Roman"/>
          <w:sz w:val="28"/>
          <w:szCs w:val="28"/>
        </w:rPr>
      </w:pPr>
      <w:r w:rsidRPr="00023184">
        <w:rPr>
          <w:rFonts w:ascii="Times New Roman" w:hAnsi="Times New Roman" w:cs="Times New Roman"/>
          <w:sz w:val="28"/>
          <w:szCs w:val="28"/>
        </w:rPr>
        <w:t>1.Всем учителям-предметникам на заседания предметных МО провести полный анализ результатов экзаменов, спланировать индивидуальную работу с обучающимися у которых низкий уровень мотивации.</w:t>
      </w:r>
    </w:p>
    <w:p w:rsidR="00A37D35" w:rsidRPr="00023184" w:rsidRDefault="00A37D35" w:rsidP="00A37D35">
      <w:pPr>
        <w:pStyle w:val="a3"/>
        <w:jc w:val="both"/>
        <w:rPr>
          <w:rFonts w:ascii="Times New Roman" w:hAnsi="Times New Roman" w:cs="Times New Roman"/>
          <w:sz w:val="28"/>
          <w:szCs w:val="28"/>
        </w:rPr>
      </w:pPr>
      <w:r w:rsidRPr="00023184">
        <w:rPr>
          <w:rFonts w:ascii="Times New Roman" w:hAnsi="Times New Roman" w:cs="Times New Roman"/>
          <w:sz w:val="28"/>
          <w:szCs w:val="28"/>
        </w:rPr>
        <w:t>2.Администрации провести теоретический семинар с учителями по подготовке к основному государственному экзамену.</w:t>
      </w:r>
    </w:p>
    <w:p w:rsidR="00A37D35" w:rsidRPr="00023184" w:rsidRDefault="00A37D35" w:rsidP="00A37D35">
      <w:pPr>
        <w:pStyle w:val="a3"/>
        <w:jc w:val="both"/>
        <w:rPr>
          <w:rFonts w:ascii="Times New Roman" w:hAnsi="Times New Roman" w:cs="Times New Roman"/>
          <w:sz w:val="28"/>
          <w:szCs w:val="28"/>
        </w:rPr>
      </w:pPr>
      <w:r w:rsidRPr="00023184">
        <w:rPr>
          <w:rFonts w:ascii="Times New Roman" w:hAnsi="Times New Roman" w:cs="Times New Roman"/>
          <w:sz w:val="28"/>
          <w:szCs w:val="28"/>
        </w:rPr>
        <w:t>3.Администрации усилить контроль за состоянием преподавания предметов, сдаваемых в ходе ГИА.</w:t>
      </w:r>
    </w:p>
    <w:p w:rsidR="002420E4" w:rsidRPr="00023184" w:rsidRDefault="002420E4" w:rsidP="002420E4">
      <w:pPr>
        <w:pStyle w:val="a3"/>
        <w:jc w:val="both"/>
        <w:rPr>
          <w:rFonts w:ascii="Times New Roman" w:hAnsi="Times New Roman" w:cs="Times New Roman"/>
          <w:b/>
          <w:sz w:val="28"/>
          <w:szCs w:val="28"/>
        </w:rPr>
      </w:pPr>
    </w:p>
    <w:p w:rsidR="002420E4" w:rsidRPr="00023184" w:rsidRDefault="002420E4" w:rsidP="002420E4">
      <w:pPr>
        <w:pStyle w:val="a3"/>
        <w:jc w:val="center"/>
        <w:rPr>
          <w:rFonts w:ascii="Times New Roman" w:hAnsi="Times New Roman" w:cs="Times New Roman"/>
          <w:b/>
          <w:sz w:val="28"/>
          <w:szCs w:val="28"/>
        </w:rPr>
      </w:pPr>
      <w:r w:rsidRPr="00023184">
        <w:rPr>
          <w:rFonts w:ascii="Times New Roman" w:hAnsi="Times New Roman" w:cs="Times New Roman"/>
          <w:b/>
          <w:sz w:val="28"/>
          <w:szCs w:val="28"/>
        </w:rPr>
        <w:t>3.5. Характеристика внутришкольной системы оценки качества образования</w:t>
      </w:r>
      <w:r w:rsidR="00A37D35" w:rsidRPr="00023184">
        <w:rPr>
          <w:rFonts w:ascii="Times New Roman" w:hAnsi="Times New Roman" w:cs="Times New Roman"/>
          <w:b/>
          <w:sz w:val="28"/>
          <w:szCs w:val="28"/>
        </w:rPr>
        <w:t>.</w:t>
      </w:r>
    </w:p>
    <w:p w:rsidR="002420E4" w:rsidRPr="00023184" w:rsidRDefault="002420E4" w:rsidP="00A37D35">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Основными целями ВСОКО школы являются: </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функционирование системы диагностики и контроля, обеспечивающий определение факторов и своевременное выявление изменений, влияющих на качество образования;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обеспечение органов управления школой информацией, необходимой для принятия обоснованных управленческих решений;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повышение уровня информированности потребителей образовательных услуг при принятии решения о поступлении в школу.</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Составляющими системы оценки качества образования в 2015-2016 учебном году в МБОУ СОШ № 1</w:t>
      </w:r>
      <w:r w:rsidR="00A37D35" w:rsidRPr="00023184">
        <w:rPr>
          <w:rFonts w:ascii="Times New Roman" w:hAnsi="Times New Roman" w:cs="Times New Roman"/>
          <w:sz w:val="28"/>
          <w:szCs w:val="28"/>
        </w:rPr>
        <w:t>5</w:t>
      </w:r>
      <w:r w:rsidRPr="00023184">
        <w:rPr>
          <w:rFonts w:ascii="Times New Roman" w:hAnsi="Times New Roman" w:cs="Times New Roman"/>
          <w:sz w:val="28"/>
          <w:szCs w:val="28"/>
        </w:rPr>
        <w:t xml:space="preserve"> стали: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результаты стартовой диагностики;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результаты промежуточной аттестации;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результаты диагностики готовности к экзаменам;</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результаты освоения ООП НОО учащимися 4-х классов (внешняя оценка, внутренний контроль);</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результаты ОГЭ в 9 классах (внешняя оценка, внутренний контроль);</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результаты ЕГЭ в 11 классах (внешняя оценка, внутренний контроль);</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lastRenderedPageBreak/>
        <w:t>- результативность участия школьников в интеллектуальных олимпиадах, конкурсах различных уровней;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результативность участия школьников в научно-исследовательской и проектной деятельности различных уровней;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результативность участия школьников в творческих конкурсах различных уровней;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результативность участия школьников в спортивных соревнованиях различных уровней;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удовлетворенность обучающихся и их родителей (законных представителей) качеством предоставления образовательных услуг.</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xml:space="preserve">           Учителя школы в течение 2015-2016 учебного года планировали свою работу в целях развития познавательной активности слабоуспевающих обучающихся: каждый педагог, имеющий неуспевающих учащихся по итогам четвертей, составлял план индивидуальной работы по ликвидации пробелов в знаниях учащихся. На уроках учителя подбирали такие задания, которые повышают активность в процессе восприятия, осмысления нового материала, оказывали слабоуспевающим ученикам оперативную помощь в процессе первичного закрепления материала, обучали приемам рациональной умственной деятельности, способствующим систематизации и совершенствованию знаний. На уроках имела место дозировка заданий, ученикам давались задания в объеме минимального обязательного     уровня.  В семьях большинства неуспевающих обучающихся отсутствует контроль со стороны родителей, у этих детей низкая </w:t>
      </w:r>
      <w:proofErr w:type="spellStart"/>
      <w:r w:rsidRPr="00023184">
        <w:rPr>
          <w:rFonts w:ascii="Times New Roman" w:eastAsia="Calibri" w:hAnsi="Times New Roman" w:cs="Times New Roman"/>
          <w:sz w:val="28"/>
          <w:szCs w:val="28"/>
          <w:lang w:eastAsia="en-US"/>
        </w:rPr>
        <w:t>обучаемость</w:t>
      </w:r>
      <w:proofErr w:type="spellEnd"/>
      <w:r w:rsidRPr="00023184">
        <w:rPr>
          <w:rFonts w:ascii="Times New Roman" w:eastAsia="Calibri" w:hAnsi="Times New Roman" w:cs="Times New Roman"/>
          <w:sz w:val="28"/>
          <w:szCs w:val="28"/>
          <w:lang w:eastAsia="en-US"/>
        </w:rPr>
        <w:t xml:space="preserve">, отсутствие мотивации. В течение учебного года велась постоянная работа не только с детьми, но и с родителями, заслушивались на административных совещаниях, совете профилактики, проводилась индивидуальная работа. Учителями-предметниками постоянно вёлся мониторинг обученности обучающихся с низким уровнем мотивации. </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Для усиления эффективности работы со слабоуспевающими учащимися учителям школы необходимо:</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xml:space="preserve">-  регулярно использовать </w:t>
      </w:r>
      <w:proofErr w:type="spellStart"/>
      <w:r w:rsidRPr="00023184">
        <w:rPr>
          <w:rFonts w:ascii="Times New Roman" w:eastAsia="Calibri" w:hAnsi="Times New Roman" w:cs="Times New Roman"/>
          <w:sz w:val="28"/>
          <w:szCs w:val="28"/>
          <w:lang w:eastAsia="en-US"/>
        </w:rPr>
        <w:t>разноуровневую</w:t>
      </w:r>
      <w:proofErr w:type="spellEnd"/>
      <w:r w:rsidRPr="00023184">
        <w:rPr>
          <w:rFonts w:ascii="Times New Roman" w:eastAsia="Calibri" w:hAnsi="Times New Roman" w:cs="Times New Roman"/>
          <w:sz w:val="28"/>
          <w:szCs w:val="28"/>
          <w:lang w:eastAsia="en-US"/>
        </w:rPr>
        <w:t xml:space="preserve"> дифференциацию на всех этапах урока;</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xml:space="preserve">- перед проведением контрольных работ проводить индивидуальный инструктаж по выполнению для слабоуспевающих учащихся; </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систематически вести работу над ошибками, контролировать степень усвоения базовых знаний;</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администрации школы и классным руководителям продолжить работу с родителями данной категории учащихся.</w:t>
      </w:r>
    </w:p>
    <w:p w:rsidR="002420E4" w:rsidRPr="00023184" w:rsidRDefault="002420E4" w:rsidP="002420E4">
      <w:pPr>
        <w:pStyle w:val="a3"/>
        <w:jc w:val="both"/>
        <w:rPr>
          <w:rFonts w:ascii="Times New Roman" w:hAnsi="Times New Roman" w:cs="Times New Roman"/>
          <w:sz w:val="28"/>
          <w:szCs w:val="28"/>
        </w:rPr>
      </w:pPr>
    </w:p>
    <w:p w:rsidR="002420E4" w:rsidRPr="00023184" w:rsidRDefault="002420E4" w:rsidP="002420E4">
      <w:pPr>
        <w:pStyle w:val="a3"/>
        <w:jc w:val="center"/>
        <w:rPr>
          <w:rFonts w:ascii="Times New Roman" w:hAnsi="Times New Roman" w:cs="Times New Roman"/>
          <w:b/>
          <w:sz w:val="28"/>
          <w:szCs w:val="28"/>
        </w:rPr>
      </w:pPr>
      <w:r w:rsidRPr="00023184">
        <w:rPr>
          <w:rFonts w:ascii="Times New Roman" w:hAnsi="Times New Roman" w:cs="Times New Roman"/>
          <w:b/>
          <w:sz w:val="28"/>
          <w:szCs w:val="28"/>
        </w:rPr>
        <w:t>3.</w:t>
      </w:r>
      <w:r w:rsidR="00A37D35" w:rsidRPr="00023184">
        <w:rPr>
          <w:rFonts w:ascii="Times New Roman" w:hAnsi="Times New Roman" w:cs="Times New Roman"/>
          <w:b/>
          <w:sz w:val="28"/>
          <w:szCs w:val="28"/>
        </w:rPr>
        <w:t>6</w:t>
      </w:r>
      <w:r w:rsidRPr="00023184">
        <w:rPr>
          <w:rFonts w:ascii="Times New Roman" w:hAnsi="Times New Roman" w:cs="Times New Roman"/>
          <w:b/>
          <w:sz w:val="28"/>
          <w:szCs w:val="28"/>
        </w:rPr>
        <w:t>. Результаты мониторинговых исследований качества обучения муниципального и регионального уровней</w:t>
      </w:r>
      <w:r w:rsidR="0012706B" w:rsidRPr="00023184">
        <w:rPr>
          <w:rFonts w:ascii="Times New Roman" w:hAnsi="Times New Roman" w:cs="Times New Roman"/>
          <w:b/>
          <w:sz w:val="28"/>
          <w:szCs w:val="28"/>
        </w:rPr>
        <w:t>.</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Анализ работ обучающихся 4-х классов (Всероссийская проверочная работа в декабре 2015 года)</w:t>
      </w:r>
      <w:r w:rsidR="00B10F1C" w:rsidRPr="00023184">
        <w:rPr>
          <w:rFonts w:ascii="Times New Roman" w:hAnsi="Times New Roman" w:cs="Times New Roman"/>
          <w:sz w:val="28"/>
          <w:szCs w:val="28"/>
        </w:rPr>
        <w:t>:</w:t>
      </w:r>
    </w:p>
    <w:tbl>
      <w:tblPr>
        <w:tblStyle w:val="ab"/>
        <w:tblW w:w="0" w:type="auto"/>
        <w:tblLook w:val="04A0"/>
      </w:tblPr>
      <w:tblGrid>
        <w:gridCol w:w="2056"/>
        <w:gridCol w:w="2588"/>
        <w:gridCol w:w="2127"/>
        <w:gridCol w:w="3402"/>
      </w:tblGrid>
      <w:tr w:rsidR="00B10F1C" w:rsidRPr="00023184" w:rsidTr="00B10F1C">
        <w:tc>
          <w:tcPr>
            <w:tcW w:w="2056" w:type="dxa"/>
          </w:tcPr>
          <w:p w:rsidR="00B10F1C" w:rsidRPr="00023184" w:rsidRDefault="00B10F1C" w:rsidP="002420E4">
            <w:pPr>
              <w:pStyle w:val="a3"/>
              <w:jc w:val="both"/>
              <w:rPr>
                <w:rFonts w:ascii="Times New Roman" w:hAnsi="Times New Roman" w:cs="Times New Roman"/>
                <w:sz w:val="24"/>
                <w:szCs w:val="24"/>
              </w:rPr>
            </w:pPr>
            <w:r w:rsidRPr="00023184">
              <w:rPr>
                <w:rFonts w:ascii="Times New Roman" w:hAnsi="Times New Roman" w:cs="Times New Roman"/>
                <w:sz w:val="24"/>
                <w:szCs w:val="24"/>
              </w:rPr>
              <w:t>Предмет</w:t>
            </w:r>
          </w:p>
        </w:tc>
        <w:tc>
          <w:tcPr>
            <w:tcW w:w="2588" w:type="dxa"/>
          </w:tcPr>
          <w:p w:rsidR="00B10F1C" w:rsidRPr="00023184" w:rsidRDefault="00B10F1C" w:rsidP="002420E4">
            <w:pPr>
              <w:pStyle w:val="a3"/>
              <w:jc w:val="both"/>
              <w:rPr>
                <w:rFonts w:ascii="Times New Roman" w:hAnsi="Times New Roman" w:cs="Times New Roman"/>
                <w:sz w:val="24"/>
                <w:szCs w:val="24"/>
              </w:rPr>
            </w:pPr>
            <w:r w:rsidRPr="00023184">
              <w:rPr>
                <w:rFonts w:ascii="Times New Roman" w:eastAsia="Times New Roman" w:hAnsi="Times New Roman" w:cs="Times New Roman"/>
                <w:sz w:val="24"/>
                <w:szCs w:val="24"/>
              </w:rPr>
              <w:t>средняя оценка по русскому языку</w:t>
            </w:r>
          </w:p>
        </w:tc>
        <w:tc>
          <w:tcPr>
            <w:tcW w:w="2127" w:type="dxa"/>
            <w:vAlign w:val="center"/>
          </w:tcPr>
          <w:p w:rsidR="00B10F1C" w:rsidRPr="00023184" w:rsidRDefault="00B10F1C" w:rsidP="007763EC">
            <w:pPr>
              <w:spacing w:after="0" w:line="240" w:lineRule="auto"/>
              <w:jc w:val="center"/>
              <w:rPr>
                <w:rFonts w:ascii="Times New Roman" w:eastAsia="Times New Roman" w:hAnsi="Times New Roman" w:cs="Times New Roman"/>
                <w:sz w:val="24"/>
                <w:szCs w:val="24"/>
              </w:rPr>
            </w:pPr>
            <w:r w:rsidRPr="00023184">
              <w:rPr>
                <w:rFonts w:ascii="Times New Roman" w:eastAsia="Times New Roman" w:hAnsi="Times New Roman" w:cs="Times New Roman"/>
                <w:sz w:val="24"/>
                <w:szCs w:val="24"/>
              </w:rPr>
              <w:t>% обученности</w:t>
            </w:r>
          </w:p>
        </w:tc>
        <w:tc>
          <w:tcPr>
            <w:tcW w:w="3402" w:type="dxa"/>
            <w:vAlign w:val="center"/>
          </w:tcPr>
          <w:p w:rsidR="00B10F1C" w:rsidRPr="00023184" w:rsidRDefault="00B10F1C" w:rsidP="007763EC">
            <w:pPr>
              <w:spacing w:after="0" w:line="240" w:lineRule="auto"/>
              <w:jc w:val="center"/>
              <w:rPr>
                <w:rFonts w:ascii="Times New Roman" w:eastAsia="Times New Roman" w:hAnsi="Times New Roman" w:cs="Times New Roman"/>
                <w:sz w:val="24"/>
                <w:szCs w:val="24"/>
              </w:rPr>
            </w:pPr>
            <w:r w:rsidRPr="00023184">
              <w:rPr>
                <w:rFonts w:ascii="Times New Roman" w:eastAsia="Times New Roman" w:hAnsi="Times New Roman" w:cs="Times New Roman"/>
                <w:sz w:val="24"/>
                <w:szCs w:val="24"/>
              </w:rPr>
              <w:t>% качества знаний</w:t>
            </w:r>
          </w:p>
        </w:tc>
      </w:tr>
      <w:tr w:rsidR="00B10F1C" w:rsidRPr="00023184" w:rsidTr="00B10F1C">
        <w:tc>
          <w:tcPr>
            <w:tcW w:w="2056" w:type="dxa"/>
          </w:tcPr>
          <w:p w:rsidR="00B10F1C" w:rsidRPr="00023184" w:rsidRDefault="00B10F1C" w:rsidP="002420E4">
            <w:pPr>
              <w:pStyle w:val="a3"/>
              <w:jc w:val="both"/>
              <w:rPr>
                <w:rFonts w:ascii="Times New Roman" w:hAnsi="Times New Roman" w:cs="Times New Roman"/>
                <w:sz w:val="24"/>
                <w:szCs w:val="24"/>
              </w:rPr>
            </w:pPr>
            <w:r w:rsidRPr="00023184">
              <w:rPr>
                <w:rFonts w:ascii="Times New Roman" w:hAnsi="Times New Roman" w:cs="Times New Roman"/>
                <w:sz w:val="24"/>
                <w:szCs w:val="24"/>
              </w:rPr>
              <w:t>Русский язык</w:t>
            </w:r>
          </w:p>
        </w:tc>
        <w:tc>
          <w:tcPr>
            <w:tcW w:w="2588" w:type="dxa"/>
          </w:tcPr>
          <w:p w:rsidR="00B10F1C" w:rsidRPr="00023184" w:rsidRDefault="0012706B" w:rsidP="00B10F1C">
            <w:pPr>
              <w:pStyle w:val="a3"/>
              <w:jc w:val="center"/>
              <w:rPr>
                <w:rFonts w:ascii="Times New Roman" w:hAnsi="Times New Roman" w:cs="Times New Roman"/>
                <w:sz w:val="24"/>
                <w:szCs w:val="24"/>
              </w:rPr>
            </w:pPr>
            <w:r w:rsidRPr="00023184">
              <w:rPr>
                <w:rFonts w:ascii="Times New Roman" w:hAnsi="Times New Roman" w:cs="Times New Roman"/>
                <w:sz w:val="24"/>
                <w:szCs w:val="24"/>
              </w:rPr>
              <w:t>4</w:t>
            </w:r>
          </w:p>
        </w:tc>
        <w:tc>
          <w:tcPr>
            <w:tcW w:w="2127" w:type="dxa"/>
            <w:vAlign w:val="center"/>
          </w:tcPr>
          <w:p w:rsidR="00B10F1C" w:rsidRPr="00023184" w:rsidRDefault="0012706B" w:rsidP="00B10F1C">
            <w:pPr>
              <w:spacing w:after="0" w:line="240" w:lineRule="auto"/>
              <w:jc w:val="center"/>
              <w:rPr>
                <w:rFonts w:ascii="Times New Roman" w:eastAsia="Times New Roman" w:hAnsi="Times New Roman" w:cs="Times New Roman"/>
                <w:sz w:val="24"/>
                <w:szCs w:val="24"/>
              </w:rPr>
            </w:pPr>
            <w:r w:rsidRPr="00023184">
              <w:rPr>
                <w:rFonts w:ascii="Times New Roman" w:eastAsia="Times New Roman" w:hAnsi="Times New Roman" w:cs="Times New Roman"/>
                <w:sz w:val="24"/>
                <w:szCs w:val="24"/>
              </w:rPr>
              <w:t>100</w:t>
            </w:r>
          </w:p>
        </w:tc>
        <w:tc>
          <w:tcPr>
            <w:tcW w:w="3402" w:type="dxa"/>
            <w:vAlign w:val="center"/>
          </w:tcPr>
          <w:p w:rsidR="00B10F1C" w:rsidRPr="00023184" w:rsidRDefault="0012706B" w:rsidP="00B10F1C">
            <w:pPr>
              <w:spacing w:after="0" w:line="240" w:lineRule="auto"/>
              <w:jc w:val="center"/>
              <w:rPr>
                <w:rFonts w:ascii="Times New Roman" w:eastAsia="Times New Roman" w:hAnsi="Times New Roman" w:cs="Times New Roman"/>
                <w:sz w:val="24"/>
                <w:szCs w:val="24"/>
              </w:rPr>
            </w:pPr>
            <w:r w:rsidRPr="00023184">
              <w:rPr>
                <w:rFonts w:ascii="Times New Roman" w:eastAsia="Times New Roman" w:hAnsi="Times New Roman" w:cs="Times New Roman"/>
                <w:sz w:val="24"/>
                <w:szCs w:val="24"/>
              </w:rPr>
              <w:t>86</w:t>
            </w:r>
          </w:p>
        </w:tc>
      </w:tr>
      <w:tr w:rsidR="00B10F1C" w:rsidRPr="00023184" w:rsidTr="00B10F1C">
        <w:tc>
          <w:tcPr>
            <w:tcW w:w="2056" w:type="dxa"/>
          </w:tcPr>
          <w:p w:rsidR="00B10F1C" w:rsidRPr="00023184" w:rsidRDefault="00B10F1C" w:rsidP="002420E4">
            <w:pPr>
              <w:pStyle w:val="a3"/>
              <w:jc w:val="both"/>
              <w:rPr>
                <w:rFonts w:ascii="Times New Roman" w:hAnsi="Times New Roman" w:cs="Times New Roman"/>
                <w:sz w:val="24"/>
                <w:szCs w:val="24"/>
              </w:rPr>
            </w:pPr>
            <w:r w:rsidRPr="00023184">
              <w:rPr>
                <w:rFonts w:ascii="Times New Roman" w:hAnsi="Times New Roman" w:cs="Times New Roman"/>
                <w:sz w:val="24"/>
                <w:szCs w:val="24"/>
              </w:rPr>
              <w:t>Математика</w:t>
            </w:r>
          </w:p>
        </w:tc>
        <w:tc>
          <w:tcPr>
            <w:tcW w:w="2588" w:type="dxa"/>
          </w:tcPr>
          <w:p w:rsidR="00B10F1C" w:rsidRPr="00023184" w:rsidRDefault="0012706B" w:rsidP="0012706B">
            <w:pPr>
              <w:pStyle w:val="a3"/>
              <w:jc w:val="center"/>
              <w:rPr>
                <w:rFonts w:ascii="Times New Roman" w:hAnsi="Times New Roman" w:cs="Times New Roman"/>
                <w:sz w:val="24"/>
                <w:szCs w:val="24"/>
              </w:rPr>
            </w:pPr>
            <w:r w:rsidRPr="00023184">
              <w:rPr>
                <w:rFonts w:ascii="Times New Roman" w:hAnsi="Times New Roman" w:cs="Times New Roman"/>
                <w:sz w:val="24"/>
                <w:szCs w:val="24"/>
              </w:rPr>
              <w:t>4</w:t>
            </w:r>
          </w:p>
        </w:tc>
        <w:tc>
          <w:tcPr>
            <w:tcW w:w="2127" w:type="dxa"/>
            <w:vAlign w:val="center"/>
          </w:tcPr>
          <w:p w:rsidR="00B10F1C" w:rsidRPr="00023184" w:rsidRDefault="0012706B" w:rsidP="0012706B">
            <w:pPr>
              <w:spacing w:after="0" w:line="240" w:lineRule="auto"/>
              <w:jc w:val="center"/>
              <w:rPr>
                <w:rFonts w:ascii="Times New Roman" w:eastAsia="Times New Roman" w:hAnsi="Times New Roman" w:cs="Times New Roman"/>
                <w:sz w:val="24"/>
                <w:szCs w:val="24"/>
              </w:rPr>
            </w:pPr>
            <w:r w:rsidRPr="00023184">
              <w:rPr>
                <w:rFonts w:ascii="Times New Roman" w:eastAsia="Times New Roman" w:hAnsi="Times New Roman" w:cs="Times New Roman"/>
                <w:sz w:val="24"/>
                <w:szCs w:val="24"/>
              </w:rPr>
              <w:t>97</w:t>
            </w:r>
          </w:p>
        </w:tc>
        <w:tc>
          <w:tcPr>
            <w:tcW w:w="3402" w:type="dxa"/>
            <w:vAlign w:val="center"/>
          </w:tcPr>
          <w:p w:rsidR="00B10F1C" w:rsidRPr="00023184" w:rsidRDefault="0012706B" w:rsidP="0012706B">
            <w:pPr>
              <w:spacing w:after="0" w:line="240" w:lineRule="auto"/>
              <w:jc w:val="center"/>
              <w:rPr>
                <w:rFonts w:ascii="Times New Roman" w:eastAsia="Times New Roman" w:hAnsi="Times New Roman" w:cs="Times New Roman"/>
                <w:sz w:val="24"/>
                <w:szCs w:val="24"/>
              </w:rPr>
            </w:pPr>
            <w:r w:rsidRPr="00023184">
              <w:rPr>
                <w:rFonts w:ascii="Times New Roman" w:eastAsia="Times New Roman" w:hAnsi="Times New Roman" w:cs="Times New Roman"/>
                <w:sz w:val="24"/>
                <w:szCs w:val="24"/>
              </w:rPr>
              <w:t>67</w:t>
            </w:r>
          </w:p>
        </w:tc>
      </w:tr>
      <w:tr w:rsidR="0012706B" w:rsidRPr="00023184" w:rsidTr="00B10F1C">
        <w:tc>
          <w:tcPr>
            <w:tcW w:w="2056" w:type="dxa"/>
          </w:tcPr>
          <w:p w:rsidR="0012706B" w:rsidRPr="00023184" w:rsidRDefault="0012706B" w:rsidP="002420E4">
            <w:pPr>
              <w:pStyle w:val="a3"/>
              <w:jc w:val="both"/>
              <w:rPr>
                <w:rFonts w:ascii="Times New Roman" w:hAnsi="Times New Roman" w:cs="Times New Roman"/>
                <w:sz w:val="24"/>
                <w:szCs w:val="24"/>
              </w:rPr>
            </w:pPr>
            <w:r w:rsidRPr="00023184">
              <w:rPr>
                <w:rFonts w:ascii="Times New Roman" w:hAnsi="Times New Roman" w:cs="Times New Roman"/>
                <w:sz w:val="24"/>
                <w:szCs w:val="24"/>
              </w:rPr>
              <w:t xml:space="preserve">Окружающий </w:t>
            </w:r>
            <w:r w:rsidRPr="00023184">
              <w:rPr>
                <w:rFonts w:ascii="Times New Roman" w:hAnsi="Times New Roman" w:cs="Times New Roman"/>
                <w:sz w:val="24"/>
                <w:szCs w:val="24"/>
              </w:rPr>
              <w:lastRenderedPageBreak/>
              <w:t>мир</w:t>
            </w:r>
          </w:p>
        </w:tc>
        <w:tc>
          <w:tcPr>
            <w:tcW w:w="2588" w:type="dxa"/>
          </w:tcPr>
          <w:p w:rsidR="0012706B" w:rsidRPr="00023184" w:rsidRDefault="0012706B" w:rsidP="0012706B">
            <w:pPr>
              <w:pStyle w:val="a3"/>
              <w:jc w:val="center"/>
              <w:rPr>
                <w:rFonts w:ascii="Times New Roman" w:hAnsi="Times New Roman" w:cs="Times New Roman"/>
                <w:sz w:val="24"/>
                <w:szCs w:val="24"/>
              </w:rPr>
            </w:pPr>
            <w:r w:rsidRPr="00023184">
              <w:rPr>
                <w:rFonts w:ascii="Times New Roman" w:hAnsi="Times New Roman" w:cs="Times New Roman"/>
                <w:sz w:val="24"/>
                <w:szCs w:val="24"/>
              </w:rPr>
              <w:lastRenderedPageBreak/>
              <w:t>3,9</w:t>
            </w:r>
          </w:p>
        </w:tc>
        <w:tc>
          <w:tcPr>
            <w:tcW w:w="2127" w:type="dxa"/>
            <w:vAlign w:val="center"/>
          </w:tcPr>
          <w:p w:rsidR="0012706B" w:rsidRPr="00023184" w:rsidRDefault="0012706B" w:rsidP="0012706B">
            <w:pPr>
              <w:spacing w:after="0" w:line="240" w:lineRule="auto"/>
              <w:jc w:val="center"/>
              <w:rPr>
                <w:rFonts w:ascii="Times New Roman" w:eastAsia="Times New Roman" w:hAnsi="Times New Roman" w:cs="Times New Roman"/>
                <w:sz w:val="24"/>
                <w:szCs w:val="24"/>
              </w:rPr>
            </w:pPr>
            <w:r w:rsidRPr="00023184">
              <w:rPr>
                <w:rFonts w:ascii="Times New Roman" w:eastAsia="Times New Roman" w:hAnsi="Times New Roman" w:cs="Times New Roman"/>
                <w:sz w:val="24"/>
                <w:szCs w:val="24"/>
              </w:rPr>
              <w:t>100</w:t>
            </w:r>
          </w:p>
        </w:tc>
        <w:tc>
          <w:tcPr>
            <w:tcW w:w="3402" w:type="dxa"/>
            <w:vAlign w:val="center"/>
          </w:tcPr>
          <w:p w:rsidR="0012706B" w:rsidRPr="00023184" w:rsidRDefault="0012706B" w:rsidP="0012706B">
            <w:pPr>
              <w:spacing w:after="0" w:line="240" w:lineRule="auto"/>
              <w:jc w:val="center"/>
              <w:rPr>
                <w:rFonts w:ascii="Times New Roman" w:eastAsia="Times New Roman" w:hAnsi="Times New Roman" w:cs="Times New Roman"/>
                <w:sz w:val="24"/>
                <w:szCs w:val="24"/>
              </w:rPr>
            </w:pPr>
            <w:r w:rsidRPr="00023184">
              <w:rPr>
                <w:rFonts w:ascii="Times New Roman" w:eastAsia="Times New Roman" w:hAnsi="Times New Roman" w:cs="Times New Roman"/>
                <w:sz w:val="24"/>
                <w:szCs w:val="24"/>
              </w:rPr>
              <w:t>73</w:t>
            </w:r>
          </w:p>
        </w:tc>
      </w:tr>
    </w:tbl>
    <w:p w:rsidR="002420E4" w:rsidRPr="00023184" w:rsidRDefault="002420E4" w:rsidP="00E14184">
      <w:pPr>
        <w:pStyle w:val="a3"/>
        <w:jc w:val="both"/>
        <w:rPr>
          <w:rFonts w:ascii="Times New Roman" w:hAnsi="Times New Roman" w:cs="Times New Roman"/>
          <w:sz w:val="28"/>
          <w:szCs w:val="28"/>
        </w:rPr>
      </w:pPr>
      <w:r w:rsidRPr="00023184">
        <w:rPr>
          <w:rFonts w:ascii="Times New Roman" w:hAnsi="Times New Roman" w:cs="Times New Roman"/>
          <w:b/>
          <w:sz w:val="28"/>
          <w:szCs w:val="28"/>
        </w:rPr>
        <w:lastRenderedPageBreak/>
        <w:t>Выводы:</w:t>
      </w:r>
      <w:r w:rsidRPr="00023184">
        <w:rPr>
          <w:rFonts w:ascii="Times New Roman" w:hAnsi="Times New Roman" w:cs="Times New Roman"/>
          <w:sz w:val="28"/>
          <w:szCs w:val="28"/>
        </w:rPr>
        <w:t xml:space="preserve"> Проведение работ проходило под контролем со стороны учителей и родительской общественности. Обучающиеся 4-х классов в основном справились с предложенными работами. Сложность возникает с написанием работ по окружающему миру, так для обучающихся начальной школы сложен интегрированный курс, который объединяет географию, историю, биологию, ОБЖ. </w:t>
      </w:r>
      <w:r w:rsidR="00E14184" w:rsidRPr="00023184">
        <w:rPr>
          <w:rFonts w:ascii="Times New Roman" w:hAnsi="Times New Roman" w:cs="Times New Roman"/>
          <w:sz w:val="28"/>
          <w:szCs w:val="28"/>
        </w:rPr>
        <w:t>Лучший результат по русскому языку.</w:t>
      </w:r>
    </w:p>
    <w:p w:rsidR="002420E4" w:rsidRPr="00023184" w:rsidRDefault="002420E4" w:rsidP="002420E4">
      <w:pPr>
        <w:pStyle w:val="a3"/>
        <w:jc w:val="both"/>
        <w:rPr>
          <w:rFonts w:ascii="Times New Roman" w:eastAsia="Times New Roman" w:hAnsi="Times New Roman" w:cs="Times New Roman"/>
          <w:sz w:val="28"/>
          <w:szCs w:val="28"/>
        </w:rPr>
      </w:pPr>
    </w:p>
    <w:p w:rsidR="002420E4" w:rsidRPr="00023184" w:rsidRDefault="002420E4" w:rsidP="002420E4">
      <w:pPr>
        <w:pStyle w:val="a3"/>
        <w:jc w:val="center"/>
        <w:rPr>
          <w:rFonts w:ascii="Times New Roman" w:eastAsia="Times New Roman" w:hAnsi="Times New Roman" w:cs="Times New Roman"/>
          <w:sz w:val="28"/>
          <w:szCs w:val="28"/>
        </w:rPr>
      </w:pPr>
      <w:r w:rsidRPr="00023184">
        <w:rPr>
          <w:rFonts w:ascii="Times New Roman" w:hAnsi="Times New Roman" w:cs="Times New Roman"/>
          <w:b/>
          <w:sz w:val="28"/>
          <w:szCs w:val="28"/>
        </w:rPr>
        <w:t>3.10</w:t>
      </w:r>
      <w:r w:rsidR="00240574" w:rsidRPr="00023184">
        <w:rPr>
          <w:rFonts w:ascii="Times New Roman" w:hAnsi="Times New Roman" w:cs="Times New Roman"/>
          <w:b/>
          <w:sz w:val="28"/>
          <w:szCs w:val="28"/>
        </w:rPr>
        <w:t>.</w:t>
      </w:r>
      <w:r w:rsidRPr="00023184">
        <w:rPr>
          <w:rFonts w:ascii="Times New Roman" w:hAnsi="Times New Roman" w:cs="Times New Roman"/>
          <w:b/>
          <w:sz w:val="28"/>
          <w:szCs w:val="28"/>
        </w:rPr>
        <w:t xml:space="preserve"> Работа с одарёнными и талантливыми детьми</w:t>
      </w:r>
      <w:r w:rsidR="00240574" w:rsidRPr="00023184">
        <w:rPr>
          <w:rFonts w:ascii="Times New Roman" w:hAnsi="Times New Roman" w:cs="Times New Roman"/>
          <w:b/>
          <w:sz w:val="28"/>
          <w:szCs w:val="28"/>
        </w:rPr>
        <w:t>.</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           В 2015-2016 учебном году коллективом МБОУ СОШ № 1</w:t>
      </w:r>
      <w:r w:rsidR="00240574" w:rsidRPr="00023184">
        <w:rPr>
          <w:rFonts w:ascii="Times New Roman" w:hAnsi="Times New Roman" w:cs="Times New Roman"/>
          <w:sz w:val="28"/>
          <w:szCs w:val="28"/>
        </w:rPr>
        <w:t>5</w:t>
      </w:r>
      <w:r w:rsidRPr="00023184">
        <w:rPr>
          <w:rFonts w:ascii="Times New Roman" w:hAnsi="Times New Roman" w:cs="Times New Roman"/>
          <w:sz w:val="28"/>
          <w:szCs w:val="28"/>
        </w:rPr>
        <w:t xml:space="preserve"> проведена большая работа по созданию благоприятных условий для достижения высокого уровня интеллектуального и физического развития одаренных детей.  Основными задачами для педагогов школы стали следующие: </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стимулирование развития творческого потенциала одаренных детей, создание условий для реализации их творческих способностей в процессе научно-исследовательской и поисковой деятельности.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 - продолжение работы по созданию системы целенаправленного выявления и отбора одаренных детей, развития индивидуальных способностей каждого ребенка, привлечению к осуществлению научно – исследовательской деятельности учащихся.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пополнение банка одаренных детей;</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 -  </w:t>
      </w:r>
      <w:proofErr w:type="spellStart"/>
      <w:r w:rsidRPr="00023184">
        <w:rPr>
          <w:rFonts w:ascii="Times New Roman" w:hAnsi="Times New Roman" w:cs="Times New Roman"/>
          <w:sz w:val="28"/>
          <w:szCs w:val="28"/>
        </w:rPr>
        <w:t>психорегуляция</w:t>
      </w:r>
      <w:proofErr w:type="spellEnd"/>
      <w:r w:rsidRPr="00023184">
        <w:rPr>
          <w:rFonts w:ascii="Times New Roman" w:hAnsi="Times New Roman" w:cs="Times New Roman"/>
          <w:sz w:val="28"/>
          <w:szCs w:val="28"/>
        </w:rPr>
        <w:t>, корректирования здоровья и достижения максимального уровня здоровьесбережения на уроках и внеурочных мероприятиях.</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Администрация, педагогический коллектив школы стараются создать одаренным детям максимально-благоприятные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В данном направлении проводится следующая работа: индивидуализация учебного процесса; расширение пространства социальной деятельности учащихся; организация пространства рефлексии. В основе работы с одаренными детьми лежат следующие принципы:</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принцип опережающего обучения;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eastAsia="Symbol" w:hAnsi="Times New Roman" w:cs="Times New Roman"/>
          <w:sz w:val="28"/>
          <w:szCs w:val="28"/>
        </w:rPr>
        <w:t xml:space="preserve">- </w:t>
      </w:r>
      <w:r w:rsidRPr="00023184">
        <w:rPr>
          <w:rFonts w:ascii="Times New Roman" w:hAnsi="Times New Roman" w:cs="Times New Roman"/>
          <w:sz w:val="28"/>
          <w:szCs w:val="28"/>
        </w:rPr>
        <w:t>принцип комфортности в любой деятельности;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eastAsia="Symbol" w:hAnsi="Times New Roman" w:cs="Times New Roman"/>
          <w:sz w:val="28"/>
          <w:szCs w:val="28"/>
        </w:rPr>
        <w:t xml:space="preserve">- </w:t>
      </w:r>
      <w:r w:rsidRPr="00023184">
        <w:rPr>
          <w:rFonts w:ascii="Times New Roman" w:hAnsi="Times New Roman" w:cs="Times New Roman"/>
          <w:sz w:val="28"/>
          <w:szCs w:val="28"/>
        </w:rPr>
        <w:t>принцип разнообразия предлагаемых возможностей для реализации способностей учащихся;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eastAsia="Symbol" w:hAnsi="Times New Roman" w:cs="Times New Roman"/>
          <w:sz w:val="28"/>
          <w:szCs w:val="28"/>
        </w:rPr>
        <w:t xml:space="preserve">- </w:t>
      </w:r>
      <w:r w:rsidRPr="00023184">
        <w:rPr>
          <w:rFonts w:ascii="Times New Roman" w:hAnsi="Times New Roman" w:cs="Times New Roman"/>
          <w:sz w:val="28"/>
          <w:szCs w:val="28"/>
        </w:rPr>
        <w:t>возрастание роли внеурочной деятельности;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eastAsia="Symbol" w:hAnsi="Times New Roman" w:cs="Times New Roman"/>
          <w:sz w:val="28"/>
          <w:szCs w:val="28"/>
        </w:rPr>
        <w:t xml:space="preserve">- </w:t>
      </w:r>
      <w:r w:rsidRPr="00023184">
        <w:rPr>
          <w:rFonts w:ascii="Times New Roman" w:hAnsi="Times New Roman" w:cs="Times New Roman"/>
          <w:sz w:val="28"/>
          <w:szCs w:val="28"/>
        </w:rPr>
        <w:t>принцип развивающего обучения.</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w:t>
      </w:r>
      <w:r w:rsidRPr="00023184">
        <w:rPr>
          <w:rFonts w:ascii="Times New Roman" w:eastAsia="Symbol" w:hAnsi="Times New Roman" w:cs="Times New Roman"/>
          <w:sz w:val="28"/>
          <w:szCs w:val="28"/>
        </w:rPr>
        <w:t xml:space="preserve"> </w:t>
      </w:r>
      <w:r w:rsidRPr="00023184">
        <w:rPr>
          <w:rFonts w:ascii="Times New Roman" w:hAnsi="Times New Roman" w:cs="Times New Roman"/>
          <w:sz w:val="28"/>
          <w:szCs w:val="28"/>
        </w:rPr>
        <w:t>общешкольные конференции;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предметные недели;</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тематические конкурсы и выставки;</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соревнования;</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r w:rsidRPr="00023184">
        <w:rPr>
          <w:rFonts w:ascii="Times New Roman" w:eastAsia="Symbol" w:hAnsi="Times New Roman" w:cs="Times New Roman"/>
          <w:sz w:val="28"/>
          <w:szCs w:val="28"/>
        </w:rPr>
        <w:t xml:space="preserve"> </w:t>
      </w:r>
      <w:r w:rsidRPr="00023184">
        <w:rPr>
          <w:rFonts w:ascii="Times New Roman" w:eastAsia="Times New Roman" w:hAnsi="Times New Roman" w:cs="Times New Roman"/>
          <w:sz w:val="28"/>
          <w:szCs w:val="28"/>
        </w:rPr>
        <w:t>творческие отчеты кружков и спортивных секций;</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lastRenderedPageBreak/>
        <w:t>- творческие отчеты учителей из опыта работы с одаренными детьми</w:t>
      </w:r>
    </w:p>
    <w:p w:rsidR="00801E95" w:rsidRPr="00023184" w:rsidRDefault="00801E95" w:rsidP="00801E95">
      <w:pPr>
        <w:pStyle w:val="a5"/>
        <w:tabs>
          <w:tab w:val="left" w:pos="993"/>
        </w:tabs>
        <w:spacing w:after="0" w:line="240" w:lineRule="auto"/>
        <w:ind w:left="709"/>
        <w:jc w:val="both"/>
        <w:rPr>
          <w:rFonts w:ascii="Times New Roman" w:hAnsi="Times New Roman"/>
          <w:sz w:val="28"/>
          <w:szCs w:val="28"/>
        </w:rPr>
      </w:pPr>
      <w:r w:rsidRPr="00023184">
        <w:rPr>
          <w:rFonts w:ascii="Times New Roman" w:hAnsi="Times New Roman"/>
          <w:sz w:val="28"/>
          <w:szCs w:val="28"/>
        </w:rPr>
        <w:t xml:space="preserve">                 База данных одаренных и талантливых детей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3718"/>
        <w:gridCol w:w="1546"/>
        <w:gridCol w:w="1198"/>
        <w:gridCol w:w="1134"/>
        <w:gridCol w:w="992"/>
        <w:gridCol w:w="993"/>
      </w:tblGrid>
      <w:tr w:rsidR="00240574" w:rsidRPr="00023184" w:rsidTr="005A18A1">
        <w:tc>
          <w:tcPr>
            <w:tcW w:w="768" w:type="dxa"/>
            <w:vMerge w:val="restart"/>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3"/>
              <w:rPr>
                <w:rFonts w:ascii="Times New Roman" w:hAnsi="Times New Roman" w:cs="Times New Roman"/>
                <w:sz w:val="24"/>
                <w:szCs w:val="24"/>
              </w:rPr>
            </w:pPr>
            <w:r w:rsidRPr="00023184">
              <w:rPr>
                <w:rFonts w:ascii="Times New Roman" w:hAnsi="Times New Roman" w:cs="Times New Roman"/>
                <w:sz w:val="24"/>
                <w:szCs w:val="24"/>
              </w:rPr>
              <w:t>№</w:t>
            </w:r>
          </w:p>
          <w:p w:rsidR="00240574" w:rsidRPr="00023184" w:rsidRDefault="00240574" w:rsidP="00801E95">
            <w:pPr>
              <w:pStyle w:val="a3"/>
              <w:rPr>
                <w:rFonts w:ascii="Times New Roman" w:hAnsi="Times New Roman" w:cs="Times New Roman"/>
                <w:sz w:val="24"/>
                <w:szCs w:val="24"/>
              </w:rPr>
            </w:pPr>
            <w:r w:rsidRPr="00023184">
              <w:rPr>
                <w:rFonts w:ascii="Times New Roman" w:hAnsi="Times New Roman" w:cs="Times New Roman"/>
                <w:sz w:val="24"/>
                <w:szCs w:val="24"/>
              </w:rPr>
              <w:t>п/п</w:t>
            </w:r>
          </w:p>
        </w:tc>
        <w:tc>
          <w:tcPr>
            <w:tcW w:w="3718" w:type="dxa"/>
            <w:vMerge w:val="restart"/>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center"/>
              <w:rPr>
                <w:rFonts w:ascii="Times New Roman" w:hAnsi="Times New Roman"/>
                <w:sz w:val="24"/>
                <w:szCs w:val="24"/>
              </w:rPr>
            </w:pPr>
            <w:r w:rsidRPr="00023184">
              <w:rPr>
                <w:rFonts w:ascii="Times New Roman" w:hAnsi="Times New Roman"/>
                <w:sz w:val="24"/>
                <w:szCs w:val="24"/>
              </w:rPr>
              <w:t>Ф.И.О. обучающегося</w:t>
            </w:r>
          </w:p>
        </w:tc>
        <w:tc>
          <w:tcPr>
            <w:tcW w:w="1546" w:type="dxa"/>
            <w:vMerge w:val="restart"/>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center"/>
              <w:rPr>
                <w:rFonts w:ascii="Times New Roman" w:hAnsi="Times New Roman"/>
                <w:sz w:val="24"/>
                <w:szCs w:val="24"/>
              </w:rPr>
            </w:pPr>
            <w:r w:rsidRPr="00023184">
              <w:rPr>
                <w:rFonts w:ascii="Times New Roman" w:hAnsi="Times New Roman"/>
                <w:sz w:val="24"/>
                <w:szCs w:val="24"/>
              </w:rPr>
              <w:t>Дата рождения, класс</w:t>
            </w:r>
          </w:p>
        </w:tc>
        <w:tc>
          <w:tcPr>
            <w:tcW w:w="4317" w:type="dxa"/>
            <w:gridSpan w:val="4"/>
            <w:tcBorders>
              <w:top w:val="single" w:sz="4" w:space="0" w:color="auto"/>
              <w:left w:val="single" w:sz="4" w:space="0" w:color="auto"/>
              <w:bottom w:val="single" w:sz="4" w:space="0" w:color="auto"/>
            </w:tcBorders>
          </w:tcPr>
          <w:p w:rsidR="00240574" w:rsidRPr="00023184" w:rsidRDefault="00240574">
            <w:pPr>
              <w:spacing w:after="0" w:line="240" w:lineRule="auto"/>
              <w:rPr>
                <w:rFonts w:ascii="Times New Roman" w:eastAsia="Calibri" w:hAnsi="Times New Roman" w:cs="Times New Roman"/>
                <w:sz w:val="24"/>
                <w:szCs w:val="24"/>
              </w:rPr>
            </w:pPr>
            <w:r w:rsidRPr="00023184">
              <w:rPr>
                <w:rFonts w:ascii="Times New Roman" w:hAnsi="Times New Roman" w:cs="Times New Roman"/>
                <w:sz w:val="24"/>
                <w:szCs w:val="24"/>
              </w:rPr>
              <w:t>Достижения и результаты краевого, Всероссийского и международного уровней</w:t>
            </w:r>
          </w:p>
        </w:tc>
      </w:tr>
      <w:tr w:rsidR="00240574" w:rsidRPr="00023184" w:rsidTr="00240574">
        <w:tc>
          <w:tcPr>
            <w:tcW w:w="768" w:type="dxa"/>
            <w:vMerge/>
            <w:tcBorders>
              <w:top w:val="single" w:sz="4" w:space="0" w:color="auto"/>
              <w:left w:val="single" w:sz="4" w:space="0" w:color="auto"/>
              <w:bottom w:val="single" w:sz="4" w:space="0" w:color="auto"/>
              <w:right w:val="single" w:sz="4" w:space="0" w:color="auto"/>
            </w:tcBorders>
            <w:vAlign w:val="center"/>
          </w:tcPr>
          <w:p w:rsidR="00240574" w:rsidRPr="00023184" w:rsidRDefault="00240574" w:rsidP="00801E95">
            <w:pPr>
              <w:spacing w:after="0" w:line="240" w:lineRule="auto"/>
              <w:rPr>
                <w:rFonts w:ascii="Times New Roman" w:eastAsia="Calibri" w:hAnsi="Times New Roman" w:cs="Times New Roman"/>
                <w:sz w:val="24"/>
                <w:szCs w:val="24"/>
                <w:lang w:eastAsia="en-US"/>
              </w:rPr>
            </w:pPr>
          </w:p>
        </w:tc>
        <w:tc>
          <w:tcPr>
            <w:tcW w:w="3718" w:type="dxa"/>
            <w:vMerge/>
            <w:tcBorders>
              <w:top w:val="single" w:sz="4" w:space="0" w:color="auto"/>
              <w:left w:val="single" w:sz="4" w:space="0" w:color="auto"/>
              <w:bottom w:val="single" w:sz="4" w:space="0" w:color="auto"/>
              <w:right w:val="single" w:sz="4" w:space="0" w:color="auto"/>
            </w:tcBorders>
            <w:vAlign w:val="center"/>
          </w:tcPr>
          <w:p w:rsidR="00240574" w:rsidRPr="00023184" w:rsidRDefault="00240574" w:rsidP="00801E95">
            <w:pPr>
              <w:spacing w:after="0" w:line="240" w:lineRule="auto"/>
              <w:rPr>
                <w:rFonts w:ascii="Times New Roman" w:eastAsia="Calibri" w:hAnsi="Times New Roman" w:cs="Times New Roman"/>
                <w:sz w:val="24"/>
                <w:szCs w:val="24"/>
                <w:lang w:eastAsia="en-US"/>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240574" w:rsidRPr="00023184" w:rsidRDefault="00240574" w:rsidP="00801E95">
            <w:pPr>
              <w:spacing w:after="0" w:line="240" w:lineRule="auto"/>
              <w:rPr>
                <w:rFonts w:ascii="Times New Roman" w:eastAsia="Calibri" w:hAnsi="Times New Roman" w:cs="Times New Roman"/>
                <w:sz w:val="24"/>
                <w:szCs w:val="24"/>
                <w:lang w:eastAsia="en-US"/>
              </w:rPr>
            </w:pP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center"/>
              <w:rPr>
                <w:rFonts w:ascii="Times New Roman" w:hAnsi="Times New Roman"/>
                <w:sz w:val="24"/>
                <w:szCs w:val="24"/>
              </w:rPr>
            </w:pPr>
            <w:r w:rsidRPr="00023184">
              <w:rPr>
                <w:rFonts w:ascii="Times New Roman" w:hAnsi="Times New Roman"/>
                <w:sz w:val="24"/>
                <w:szCs w:val="24"/>
              </w:rPr>
              <w:t>интеллект</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center"/>
              <w:rPr>
                <w:rFonts w:ascii="Times New Roman" w:hAnsi="Times New Roman"/>
                <w:sz w:val="24"/>
                <w:szCs w:val="24"/>
              </w:rPr>
            </w:pPr>
            <w:r w:rsidRPr="00023184">
              <w:rPr>
                <w:rFonts w:ascii="Times New Roman" w:hAnsi="Times New Roman"/>
                <w:sz w:val="24"/>
                <w:szCs w:val="24"/>
              </w:rPr>
              <w:t>творчество</w:t>
            </w: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center"/>
              <w:rPr>
                <w:rFonts w:ascii="Times New Roman" w:hAnsi="Times New Roman"/>
                <w:sz w:val="24"/>
                <w:szCs w:val="24"/>
              </w:rPr>
            </w:pPr>
            <w:r w:rsidRPr="00023184">
              <w:rPr>
                <w:rFonts w:ascii="Times New Roman" w:hAnsi="Times New Roman"/>
                <w:sz w:val="24"/>
                <w:szCs w:val="24"/>
              </w:rPr>
              <w:t>спорт</w:t>
            </w: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center"/>
              <w:rPr>
                <w:rFonts w:ascii="Times New Roman" w:hAnsi="Times New Roman"/>
                <w:sz w:val="24"/>
                <w:szCs w:val="24"/>
              </w:rPr>
            </w:pPr>
            <w:r w:rsidRPr="00023184">
              <w:rPr>
                <w:rFonts w:ascii="Times New Roman" w:hAnsi="Times New Roman"/>
                <w:sz w:val="24"/>
                <w:szCs w:val="24"/>
              </w:rPr>
              <w:t>другие</w:t>
            </w:r>
          </w:p>
        </w:tc>
      </w:tr>
      <w:tr w:rsidR="00240574" w:rsidRPr="00023184" w:rsidTr="00240574">
        <w:trPr>
          <w:trHeight w:val="280"/>
        </w:trPr>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1</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Павленко Артем Алексеевич</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01.11.2006</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rPr>
          <w:trHeight w:val="344"/>
        </w:trPr>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2</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Серова Ангелина Александровна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01.10.2005</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3</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 xml:space="preserve">Борисова Екатерина Викторовна </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30.11.2005</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4</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roofErr w:type="spellStart"/>
            <w:r w:rsidRPr="00023184">
              <w:rPr>
                <w:rFonts w:ascii="Times New Roman" w:hAnsi="Times New Roman"/>
                <w:sz w:val="24"/>
                <w:szCs w:val="24"/>
              </w:rPr>
              <w:t>Непронова</w:t>
            </w:r>
            <w:proofErr w:type="spellEnd"/>
            <w:r w:rsidRPr="00023184">
              <w:rPr>
                <w:rFonts w:ascii="Times New Roman" w:hAnsi="Times New Roman"/>
                <w:sz w:val="24"/>
                <w:szCs w:val="24"/>
              </w:rPr>
              <w:t xml:space="preserve"> Елизавета </w:t>
            </w:r>
            <w:proofErr w:type="spellStart"/>
            <w:r w:rsidRPr="00023184">
              <w:rPr>
                <w:rFonts w:ascii="Times New Roman" w:hAnsi="Times New Roman"/>
                <w:sz w:val="24"/>
                <w:szCs w:val="24"/>
              </w:rPr>
              <w:t>евгеньевна</w:t>
            </w:r>
            <w:proofErr w:type="spellEnd"/>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02.09.2005</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5</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Киракосян Анжелика Владимировна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20.05.2007</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6</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Туманова Ольга Андреевна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10.04.2007</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7</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roofErr w:type="spellStart"/>
            <w:r w:rsidRPr="00023184">
              <w:rPr>
                <w:rFonts w:ascii="Times New Roman" w:hAnsi="Times New Roman"/>
                <w:sz w:val="24"/>
                <w:szCs w:val="24"/>
              </w:rPr>
              <w:t>Сипко</w:t>
            </w:r>
            <w:proofErr w:type="spellEnd"/>
            <w:r w:rsidRPr="00023184">
              <w:rPr>
                <w:rFonts w:ascii="Times New Roman" w:hAnsi="Times New Roman"/>
                <w:sz w:val="24"/>
                <w:szCs w:val="24"/>
              </w:rPr>
              <w:t xml:space="preserve"> Варвара Андреевна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27.08.2006</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8</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Микитов Антон Алексеевич</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30.03.2006</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9</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Павленко Полина Алексеевна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10.03.2008</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10</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 xml:space="preserve">Кирьянова </w:t>
            </w:r>
            <w:proofErr w:type="spellStart"/>
            <w:r w:rsidRPr="00023184">
              <w:rPr>
                <w:rFonts w:ascii="Times New Roman" w:hAnsi="Times New Roman"/>
                <w:sz w:val="24"/>
                <w:szCs w:val="24"/>
              </w:rPr>
              <w:t>Дарина</w:t>
            </w:r>
            <w:proofErr w:type="spellEnd"/>
            <w:r w:rsidRPr="00023184">
              <w:rPr>
                <w:rFonts w:ascii="Times New Roman" w:hAnsi="Times New Roman"/>
                <w:sz w:val="24"/>
                <w:szCs w:val="24"/>
              </w:rPr>
              <w:t xml:space="preserve"> Андреевна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10.04.2008</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11</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sz w:val="24"/>
                <w:szCs w:val="24"/>
              </w:rPr>
              <w:t>Долгушина Анастасия Игоревна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sz w:val="24"/>
                <w:szCs w:val="24"/>
              </w:rPr>
              <w:t>28.02.2005</w:t>
            </w:r>
          </w:p>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12</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proofErr w:type="spellStart"/>
            <w:r w:rsidRPr="00023184">
              <w:rPr>
                <w:rFonts w:ascii="Times New Roman" w:hAnsi="Times New Roman"/>
                <w:sz w:val="24"/>
                <w:szCs w:val="24"/>
              </w:rPr>
              <w:t>Енник</w:t>
            </w:r>
            <w:proofErr w:type="spellEnd"/>
            <w:r w:rsidRPr="00023184">
              <w:rPr>
                <w:rFonts w:ascii="Times New Roman" w:hAnsi="Times New Roman"/>
                <w:sz w:val="24"/>
                <w:szCs w:val="24"/>
              </w:rPr>
              <w:t xml:space="preserve"> Анастасия </w:t>
            </w:r>
            <w:proofErr w:type="spellStart"/>
            <w:r w:rsidRPr="00023184">
              <w:rPr>
                <w:rFonts w:ascii="Times New Roman" w:hAnsi="Times New Roman"/>
                <w:sz w:val="24"/>
                <w:szCs w:val="24"/>
              </w:rPr>
              <w:t>Алеексеевна</w:t>
            </w:r>
            <w:proofErr w:type="spellEnd"/>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sz w:val="24"/>
                <w:szCs w:val="24"/>
              </w:rPr>
              <w:t>28.08.2004</w:t>
            </w:r>
          </w:p>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jc w:val="both"/>
              <w:rPr>
                <w:rFonts w:ascii="Times New Roman" w:hAnsi="Times New Roman" w:cs="Times New Roman"/>
              </w:rPr>
            </w:pPr>
            <w:r w:rsidRPr="00023184">
              <w:rPr>
                <w:rFonts w:ascii="Times New Roman" w:hAnsi="Times New Roman" w:cs="Times New Roman"/>
              </w:rPr>
              <w:t>13</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sz w:val="24"/>
                <w:szCs w:val="24"/>
              </w:rPr>
              <w:t>Бабанина Юлия Кирилловна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sz w:val="24"/>
                <w:szCs w:val="24"/>
              </w:rPr>
              <w:t>14.12.2003.</w:t>
            </w:r>
          </w:p>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14</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kern w:val="2"/>
                <w:sz w:val="24"/>
                <w:szCs w:val="24"/>
                <w:lang w:bidi="hi-IN"/>
              </w:rPr>
              <w:t>Киракосян Анжелика Владимировна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kern w:val="2"/>
                <w:sz w:val="24"/>
                <w:szCs w:val="24"/>
                <w:lang w:bidi="hi-IN"/>
              </w:rPr>
              <w:t xml:space="preserve"> 20.05.2007</w:t>
            </w:r>
          </w:p>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kern w:val="2"/>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snapToGrid w:val="0"/>
              <w:jc w:val="both"/>
              <w:rPr>
                <w:rFonts w:ascii="Times New Roman" w:hAnsi="Times New Roman" w:cs="Times New Roman"/>
                <w:kern w:val="2"/>
              </w:rPr>
            </w:pPr>
            <w:r w:rsidRPr="00023184">
              <w:rPr>
                <w:rFonts w:ascii="Times New Roman" w:hAnsi="Times New Roman" w:cs="Times New Roman"/>
                <w:kern w:val="2"/>
              </w:rPr>
              <w:t>+</w:t>
            </w: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snapToGrid w:val="0"/>
              <w:jc w:val="both"/>
              <w:rPr>
                <w:rFonts w:ascii="Times New Roman" w:hAnsi="Times New Roman" w:cs="Times New Roman"/>
                <w:kern w:val="2"/>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jc w:val="both"/>
              <w:rPr>
                <w:rFonts w:ascii="Times New Roman" w:hAnsi="Times New Roman" w:cs="Times New Roman"/>
              </w:rPr>
            </w:pPr>
            <w:r w:rsidRPr="00023184">
              <w:rPr>
                <w:rFonts w:ascii="Times New Roman" w:hAnsi="Times New Roman" w:cs="Times New Roman"/>
              </w:rPr>
              <w:t>15</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kern w:val="2"/>
                <w:sz w:val="24"/>
                <w:szCs w:val="24"/>
                <w:lang w:bidi="hi-IN"/>
              </w:rPr>
              <w:t>Туманова Ольга Андреевна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kern w:val="2"/>
                <w:sz w:val="24"/>
                <w:szCs w:val="24"/>
                <w:lang w:bidi="hi-IN"/>
              </w:rPr>
              <w:t>10.04.2007</w:t>
            </w:r>
          </w:p>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jc w:val="both"/>
              <w:rPr>
                <w:rFonts w:ascii="Times New Roman" w:hAnsi="Times New Roman"/>
                <w:kern w:val="2"/>
                <w:sz w:val="24"/>
                <w:szCs w:val="24"/>
                <w:lang w:bidi="hi-IN"/>
              </w:rPr>
            </w:pPr>
            <w:r w:rsidRPr="00023184">
              <w:rPr>
                <w:rFonts w:ascii="Times New Roman" w:hAnsi="Times New Roman"/>
                <w:kern w:val="2"/>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16</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41"/>
              <w:ind w:left="0"/>
              <w:jc w:val="both"/>
              <w:rPr>
                <w:sz w:val="24"/>
                <w:szCs w:val="24"/>
              </w:rPr>
            </w:pPr>
            <w:proofErr w:type="spellStart"/>
            <w:r w:rsidRPr="00023184">
              <w:rPr>
                <w:sz w:val="24"/>
                <w:szCs w:val="24"/>
              </w:rPr>
              <w:t>Довлетов</w:t>
            </w:r>
            <w:proofErr w:type="spellEnd"/>
            <w:r w:rsidRPr="00023184">
              <w:rPr>
                <w:sz w:val="24"/>
                <w:szCs w:val="24"/>
              </w:rPr>
              <w:t xml:space="preserve"> Михаил Рустамович</w:t>
            </w:r>
          </w:p>
          <w:p w:rsidR="00240574" w:rsidRPr="00023184" w:rsidRDefault="00240574" w:rsidP="00801E95">
            <w:pPr>
              <w:pStyle w:val="41"/>
              <w:ind w:left="0"/>
              <w:jc w:val="both"/>
              <w:rPr>
                <w:sz w:val="24"/>
                <w:szCs w:val="24"/>
              </w:rPr>
            </w:pP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41"/>
              <w:ind w:left="0"/>
              <w:jc w:val="both"/>
              <w:rPr>
                <w:sz w:val="24"/>
                <w:szCs w:val="24"/>
              </w:rPr>
            </w:pPr>
            <w:r w:rsidRPr="00023184">
              <w:rPr>
                <w:sz w:val="24"/>
                <w:szCs w:val="24"/>
              </w:rPr>
              <w:t>23.05.2001</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r w:rsidRPr="00023184">
              <w:rPr>
                <w:rFonts w:ascii="Times New Roman" w:hAnsi="Times New Roman" w:cs="Times New Roman"/>
                <w:kern w:val="2"/>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snapToGrid w:val="0"/>
              <w:jc w:val="both"/>
              <w:rPr>
                <w:rFonts w:ascii="Times New Roman" w:hAnsi="Times New Roman" w:cs="Times New Roman"/>
                <w:kern w:val="2"/>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snapToGrid w:val="0"/>
              <w:jc w:val="both"/>
              <w:rPr>
                <w:rFonts w:ascii="Times New Roman" w:hAnsi="Times New Roman" w:cs="Times New Roman"/>
                <w:kern w:val="2"/>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snapToGrid w:val="0"/>
              <w:jc w:val="both"/>
              <w:rPr>
                <w:rFonts w:ascii="Times New Roman" w:hAnsi="Times New Roman" w:cs="Times New Roman"/>
                <w:kern w:val="2"/>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17</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41"/>
              <w:snapToGrid w:val="0"/>
              <w:ind w:left="0"/>
              <w:rPr>
                <w:sz w:val="24"/>
                <w:szCs w:val="24"/>
              </w:rPr>
            </w:pPr>
            <w:r w:rsidRPr="00023184">
              <w:rPr>
                <w:sz w:val="24"/>
                <w:szCs w:val="24"/>
              </w:rPr>
              <w:t>Абрамова Наталья Андреевна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41"/>
              <w:snapToGrid w:val="0"/>
              <w:ind w:left="0"/>
              <w:rPr>
                <w:sz w:val="24"/>
                <w:szCs w:val="24"/>
              </w:rPr>
            </w:pPr>
            <w:r w:rsidRPr="00023184">
              <w:rPr>
                <w:sz w:val="24"/>
                <w:szCs w:val="24"/>
              </w:rPr>
              <w:t>17.03.2002</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41"/>
              <w:ind w:left="0"/>
              <w:rPr>
                <w:sz w:val="24"/>
                <w:szCs w:val="24"/>
              </w:rPr>
            </w:pPr>
            <w:r w:rsidRPr="00023184">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snapToGrid w:val="0"/>
              <w:jc w:val="both"/>
              <w:rPr>
                <w:rFonts w:ascii="Times New Roman" w:hAnsi="Times New Roman" w:cs="Times New Roman"/>
                <w:kern w:val="2"/>
              </w:rPr>
            </w:pPr>
            <w:r w:rsidRPr="00023184">
              <w:rPr>
                <w:rFonts w:ascii="Times New Roman" w:hAnsi="Times New Roman" w:cs="Times New Roman"/>
                <w:kern w:val="2"/>
              </w:rPr>
              <w:t>+</w:t>
            </w: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snapToGrid w:val="0"/>
              <w:jc w:val="both"/>
              <w:rPr>
                <w:rFonts w:ascii="Times New Roman" w:hAnsi="Times New Roman" w:cs="Times New Roman"/>
                <w:kern w:val="2"/>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snapToGrid w:val="0"/>
              <w:jc w:val="both"/>
              <w:rPr>
                <w:rFonts w:ascii="Times New Roman" w:hAnsi="Times New Roman" w:cs="Times New Roman"/>
                <w:kern w:val="2"/>
              </w:rPr>
            </w:pPr>
            <w:r w:rsidRPr="00023184">
              <w:rPr>
                <w:rFonts w:ascii="Times New Roman" w:hAnsi="Times New Roman" w:cs="Times New Roman"/>
                <w:kern w:val="2"/>
              </w:rPr>
              <w:t>+</w:t>
            </w: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jc w:val="both"/>
              <w:rPr>
                <w:rFonts w:ascii="Times New Roman" w:hAnsi="Times New Roman" w:cs="Times New Roman"/>
              </w:rPr>
            </w:pPr>
            <w:r w:rsidRPr="00023184">
              <w:rPr>
                <w:rFonts w:ascii="Times New Roman" w:hAnsi="Times New Roman" w:cs="Times New Roman"/>
              </w:rPr>
              <w:t>18</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Потемкина Екатерина Юрьевна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05.12.2001</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jc w:val="both"/>
              <w:rPr>
                <w:rFonts w:ascii="Times New Roman" w:hAnsi="Times New Roman" w:cs="Times New Roman"/>
              </w:rPr>
            </w:pPr>
            <w:r w:rsidRPr="00023184">
              <w:rPr>
                <w:rFonts w:ascii="Times New Roman" w:hAnsi="Times New Roman" w:cs="Times New Roman"/>
              </w:rPr>
              <w:t>19</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Гвоздиков Игорь Андреевич</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14.062003</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r w:rsidRPr="00023184">
              <w:rPr>
                <w:rFonts w:ascii="Times New Roman" w:hAnsi="Times New Roman" w:cs="Times New Roman"/>
                <w:kern w:val="2"/>
                <w:sz w:val="24"/>
                <w:szCs w:val="24"/>
                <w:lang w:bidi="hi-IN"/>
              </w:rPr>
              <w:t>+</w:t>
            </w: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jc w:val="both"/>
              <w:rPr>
                <w:rFonts w:ascii="Times New Roman" w:hAnsi="Times New Roman" w:cs="Times New Roman"/>
              </w:rPr>
            </w:pPr>
            <w:r w:rsidRPr="00023184">
              <w:rPr>
                <w:rFonts w:ascii="Times New Roman" w:hAnsi="Times New Roman" w:cs="Times New Roman"/>
              </w:rPr>
              <w:t>20</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proofErr w:type="spellStart"/>
            <w:r w:rsidRPr="00023184">
              <w:rPr>
                <w:rFonts w:ascii="Times New Roman" w:hAnsi="Times New Roman"/>
                <w:kern w:val="2"/>
                <w:sz w:val="24"/>
                <w:szCs w:val="24"/>
                <w:lang w:bidi="hi-IN"/>
              </w:rPr>
              <w:t>Маловичко</w:t>
            </w:r>
            <w:proofErr w:type="spellEnd"/>
            <w:r w:rsidRPr="00023184">
              <w:rPr>
                <w:rFonts w:ascii="Times New Roman" w:hAnsi="Times New Roman"/>
                <w:kern w:val="2"/>
                <w:sz w:val="24"/>
                <w:szCs w:val="24"/>
                <w:lang w:bidi="hi-IN"/>
              </w:rPr>
              <w:t xml:space="preserve"> Владислав Вячеславович</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01.08.2000</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jc w:val="both"/>
              <w:rPr>
                <w:rFonts w:ascii="Times New Roman" w:hAnsi="Times New Roman" w:cs="Times New Roman"/>
              </w:rPr>
            </w:pPr>
            <w:r w:rsidRPr="00023184">
              <w:rPr>
                <w:rFonts w:ascii="Times New Roman" w:hAnsi="Times New Roman" w:cs="Times New Roman"/>
              </w:rPr>
              <w:t>21</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sz w:val="24"/>
                <w:szCs w:val="24"/>
              </w:rPr>
              <w:t xml:space="preserve">Каримова Мария </w:t>
            </w:r>
            <w:proofErr w:type="spellStart"/>
            <w:r w:rsidRPr="00023184">
              <w:rPr>
                <w:rFonts w:ascii="Times New Roman" w:hAnsi="Times New Roman"/>
                <w:sz w:val="24"/>
                <w:szCs w:val="24"/>
              </w:rPr>
              <w:t>Халикуловна</w:t>
            </w:r>
            <w:proofErr w:type="spellEnd"/>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26.01.2000</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jc w:val="both"/>
              <w:rPr>
                <w:rFonts w:ascii="Times New Roman" w:hAnsi="Times New Roman" w:cs="Times New Roman"/>
              </w:rPr>
            </w:pPr>
            <w:r w:rsidRPr="00023184">
              <w:rPr>
                <w:rFonts w:ascii="Times New Roman" w:hAnsi="Times New Roman" w:cs="Times New Roman"/>
              </w:rPr>
              <w:t>22</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 xml:space="preserve">Каримов Тимур </w:t>
            </w:r>
            <w:proofErr w:type="spellStart"/>
            <w:r w:rsidRPr="00023184">
              <w:rPr>
                <w:rFonts w:ascii="Times New Roman" w:hAnsi="Times New Roman"/>
                <w:kern w:val="2"/>
                <w:sz w:val="24"/>
                <w:szCs w:val="24"/>
                <w:lang w:bidi="hi-IN"/>
              </w:rPr>
              <w:t>Халикулович</w:t>
            </w:r>
            <w:proofErr w:type="spellEnd"/>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02.03.1999</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r>
      <w:tr w:rsidR="00240574" w:rsidRPr="00023184" w:rsidTr="00240574">
        <w:tc>
          <w:tcPr>
            <w:tcW w:w="76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ff3"/>
              <w:jc w:val="both"/>
              <w:rPr>
                <w:rFonts w:ascii="Times New Roman" w:hAnsi="Times New Roman" w:cs="Times New Roman"/>
              </w:rPr>
            </w:pPr>
            <w:r w:rsidRPr="00023184">
              <w:rPr>
                <w:rFonts w:ascii="Times New Roman" w:hAnsi="Times New Roman" w:cs="Times New Roman"/>
              </w:rPr>
              <w:t>23</w:t>
            </w:r>
          </w:p>
        </w:tc>
        <w:tc>
          <w:tcPr>
            <w:tcW w:w="371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Исмаилова Мария Витальевна</w:t>
            </w:r>
          </w:p>
        </w:tc>
        <w:tc>
          <w:tcPr>
            <w:tcW w:w="1546"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r w:rsidRPr="00023184">
              <w:rPr>
                <w:rFonts w:ascii="Times New Roman" w:hAnsi="Times New Roman"/>
                <w:kern w:val="2"/>
                <w:sz w:val="24"/>
                <w:szCs w:val="24"/>
                <w:lang w:bidi="hi-IN"/>
              </w:rPr>
              <w:t>22.09.1998</w:t>
            </w:r>
          </w:p>
        </w:tc>
        <w:tc>
          <w:tcPr>
            <w:tcW w:w="1198"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pStyle w:val="a5"/>
              <w:snapToGrid w:val="0"/>
              <w:spacing w:after="0" w:line="240" w:lineRule="auto"/>
              <w:ind w:left="0"/>
              <w:rPr>
                <w:rFonts w:ascii="Times New Roman" w:hAnsi="Times New Roman"/>
                <w:kern w:val="2"/>
                <w:sz w:val="24"/>
                <w:szCs w:val="24"/>
                <w:lang w:bidi="hi-IN"/>
              </w:rPr>
            </w:pPr>
          </w:p>
        </w:tc>
        <w:tc>
          <w:tcPr>
            <w:tcW w:w="1134"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2"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p>
        </w:tc>
        <w:tc>
          <w:tcPr>
            <w:tcW w:w="993" w:type="dxa"/>
            <w:tcBorders>
              <w:top w:val="single" w:sz="4" w:space="0" w:color="auto"/>
              <w:left w:val="single" w:sz="4" w:space="0" w:color="auto"/>
              <w:bottom w:val="single" w:sz="4" w:space="0" w:color="auto"/>
              <w:right w:val="single" w:sz="4" w:space="0" w:color="auto"/>
            </w:tcBorders>
          </w:tcPr>
          <w:p w:rsidR="00240574" w:rsidRPr="00023184" w:rsidRDefault="00240574" w:rsidP="00801E95">
            <w:pPr>
              <w:snapToGrid w:val="0"/>
              <w:spacing w:after="0" w:line="240" w:lineRule="auto"/>
              <w:jc w:val="both"/>
              <w:rPr>
                <w:rFonts w:ascii="Times New Roman" w:hAnsi="Times New Roman" w:cs="Times New Roman"/>
                <w:kern w:val="2"/>
                <w:sz w:val="24"/>
                <w:szCs w:val="24"/>
                <w:lang w:bidi="hi-IN"/>
              </w:rPr>
            </w:pPr>
            <w:r w:rsidRPr="00023184">
              <w:rPr>
                <w:rFonts w:ascii="Times New Roman" w:hAnsi="Times New Roman" w:cs="Times New Roman"/>
                <w:kern w:val="2"/>
                <w:sz w:val="24"/>
                <w:szCs w:val="24"/>
                <w:lang w:bidi="hi-IN"/>
              </w:rPr>
              <w:t>+</w:t>
            </w:r>
          </w:p>
        </w:tc>
      </w:tr>
    </w:tbl>
    <w:p w:rsidR="00801E95" w:rsidRPr="00023184" w:rsidRDefault="00801E95" w:rsidP="00801E95">
      <w:pPr>
        <w:spacing w:after="0" w:line="240" w:lineRule="auto"/>
        <w:rPr>
          <w:rFonts w:ascii="Times New Roman" w:hAnsi="Times New Roman" w:cs="Times New Roman"/>
          <w:sz w:val="28"/>
          <w:szCs w:val="28"/>
        </w:rPr>
      </w:pPr>
    </w:p>
    <w:p w:rsidR="00801E95" w:rsidRPr="00023184" w:rsidRDefault="00801E95" w:rsidP="00801E95">
      <w:pPr>
        <w:spacing w:after="0" w:line="240" w:lineRule="auto"/>
        <w:rPr>
          <w:rFonts w:ascii="Times New Roman" w:hAnsi="Times New Roman" w:cs="Times New Roman"/>
          <w:sz w:val="28"/>
          <w:szCs w:val="28"/>
        </w:rPr>
      </w:pPr>
      <w:r w:rsidRPr="00023184">
        <w:rPr>
          <w:rFonts w:ascii="Times New Roman" w:hAnsi="Times New Roman" w:cs="Times New Roman"/>
          <w:sz w:val="28"/>
          <w:szCs w:val="28"/>
        </w:rPr>
        <w:t>Павленко Полина – 1а класс, Грамота в краевой олимпиаде для младших школьников, посвященной Году литературы в РФ, среди учащихся 1-ых классов образовательных организаций СК, учитель – Ганзюкова Н.А.</w:t>
      </w:r>
    </w:p>
    <w:p w:rsidR="00240574" w:rsidRPr="00023184" w:rsidRDefault="00801E95" w:rsidP="00240574">
      <w:pPr>
        <w:spacing w:after="0" w:line="240" w:lineRule="auto"/>
        <w:rPr>
          <w:rFonts w:ascii="Times New Roman" w:hAnsi="Times New Roman" w:cs="Times New Roman"/>
          <w:sz w:val="28"/>
          <w:szCs w:val="28"/>
        </w:rPr>
      </w:pPr>
      <w:r w:rsidRPr="00023184">
        <w:rPr>
          <w:rFonts w:ascii="Times New Roman" w:hAnsi="Times New Roman" w:cs="Times New Roman"/>
          <w:sz w:val="28"/>
          <w:szCs w:val="28"/>
        </w:rPr>
        <w:t>Обучающиеся начальных классов принимали участие в городских конкурсах.</w:t>
      </w:r>
    </w:p>
    <w:p w:rsidR="00801E95" w:rsidRPr="00023184" w:rsidRDefault="00801E95" w:rsidP="00240574">
      <w:pPr>
        <w:spacing w:after="0" w:line="240" w:lineRule="auto"/>
        <w:rPr>
          <w:rFonts w:ascii="Times New Roman" w:hAnsi="Times New Roman" w:cs="Times New Roman"/>
          <w:sz w:val="28"/>
          <w:szCs w:val="28"/>
        </w:rPr>
      </w:pPr>
      <w:r w:rsidRPr="00023184">
        <w:rPr>
          <w:rFonts w:ascii="Times New Roman" w:hAnsi="Times New Roman" w:cs="Times New Roman"/>
          <w:sz w:val="24"/>
          <w:szCs w:val="24"/>
        </w:rPr>
        <w:t xml:space="preserve">Результаты научно-практических конференций: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8"/>
        <w:gridCol w:w="1701"/>
        <w:gridCol w:w="1134"/>
        <w:gridCol w:w="1134"/>
        <w:gridCol w:w="1417"/>
        <w:gridCol w:w="1276"/>
        <w:gridCol w:w="992"/>
        <w:gridCol w:w="851"/>
      </w:tblGrid>
      <w:tr w:rsidR="00801E95" w:rsidRPr="00023184" w:rsidTr="00240574">
        <w:tc>
          <w:tcPr>
            <w:tcW w:w="993" w:type="dxa"/>
            <w:vMerge w:val="restart"/>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proofErr w:type="spellStart"/>
            <w:r w:rsidRPr="00023184">
              <w:rPr>
                <w:rFonts w:ascii="Times New Roman" w:hAnsi="Times New Roman"/>
                <w:sz w:val="20"/>
                <w:szCs w:val="20"/>
              </w:rPr>
              <w:t>Уч</w:t>
            </w:r>
            <w:proofErr w:type="spellEnd"/>
            <w:r w:rsidRPr="00023184">
              <w:rPr>
                <w:rFonts w:ascii="Times New Roman" w:hAnsi="Times New Roman"/>
                <w:sz w:val="20"/>
                <w:szCs w:val="20"/>
              </w:rPr>
              <w:t>. год</w:t>
            </w:r>
          </w:p>
        </w:tc>
        <w:tc>
          <w:tcPr>
            <w:tcW w:w="3119" w:type="dxa"/>
            <w:gridSpan w:val="2"/>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Школьный уровень</w:t>
            </w:r>
          </w:p>
        </w:tc>
        <w:tc>
          <w:tcPr>
            <w:tcW w:w="2268" w:type="dxa"/>
            <w:gridSpan w:val="2"/>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Городской уровень</w:t>
            </w:r>
          </w:p>
        </w:tc>
        <w:tc>
          <w:tcPr>
            <w:tcW w:w="2693" w:type="dxa"/>
            <w:gridSpan w:val="2"/>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Краевой уровень</w:t>
            </w:r>
          </w:p>
        </w:tc>
        <w:tc>
          <w:tcPr>
            <w:tcW w:w="1843" w:type="dxa"/>
            <w:gridSpan w:val="2"/>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Всероссийский уровень</w:t>
            </w:r>
          </w:p>
        </w:tc>
      </w:tr>
      <w:tr w:rsidR="00801E95" w:rsidRPr="00023184" w:rsidTr="00240574">
        <w:tc>
          <w:tcPr>
            <w:tcW w:w="993" w:type="dxa"/>
            <w:vMerge/>
            <w:tcBorders>
              <w:top w:val="single" w:sz="4" w:space="0" w:color="auto"/>
              <w:left w:val="single" w:sz="4" w:space="0" w:color="auto"/>
              <w:bottom w:val="single" w:sz="4" w:space="0" w:color="auto"/>
              <w:right w:val="single" w:sz="4" w:space="0" w:color="auto"/>
            </w:tcBorders>
            <w:vAlign w:val="center"/>
          </w:tcPr>
          <w:p w:rsidR="00801E95" w:rsidRPr="00023184" w:rsidRDefault="00801E95" w:rsidP="00801E95">
            <w:pPr>
              <w:spacing w:after="0" w:line="240" w:lineRule="auto"/>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Кол-во участников/% от общего числа</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уч-ся ОО</w:t>
            </w:r>
          </w:p>
        </w:tc>
        <w:tc>
          <w:tcPr>
            <w:tcW w:w="170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 xml:space="preserve">Кол-во </w:t>
            </w:r>
            <w:proofErr w:type="spellStart"/>
            <w:r w:rsidRPr="00023184">
              <w:rPr>
                <w:rFonts w:ascii="Times New Roman" w:hAnsi="Times New Roman"/>
                <w:sz w:val="20"/>
                <w:szCs w:val="20"/>
              </w:rPr>
              <w:t>победи-телей</w:t>
            </w:r>
            <w:proofErr w:type="spellEnd"/>
            <w:r w:rsidRPr="00023184">
              <w:rPr>
                <w:rFonts w:ascii="Times New Roman" w:hAnsi="Times New Roman"/>
                <w:sz w:val="20"/>
                <w:szCs w:val="20"/>
              </w:rPr>
              <w:t xml:space="preserve"> и призеров/% от общего числа</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уч-ся ОО</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Кол-во участников /% от общего числа</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уч-ся ОО</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 xml:space="preserve">Кол-во </w:t>
            </w:r>
            <w:proofErr w:type="spellStart"/>
            <w:r w:rsidRPr="00023184">
              <w:rPr>
                <w:rFonts w:ascii="Times New Roman" w:hAnsi="Times New Roman"/>
                <w:sz w:val="20"/>
                <w:szCs w:val="20"/>
              </w:rPr>
              <w:t>победи-телей</w:t>
            </w:r>
            <w:proofErr w:type="spellEnd"/>
            <w:r w:rsidRPr="00023184">
              <w:rPr>
                <w:rFonts w:ascii="Times New Roman" w:hAnsi="Times New Roman"/>
                <w:sz w:val="20"/>
                <w:szCs w:val="20"/>
              </w:rPr>
              <w:t xml:space="preserve"> и призеров/% от общего </w:t>
            </w:r>
            <w:r w:rsidRPr="00023184">
              <w:rPr>
                <w:rFonts w:ascii="Times New Roman" w:hAnsi="Times New Roman"/>
                <w:sz w:val="20"/>
                <w:szCs w:val="20"/>
              </w:rPr>
              <w:lastRenderedPageBreak/>
              <w:t>числа</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уч-ся ОО</w:t>
            </w:r>
          </w:p>
        </w:tc>
        <w:tc>
          <w:tcPr>
            <w:tcW w:w="1417"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lastRenderedPageBreak/>
              <w:t>Кол-во участников/% от общего числа</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уч-ся ОО</w:t>
            </w:r>
          </w:p>
        </w:tc>
        <w:tc>
          <w:tcPr>
            <w:tcW w:w="1276"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Кол-во победи-</w:t>
            </w:r>
          </w:p>
          <w:p w:rsidR="00801E95" w:rsidRPr="00023184" w:rsidRDefault="00801E95" w:rsidP="00801E95">
            <w:pPr>
              <w:pStyle w:val="a5"/>
              <w:spacing w:after="0" w:line="240" w:lineRule="auto"/>
              <w:ind w:left="0"/>
              <w:jc w:val="center"/>
              <w:rPr>
                <w:rFonts w:ascii="Times New Roman" w:hAnsi="Times New Roman"/>
                <w:sz w:val="20"/>
                <w:szCs w:val="20"/>
              </w:rPr>
            </w:pPr>
            <w:proofErr w:type="spellStart"/>
            <w:r w:rsidRPr="00023184">
              <w:rPr>
                <w:rFonts w:ascii="Times New Roman" w:hAnsi="Times New Roman"/>
                <w:sz w:val="20"/>
                <w:szCs w:val="20"/>
              </w:rPr>
              <w:t>телей</w:t>
            </w:r>
            <w:proofErr w:type="spellEnd"/>
            <w:r w:rsidRPr="00023184">
              <w:rPr>
                <w:rFonts w:ascii="Times New Roman" w:hAnsi="Times New Roman"/>
                <w:sz w:val="20"/>
                <w:szCs w:val="20"/>
              </w:rPr>
              <w:t xml:space="preserve"> и призеров/% от общего числа</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lastRenderedPageBreak/>
              <w:t>уч-ся ОО</w:t>
            </w:r>
          </w:p>
        </w:tc>
        <w:tc>
          <w:tcPr>
            <w:tcW w:w="992"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lastRenderedPageBreak/>
              <w:t>Кол-во участников/% от общего числа</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 xml:space="preserve">уч-ся </w:t>
            </w:r>
            <w:r w:rsidRPr="00023184">
              <w:rPr>
                <w:rFonts w:ascii="Times New Roman" w:hAnsi="Times New Roman"/>
                <w:sz w:val="20"/>
                <w:szCs w:val="20"/>
              </w:rPr>
              <w:lastRenderedPageBreak/>
              <w:t>ОО</w:t>
            </w:r>
          </w:p>
        </w:tc>
        <w:tc>
          <w:tcPr>
            <w:tcW w:w="85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lastRenderedPageBreak/>
              <w:t xml:space="preserve">Кол-во </w:t>
            </w:r>
            <w:proofErr w:type="spellStart"/>
            <w:r w:rsidRPr="00023184">
              <w:rPr>
                <w:rFonts w:ascii="Times New Roman" w:hAnsi="Times New Roman"/>
                <w:sz w:val="20"/>
                <w:szCs w:val="20"/>
              </w:rPr>
              <w:t>победи-телей</w:t>
            </w:r>
            <w:proofErr w:type="spellEnd"/>
            <w:r w:rsidRPr="00023184">
              <w:rPr>
                <w:rFonts w:ascii="Times New Roman" w:hAnsi="Times New Roman"/>
                <w:sz w:val="20"/>
                <w:szCs w:val="20"/>
              </w:rPr>
              <w:t xml:space="preserve"> и призеров/% </w:t>
            </w:r>
            <w:r w:rsidRPr="00023184">
              <w:rPr>
                <w:rFonts w:ascii="Times New Roman" w:hAnsi="Times New Roman"/>
                <w:sz w:val="20"/>
                <w:szCs w:val="20"/>
              </w:rPr>
              <w:lastRenderedPageBreak/>
              <w:t>от общего числа</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уч-ся ОО</w:t>
            </w:r>
          </w:p>
        </w:tc>
      </w:tr>
      <w:tr w:rsidR="00801E95" w:rsidRPr="00023184" w:rsidTr="00240574">
        <w:tc>
          <w:tcPr>
            <w:tcW w:w="993"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lastRenderedPageBreak/>
              <w:t>2013-2014</w:t>
            </w:r>
          </w:p>
        </w:tc>
        <w:tc>
          <w:tcPr>
            <w:tcW w:w="1418"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3 – 1,2%</w:t>
            </w:r>
          </w:p>
        </w:tc>
        <w:tc>
          <w:tcPr>
            <w:tcW w:w="170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3 – 1,2%</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 – 0,3%</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 – 0,3%</w:t>
            </w:r>
          </w:p>
        </w:tc>
        <w:tc>
          <w:tcPr>
            <w:tcW w:w="1417"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 – 0,3%</w:t>
            </w:r>
          </w:p>
        </w:tc>
        <w:tc>
          <w:tcPr>
            <w:tcW w:w="1276"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 – 0,3%</w:t>
            </w:r>
          </w:p>
        </w:tc>
        <w:tc>
          <w:tcPr>
            <w:tcW w:w="992"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r>
      <w:tr w:rsidR="00801E95" w:rsidRPr="00023184" w:rsidTr="00240574">
        <w:tc>
          <w:tcPr>
            <w:tcW w:w="993"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2014-2015</w:t>
            </w:r>
          </w:p>
        </w:tc>
        <w:tc>
          <w:tcPr>
            <w:tcW w:w="1418"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2 – 0,8%</w:t>
            </w:r>
          </w:p>
        </w:tc>
        <w:tc>
          <w:tcPr>
            <w:tcW w:w="170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2 -0,8%</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2 – 0,8%</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  -0,3%</w:t>
            </w:r>
          </w:p>
        </w:tc>
        <w:tc>
          <w:tcPr>
            <w:tcW w:w="1276"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r>
      <w:tr w:rsidR="00801E95" w:rsidRPr="00023184" w:rsidTr="00240574">
        <w:tc>
          <w:tcPr>
            <w:tcW w:w="993"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2015-2016</w:t>
            </w:r>
          </w:p>
        </w:tc>
        <w:tc>
          <w:tcPr>
            <w:tcW w:w="1418"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4 - 1,3%</w:t>
            </w:r>
          </w:p>
        </w:tc>
        <w:tc>
          <w:tcPr>
            <w:tcW w:w="170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3 – 1%</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4 - 1,3%</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3 – 1%</w:t>
            </w:r>
          </w:p>
        </w:tc>
        <w:tc>
          <w:tcPr>
            <w:tcW w:w="1417"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4 – 1,3%</w:t>
            </w:r>
          </w:p>
        </w:tc>
        <w:tc>
          <w:tcPr>
            <w:tcW w:w="1276"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 – 0,3%</w:t>
            </w:r>
          </w:p>
        </w:tc>
        <w:tc>
          <w:tcPr>
            <w:tcW w:w="992"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r>
    </w:tbl>
    <w:p w:rsidR="00801E95" w:rsidRPr="00023184" w:rsidRDefault="00801E95" w:rsidP="00801E95">
      <w:pPr>
        <w:spacing w:after="0" w:line="240" w:lineRule="auto"/>
        <w:ind w:firstLine="709"/>
        <w:jc w:val="both"/>
        <w:rPr>
          <w:rFonts w:ascii="Times New Roman" w:hAnsi="Times New Roman" w:cs="Times New Roman"/>
          <w:sz w:val="24"/>
          <w:szCs w:val="24"/>
        </w:rPr>
      </w:pPr>
    </w:p>
    <w:p w:rsidR="00801E95" w:rsidRPr="00023184" w:rsidRDefault="00801E95" w:rsidP="00801E95">
      <w:pPr>
        <w:spacing w:after="0" w:line="240" w:lineRule="auto"/>
        <w:ind w:firstLine="709"/>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280"/>
        <w:gridCol w:w="992"/>
        <w:gridCol w:w="2268"/>
        <w:gridCol w:w="1985"/>
      </w:tblGrid>
      <w:tr w:rsidR="00801E95" w:rsidRPr="00023184" w:rsidTr="00801E95">
        <w:tc>
          <w:tcPr>
            <w:tcW w:w="64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w:t>
            </w:r>
          </w:p>
        </w:tc>
        <w:tc>
          <w:tcPr>
            <w:tcW w:w="4280"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Ф.И.О.</w:t>
            </w:r>
          </w:p>
        </w:tc>
        <w:tc>
          <w:tcPr>
            <w:tcW w:w="992"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Класс</w:t>
            </w:r>
          </w:p>
        </w:tc>
        <w:tc>
          <w:tcPr>
            <w:tcW w:w="226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Результат</w:t>
            </w:r>
          </w:p>
        </w:tc>
        <w:tc>
          <w:tcPr>
            <w:tcW w:w="1985"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Учитель</w:t>
            </w:r>
          </w:p>
        </w:tc>
      </w:tr>
      <w:tr w:rsidR="00801E95" w:rsidRPr="00023184" w:rsidTr="00801E95">
        <w:tc>
          <w:tcPr>
            <w:tcW w:w="64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1.</w:t>
            </w:r>
          </w:p>
        </w:tc>
        <w:tc>
          <w:tcPr>
            <w:tcW w:w="4280"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Беликов Сергей Андреевич</w:t>
            </w:r>
          </w:p>
        </w:tc>
        <w:tc>
          <w:tcPr>
            <w:tcW w:w="992"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 xml:space="preserve">4б </w:t>
            </w:r>
          </w:p>
        </w:tc>
        <w:tc>
          <w:tcPr>
            <w:tcW w:w="226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Диплом 2 степени, призер</w:t>
            </w:r>
          </w:p>
        </w:tc>
        <w:tc>
          <w:tcPr>
            <w:tcW w:w="1985" w:type="dxa"/>
            <w:vMerge w:val="restart"/>
          </w:tcPr>
          <w:p w:rsidR="00801E95" w:rsidRPr="00023184" w:rsidRDefault="00801E95" w:rsidP="00801E95">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 xml:space="preserve"> Ганзюкова Н.А.</w:t>
            </w:r>
          </w:p>
          <w:p w:rsidR="00801E95" w:rsidRPr="00023184" w:rsidRDefault="00801E95" w:rsidP="00801E95">
            <w:pPr>
              <w:spacing w:after="0" w:line="240" w:lineRule="auto"/>
              <w:rPr>
                <w:rFonts w:ascii="Times New Roman" w:hAnsi="Times New Roman" w:cs="Times New Roman"/>
                <w:sz w:val="24"/>
                <w:szCs w:val="24"/>
              </w:rPr>
            </w:pPr>
          </w:p>
        </w:tc>
      </w:tr>
      <w:tr w:rsidR="00801E95" w:rsidRPr="00023184" w:rsidTr="00801E95">
        <w:tc>
          <w:tcPr>
            <w:tcW w:w="64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2.</w:t>
            </w:r>
          </w:p>
        </w:tc>
        <w:tc>
          <w:tcPr>
            <w:tcW w:w="4280"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Борисова Екатерина Викторовна</w:t>
            </w:r>
          </w:p>
        </w:tc>
        <w:tc>
          <w:tcPr>
            <w:tcW w:w="992"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4б</w:t>
            </w:r>
          </w:p>
        </w:tc>
        <w:tc>
          <w:tcPr>
            <w:tcW w:w="226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участник</w:t>
            </w:r>
          </w:p>
        </w:tc>
        <w:tc>
          <w:tcPr>
            <w:tcW w:w="1985" w:type="dxa"/>
            <w:vMerge/>
          </w:tcPr>
          <w:p w:rsidR="00801E95" w:rsidRPr="00023184" w:rsidRDefault="00801E95" w:rsidP="00801E95">
            <w:pPr>
              <w:spacing w:after="0" w:line="240" w:lineRule="auto"/>
              <w:ind w:firstLine="709"/>
              <w:jc w:val="both"/>
              <w:rPr>
                <w:rFonts w:ascii="Times New Roman" w:hAnsi="Times New Roman" w:cs="Times New Roman"/>
                <w:sz w:val="24"/>
                <w:szCs w:val="24"/>
              </w:rPr>
            </w:pPr>
          </w:p>
        </w:tc>
      </w:tr>
      <w:tr w:rsidR="00801E95" w:rsidRPr="00023184" w:rsidTr="00801E95">
        <w:tc>
          <w:tcPr>
            <w:tcW w:w="64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3.</w:t>
            </w:r>
          </w:p>
        </w:tc>
        <w:tc>
          <w:tcPr>
            <w:tcW w:w="4280" w:type="dxa"/>
          </w:tcPr>
          <w:p w:rsidR="00801E95" w:rsidRPr="00023184" w:rsidRDefault="00801E95" w:rsidP="00801E95">
            <w:pPr>
              <w:spacing w:after="0" w:line="240" w:lineRule="auto"/>
              <w:jc w:val="both"/>
              <w:rPr>
                <w:rFonts w:ascii="Times New Roman" w:hAnsi="Times New Roman" w:cs="Times New Roman"/>
                <w:sz w:val="24"/>
                <w:szCs w:val="24"/>
              </w:rPr>
            </w:pPr>
            <w:proofErr w:type="spellStart"/>
            <w:r w:rsidRPr="00023184">
              <w:rPr>
                <w:rFonts w:ascii="Times New Roman" w:hAnsi="Times New Roman" w:cs="Times New Roman"/>
                <w:sz w:val="24"/>
                <w:szCs w:val="24"/>
              </w:rPr>
              <w:t>Бабенков</w:t>
            </w:r>
            <w:proofErr w:type="spellEnd"/>
            <w:r w:rsidRPr="00023184">
              <w:rPr>
                <w:rFonts w:ascii="Times New Roman" w:hAnsi="Times New Roman" w:cs="Times New Roman"/>
                <w:sz w:val="24"/>
                <w:szCs w:val="24"/>
              </w:rPr>
              <w:t xml:space="preserve"> Данил Алексеевич</w:t>
            </w:r>
          </w:p>
        </w:tc>
        <w:tc>
          <w:tcPr>
            <w:tcW w:w="992"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 xml:space="preserve">5б </w:t>
            </w:r>
          </w:p>
        </w:tc>
        <w:tc>
          <w:tcPr>
            <w:tcW w:w="226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участник</w:t>
            </w:r>
          </w:p>
        </w:tc>
        <w:tc>
          <w:tcPr>
            <w:tcW w:w="1985" w:type="dxa"/>
          </w:tcPr>
          <w:p w:rsidR="00801E95" w:rsidRPr="00023184" w:rsidRDefault="00801E95" w:rsidP="00801E95">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Лобанова Н.В.</w:t>
            </w:r>
          </w:p>
        </w:tc>
      </w:tr>
      <w:tr w:rsidR="00801E95" w:rsidRPr="00023184" w:rsidTr="00801E95">
        <w:tc>
          <w:tcPr>
            <w:tcW w:w="64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4.</w:t>
            </w:r>
          </w:p>
        </w:tc>
        <w:tc>
          <w:tcPr>
            <w:tcW w:w="4280"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Павленко Артем Алексеевич</w:t>
            </w:r>
          </w:p>
        </w:tc>
        <w:tc>
          <w:tcPr>
            <w:tcW w:w="992"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3б</w:t>
            </w:r>
          </w:p>
        </w:tc>
        <w:tc>
          <w:tcPr>
            <w:tcW w:w="226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Диплом 3 степени</w:t>
            </w:r>
          </w:p>
        </w:tc>
        <w:tc>
          <w:tcPr>
            <w:tcW w:w="1985" w:type="dxa"/>
            <w:vMerge w:val="restart"/>
          </w:tcPr>
          <w:p w:rsidR="00801E95" w:rsidRPr="00023184" w:rsidRDefault="00801E95" w:rsidP="00801E95">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Глаговская А.Е.</w:t>
            </w:r>
          </w:p>
        </w:tc>
      </w:tr>
      <w:tr w:rsidR="00801E95" w:rsidRPr="00023184" w:rsidTr="00801E95">
        <w:tc>
          <w:tcPr>
            <w:tcW w:w="64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5.</w:t>
            </w:r>
          </w:p>
        </w:tc>
        <w:tc>
          <w:tcPr>
            <w:tcW w:w="4280" w:type="dxa"/>
          </w:tcPr>
          <w:p w:rsidR="00801E95" w:rsidRPr="00023184" w:rsidRDefault="00801E95" w:rsidP="00801E95">
            <w:pPr>
              <w:spacing w:after="0" w:line="240" w:lineRule="auto"/>
              <w:jc w:val="both"/>
              <w:rPr>
                <w:rFonts w:ascii="Times New Roman" w:hAnsi="Times New Roman" w:cs="Times New Roman"/>
                <w:sz w:val="24"/>
                <w:szCs w:val="24"/>
              </w:rPr>
            </w:pPr>
            <w:proofErr w:type="spellStart"/>
            <w:r w:rsidRPr="00023184">
              <w:rPr>
                <w:rFonts w:ascii="Times New Roman" w:hAnsi="Times New Roman" w:cs="Times New Roman"/>
                <w:sz w:val="24"/>
                <w:szCs w:val="24"/>
              </w:rPr>
              <w:t>Енник</w:t>
            </w:r>
            <w:proofErr w:type="spellEnd"/>
            <w:r w:rsidRPr="00023184">
              <w:rPr>
                <w:rFonts w:ascii="Times New Roman" w:hAnsi="Times New Roman" w:cs="Times New Roman"/>
                <w:sz w:val="24"/>
                <w:szCs w:val="24"/>
              </w:rPr>
              <w:t xml:space="preserve"> Анастасия</w:t>
            </w:r>
          </w:p>
        </w:tc>
        <w:tc>
          <w:tcPr>
            <w:tcW w:w="992"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5в</w:t>
            </w:r>
          </w:p>
        </w:tc>
        <w:tc>
          <w:tcPr>
            <w:tcW w:w="2268" w:type="dxa"/>
          </w:tcPr>
          <w:p w:rsidR="00801E95" w:rsidRPr="00023184" w:rsidRDefault="00801E95" w:rsidP="00801E95">
            <w:pPr>
              <w:spacing w:after="0" w:line="240" w:lineRule="auto"/>
              <w:jc w:val="both"/>
              <w:rPr>
                <w:rFonts w:ascii="Times New Roman" w:hAnsi="Times New Roman" w:cs="Times New Roman"/>
                <w:sz w:val="24"/>
                <w:szCs w:val="24"/>
              </w:rPr>
            </w:pPr>
            <w:r w:rsidRPr="00023184">
              <w:rPr>
                <w:rFonts w:ascii="Times New Roman" w:hAnsi="Times New Roman" w:cs="Times New Roman"/>
                <w:sz w:val="24"/>
                <w:szCs w:val="24"/>
              </w:rPr>
              <w:t>Диплом 3 степени</w:t>
            </w:r>
          </w:p>
        </w:tc>
        <w:tc>
          <w:tcPr>
            <w:tcW w:w="1985" w:type="dxa"/>
            <w:vMerge/>
          </w:tcPr>
          <w:p w:rsidR="00801E95" w:rsidRPr="00023184" w:rsidRDefault="00801E95" w:rsidP="00801E95">
            <w:pPr>
              <w:spacing w:after="0" w:line="240" w:lineRule="auto"/>
              <w:rPr>
                <w:rFonts w:ascii="Times New Roman" w:hAnsi="Times New Roman" w:cs="Times New Roman"/>
                <w:sz w:val="24"/>
                <w:szCs w:val="24"/>
              </w:rPr>
            </w:pPr>
          </w:p>
        </w:tc>
      </w:tr>
    </w:tbl>
    <w:p w:rsidR="00801E95" w:rsidRPr="00023184" w:rsidRDefault="00801E95" w:rsidP="00240574">
      <w:pPr>
        <w:pStyle w:val="a5"/>
        <w:spacing w:after="0" w:line="240" w:lineRule="auto"/>
        <w:ind w:left="709"/>
        <w:rPr>
          <w:rFonts w:ascii="Times New Roman" w:hAnsi="Times New Roman"/>
          <w:sz w:val="28"/>
          <w:szCs w:val="28"/>
        </w:rPr>
      </w:pPr>
      <w:r w:rsidRPr="00023184">
        <w:rPr>
          <w:rFonts w:ascii="Times New Roman" w:hAnsi="Times New Roman"/>
          <w:sz w:val="28"/>
          <w:szCs w:val="28"/>
        </w:rPr>
        <w:t>Результаты олимпиад:</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35"/>
        <w:gridCol w:w="1134"/>
        <w:gridCol w:w="1134"/>
        <w:gridCol w:w="1276"/>
        <w:gridCol w:w="1134"/>
        <w:gridCol w:w="992"/>
        <w:gridCol w:w="993"/>
        <w:gridCol w:w="1701"/>
      </w:tblGrid>
      <w:tr w:rsidR="00801E95" w:rsidRPr="00023184" w:rsidTr="00801E95">
        <w:tc>
          <w:tcPr>
            <w:tcW w:w="850" w:type="dxa"/>
            <w:vMerge w:val="restart"/>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proofErr w:type="spellStart"/>
            <w:r w:rsidRPr="00023184">
              <w:rPr>
                <w:rFonts w:ascii="Times New Roman" w:hAnsi="Times New Roman"/>
                <w:sz w:val="20"/>
                <w:szCs w:val="20"/>
              </w:rPr>
              <w:t>Уч</w:t>
            </w:r>
            <w:proofErr w:type="spellEnd"/>
            <w:r w:rsidRPr="00023184">
              <w:rPr>
                <w:rFonts w:ascii="Times New Roman" w:hAnsi="Times New Roman"/>
                <w:sz w:val="20"/>
                <w:szCs w:val="20"/>
              </w:rPr>
              <w:t>. год</w:t>
            </w:r>
          </w:p>
        </w:tc>
        <w:tc>
          <w:tcPr>
            <w:tcW w:w="2269" w:type="dxa"/>
            <w:gridSpan w:val="2"/>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 xml:space="preserve">Школьный </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уровень</w:t>
            </w:r>
          </w:p>
        </w:tc>
        <w:tc>
          <w:tcPr>
            <w:tcW w:w="2410" w:type="dxa"/>
            <w:gridSpan w:val="2"/>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 xml:space="preserve">Городской </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уровень</w:t>
            </w:r>
          </w:p>
        </w:tc>
        <w:tc>
          <w:tcPr>
            <w:tcW w:w="2126" w:type="dxa"/>
            <w:gridSpan w:val="2"/>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 xml:space="preserve">Краевой </w:t>
            </w:r>
          </w:p>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уровень</w:t>
            </w:r>
          </w:p>
        </w:tc>
        <w:tc>
          <w:tcPr>
            <w:tcW w:w="2694" w:type="dxa"/>
            <w:gridSpan w:val="2"/>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Всероссийский уровень</w:t>
            </w:r>
          </w:p>
        </w:tc>
      </w:tr>
      <w:tr w:rsidR="00801E95" w:rsidRPr="00023184" w:rsidTr="00801E95">
        <w:tc>
          <w:tcPr>
            <w:tcW w:w="850" w:type="dxa"/>
            <w:vMerge/>
            <w:tcBorders>
              <w:top w:val="single" w:sz="4" w:space="0" w:color="auto"/>
              <w:left w:val="single" w:sz="4" w:space="0" w:color="auto"/>
              <w:bottom w:val="single" w:sz="4" w:space="0" w:color="auto"/>
              <w:right w:val="single" w:sz="4" w:space="0" w:color="auto"/>
            </w:tcBorders>
            <w:vAlign w:val="center"/>
          </w:tcPr>
          <w:p w:rsidR="00801E95" w:rsidRPr="00023184" w:rsidRDefault="00801E95" w:rsidP="00801E95">
            <w:pPr>
              <w:spacing w:after="0" w:line="240" w:lineRule="auto"/>
              <w:rPr>
                <w:rFonts w:ascii="Times New Roman" w:eastAsia="Calibri"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Кол-во участников/</w:t>
            </w:r>
          </w:p>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 от общего числа</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Кол-во победителей и призеров/</w:t>
            </w:r>
          </w:p>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 от общего числа</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Кол-во участников/ % от общего числа</w:t>
            </w:r>
          </w:p>
        </w:tc>
        <w:tc>
          <w:tcPr>
            <w:tcW w:w="1276"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Кол-во победителей и призеров/</w:t>
            </w:r>
          </w:p>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 от общего числа</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Кол-во участников/% от общего числа</w:t>
            </w:r>
          </w:p>
        </w:tc>
        <w:tc>
          <w:tcPr>
            <w:tcW w:w="992"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Кол-во победителей и призеров/</w:t>
            </w:r>
          </w:p>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 от общего числа</w:t>
            </w:r>
          </w:p>
        </w:tc>
        <w:tc>
          <w:tcPr>
            <w:tcW w:w="993"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3"/>
              <w:jc w:val="center"/>
              <w:rPr>
                <w:rFonts w:ascii="Times New Roman" w:hAnsi="Times New Roman" w:cs="Times New Roman"/>
                <w:sz w:val="20"/>
                <w:szCs w:val="20"/>
              </w:rPr>
            </w:pPr>
            <w:r w:rsidRPr="00023184">
              <w:rPr>
                <w:rFonts w:ascii="Times New Roman" w:hAnsi="Times New Roman" w:cs="Times New Roman"/>
                <w:sz w:val="20"/>
                <w:szCs w:val="20"/>
              </w:rPr>
              <w:t>Кол-во участников/% от общего числа</w:t>
            </w:r>
          </w:p>
        </w:tc>
        <w:tc>
          <w:tcPr>
            <w:tcW w:w="170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3"/>
              <w:jc w:val="center"/>
              <w:rPr>
                <w:rFonts w:ascii="Times New Roman" w:hAnsi="Times New Roman" w:cs="Times New Roman"/>
                <w:sz w:val="24"/>
                <w:szCs w:val="24"/>
              </w:rPr>
            </w:pPr>
            <w:r w:rsidRPr="00023184">
              <w:rPr>
                <w:rFonts w:ascii="Times New Roman" w:hAnsi="Times New Roman" w:cs="Times New Roman"/>
                <w:sz w:val="24"/>
                <w:szCs w:val="24"/>
              </w:rPr>
              <w:t>Кол-во победителей и призеров/</w:t>
            </w:r>
          </w:p>
          <w:p w:rsidR="00801E95" w:rsidRPr="00023184" w:rsidRDefault="00801E95" w:rsidP="00801E95">
            <w:pPr>
              <w:pStyle w:val="a3"/>
              <w:jc w:val="center"/>
              <w:rPr>
                <w:rFonts w:ascii="Times New Roman" w:hAnsi="Times New Roman" w:cs="Times New Roman"/>
                <w:sz w:val="24"/>
                <w:szCs w:val="24"/>
              </w:rPr>
            </w:pPr>
            <w:r w:rsidRPr="00023184">
              <w:rPr>
                <w:rFonts w:ascii="Times New Roman" w:hAnsi="Times New Roman" w:cs="Times New Roman"/>
                <w:sz w:val="24"/>
                <w:szCs w:val="24"/>
              </w:rPr>
              <w:t>% от общего числа</w:t>
            </w:r>
          </w:p>
        </w:tc>
      </w:tr>
      <w:tr w:rsidR="00801E95" w:rsidRPr="00023184" w:rsidTr="00801E95">
        <w:tc>
          <w:tcPr>
            <w:tcW w:w="850"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2013-2014</w:t>
            </w:r>
          </w:p>
        </w:tc>
        <w:tc>
          <w:tcPr>
            <w:tcW w:w="1135"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50 – 9%</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15 – 3%</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12 – 2%</w:t>
            </w:r>
          </w:p>
        </w:tc>
        <w:tc>
          <w:tcPr>
            <w:tcW w:w="1276"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r>
      <w:tr w:rsidR="00801E95" w:rsidRPr="00023184" w:rsidTr="00801E95">
        <w:tc>
          <w:tcPr>
            <w:tcW w:w="850"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2014-2015</w:t>
            </w:r>
          </w:p>
        </w:tc>
        <w:tc>
          <w:tcPr>
            <w:tcW w:w="1135"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55 – 22%</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10 – 4%</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11 – 4%</w:t>
            </w:r>
          </w:p>
        </w:tc>
        <w:tc>
          <w:tcPr>
            <w:tcW w:w="1276"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2 – 0,8%</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r>
      <w:tr w:rsidR="00801E95" w:rsidRPr="00023184" w:rsidTr="00801E95">
        <w:tc>
          <w:tcPr>
            <w:tcW w:w="850"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center"/>
              <w:rPr>
                <w:rFonts w:ascii="Times New Roman" w:hAnsi="Times New Roman"/>
                <w:sz w:val="20"/>
                <w:szCs w:val="20"/>
              </w:rPr>
            </w:pPr>
            <w:r w:rsidRPr="00023184">
              <w:rPr>
                <w:rFonts w:ascii="Times New Roman" w:hAnsi="Times New Roman"/>
                <w:sz w:val="20"/>
                <w:szCs w:val="20"/>
              </w:rPr>
              <w:t>2015-2016</w:t>
            </w:r>
          </w:p>
        </w:tc>
        <w:tc>
          <w:tcPr>
            <w:tcW w:w="1135"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50 – 17%</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12 – 4%</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89 – 23%</w:t>
            </w:r>
          </w:p>
        </w:tc>
        <w:tc>
          <w:tcPr>
            <w:tcW w:w="1276"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10 – 3%</w:t>
            </w:r>
          </w:p>
        </w:tc>
        <w:tc>
          <w:tcPr>
            <w:tcW w:w="1134"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0"/>
                <w:szCs w:val="20"/>
              </w:rPr>
            </w:pPr>
            <w:r w:rsidRPr="00023184">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01E95" w:rsidRPr="00023184" w:rsidRDefault="00801E95" w:rsidP="00801E95">
            <w:pPr>
              <w:pStyle w:val="a5"/>
              <w:spacing w:after="0" w:line="240" w:lineRule="auto"/>
              <w:ind w:left="0"/>
              <w:jc w:val="both"/>
              <w:rPr>
                <w:rFonts w:ascii="Times New Roman" w:hAnsi="Times New Roman"/>
                <w:sz w:val="24"/>
                <w:szCs w:val="24"/>
              </w:rPr>
            </w:pPr>
            <w:r w:rsidRPr="00023184">
              <w:rPr>
                <w:rFonts w:ascii="Times New Roman" w:hAnsi="Times New Roman"/>
                <w:sz w:val="24"/>
                <w:szCs w:val="24"/>
              </w:rPr>
              <w:t>-</w:t>
            </w:r>
          </w:p>
        </w:tc>
      </w:tr>
    </w:tbl>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Муниципальный этап всероссийской олимпиады школьников</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1.Абрамова Н. 7б русский язык-призер</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2. Абрамова Н. 7б литература-победитель</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3.Дражина 8б физическая культура- призер</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4.Кинов А.8б химия- призер</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5.Чавычалова А.9а МХК - призер</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6.Креч Т.9б ОБЖ - призер</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7.Каримова М.  9б литература- призер</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8. Каримова М.  9б обществознание-призер</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9.Рыбалко Н. 10а география-призер</w:t>
      </w:r>
    </w:p>
    <w:p w:rsidR="00801E95" w:rsidRPr="00023184" w:rsidRDefault="00801E95" w:rsidP="00801E95">
      <w:pPr>
        <w:tabs>
          <w:tab w:val="left" w:pos="239"/>
        </w:tabs>
        <w:spacing w:after="0" w:line="240" w:lineRule="auto"/>
        <w:rPr>
          <w:rFonts w:ascii="Times New Roman" w:hAnsi="Times New Roman" w:cs="Times New Roman"/>
          <w:sz w:val="28"/>
          <w:szCs w:val="28"/>
        </w:rPr>
      </w:pPr>
      <w:r w:rsidRPr="00023184">
        <w:rPr>
          <w:rFonts w:ascii="Times New Roman" w:hAnsi="Times New Roman" w:cs="Times New Roman"/>
          <w:sz w:val="28"/>
          <w:szCs w:val="28"/>
        </w:rPr>
        <w:t>10. Рыбалко Н. 10а биология – призер</w:t>
      </w:r>
    </w:p>
    <w:p w:rsidR="002420E4" w:rsidRPr="00023184" w:rsidRDefault="002420E4" w:rsidP="00240574">
      <w:pPr>
        <w:tabs>
          <w:tab w:val="left" w:pos="239"/>
        </w:tabs>
        <w:spacing w:after="0" w:line="240" w:lineRule="auto"/>
        <w:jc w:val="both"/>
        <w:rPr>
          <w:rFonts w:ascii="Times New Roman" w:hAnsi="Times New Roman" w:cs="Times New Roman"/>
          <w:sz w:val="28"/>
          <w:szCs w:val="28"/>
        </w:rPr>
      </w:pPr>
      <w:r w:rsidRPr="00023184">
        <w:rPr>
          <w:rFonts w:ascii="Times New Roman" w:hAnsi="Times New Roman" w:cs="Times New Roman"/>
          <w:b/>
          <w:sz w:val="28"/>
          <w:szCs w:val="28"/>
        </w:rPr>
        <w:t>Выводы:</w:t>
      </w:r>
      <w:r w:rsidRPr="00023184">
        <w:rPr>
          <w:rFonts w:ascii="Times New Roman" w:hAnsi="Times New Roman" w:cs="Times New Roman"/>
          <w:sz w:val="28"/>
          <w:szCs w:val="28"/>
        </w:rPr>
        <w:t xml:space="preserve"> </w:t>
      </w:r>
      <w:r w:rsidR="00801E95" w:rsidRPr="00023184">
        <w:rPr>
          <w:rFonts w:ascii="Times New Roman" w:hAnsi="Times New Roman" w:cs="Times New Roman"/>
          <w:sz w:val="28"/>
          <w:szCs w:val="28"/>
        </w:rPr>
        <w:t>Активность о</w:t>
      </w:r>
      <w:r w:rsidRPr="00023184">
        <w:rPr>
          <w:rFonts w:ascii="Times New Roman" w:hAnsi="Times New Roman" w:cs="Times New Roman"/>
          <w:sz w:val="28"/>
          <w:szCs w:val="28"/>
        </w:rPr>
        <w:t xml:space="preserve">бучающиеся школы </w:t>
      </w:r>
      <w:r w:rsidR="00801E95" w:rsidRPr="00023184">
        <w:rPr>
          <w:rFonts w:ascii="Times New Roman" w:hAnsi="Times New Roman" w:cs="Times New Roman"/>
          <w:sz w:val="28"/>
          <w:szCs w:val="28"/>
        </w:rPr>
        <w:t>растет</w:t>
      </w:r>
      <w:r w:rsidRPr="00023184">
        <w:rPr>
          <w:rFonts w:ascii="Times New Roman" w:hAnsi="Times New Roman" w:cs="Times New Roman"/>
          <w:sz w:val="28"/>
          <w:szCs w:val="28"/>
        </w:rPr>
        <w:t xml:space="preserve">. </w:t>
      </w:r>
      <w:r w:rsidR="00801E95" w:rsidRPr="00023184">
        <w:rPr>
          <w:rFonts w:ascii="Times New Roman" w:hAnsi="Times New Roman" w:cs="Times New Roman"/>
          <w:sz w:val="28"/>
          <w:szCs w:val="28"/>
        </w:rPr>
        <w:t>Продолжать</w:t>
      </w:r>
      <w:r w:rsidR="00240574" w:rsidRPr="00023184">
        <w:rPr>
          <w:rFonts w:ascii="Times New Roman" w:hAnsi="Times New Roman" w:cs="Times New Roman"/>
          <w:sz w:val="28"/>
          <w:szCs w:val="28"/>
        </w:rPr>
        <w:t xml:space="preserve"> повышать </w:t>
      </w:r>
      <w:r w:rsidRPr="00023184">
        <w:rPr>
          <w:rFonts w:ascii="Times New Roman" w:hAnsi="Times New Roman" w:cs="Times New Roman"/>
          <w:sz w:val="28"/>
          <w:szCs w:val="28"/>
        </w:rPr>
        <w:t>активность участия обучающихся в интеллектуальных конкурсах и олимпиадах различного уровня.</w:t>
      </w:r>
    </w:p>
    <w:p w:rsidR="002420E4" w:rsidRPr="00023184" w:rsidRDefault="002420E4" w:rsidP="002420E4">
      <w:pPr>
        <w:pStyle w:val="a3"/>
        <w:rPr>
          <w:rFonts w:ascii="Times New Roman" w:hAnsi="Times New Roman" w:cs="Times New Roman"/>
          <w:b/>
          <w:sz w:val="28"/>
          <w:szCs w:val="28"/>
        </w:rPr>
      </w:pPr>
    </w:p>
    <w:p w:rsidR="002420E4" w:rsidRPr="00023184" w:rsidRDefault="002420E4" w:rsidP="00240574">
      <w:pPr>
        <w:pStyle w:val="a3"/>
        <w:jc w:val="center"/>
        <w:rPr>
          <w:rFonts w:ascii="Times New Roman" w:hAnsi="Times New Roman" w:cs="Times New Roman"/>
          <w:b/>
          <w:sz w:val="28"/>
          <w:szCs w:val="28"/>
        </w:rPr>
      </w:pPr>
      <w:r w:rsidRPr="00023184">
        <w:rPr>
          <w:rFonts w:ascii="Times New Roman" w:hAnsi="Times New Roman" w:cs="Times New Roman"/>
          <w:b/>
          <w:sz w:val="28"/>
          <w:szCs w:val="28"/>
        </w:rPr>
        <w:t>4. Кадровое обеспечение образовательного процесса</w:t>
      </w:r>
      <w:r w:rsidR="00D34258" w:rsidRPr="00023184">
        <w:rPr>
          <w:rFonts w:ascii="Times New Roman" w:hAnsi="Times New Roman" w:cs="Times New Roman"/>
          <w:b/>
          <w:sz w:val="28"/>
          <w:szCs w:val="28"/>
        </w:rPr>
        <w:t>.</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lastRenderedPageBreak/>
        <w:t>В МБОУ СОШ № 1</w:t>
      </w:r>
      <w:r w:rsidR="00240574" w:rsidRPr="00023184">
        <w:rPr>
          <w:rFonts w:ascii="Times New Roman" w:hAnsi="Times New Roman" w:cs="Times New Roman"/>
          <w:sz w:val="28"/>
          <w:szCs w:val="28"/>
        </w:rPr>
        <w:t>5</w:t>
      </w:r>
      <w:r w:rsidRPr="00023184">
        <w:rPr>
          <w:rFonts w:ascii="Times New Roman" w:hAnsi="Times New Roman" w:cs="Times New Roman"/>
          <w:sz w:val="28"/>
          <w:szCs w:val="28"/>
        </w:rPr>
        <w:t xml:space="preserve"> работает профессиональный педагогический коллектив, который обеспечивает качественное преподавание предметов. Внедряет новое содержания образования и современные технологии обучения. Укомплектованность штатов 100%.</w:t>
      </w:r>
    </w:p>
    <w:p w:rsidR="00BA5490" w:rsidRPr="00023184" w:rsidRDefault="002420E4" w:rsidP="00BA5490">
      <w:pPr>
        <w:pStyle w:val="a3"/>
        <w:jc w:val="both"/>
        <w:rPr>
          <w:rFonts w:ascii="Times New Roman" w:hAnsi="Times New Roman" w:cs="Times New Roman"/>
          <w:sz w:val="28"/>
          <w:szCs w:val="28"/>
        </w:rPr>
      </w:pPr>
      <w:r w:rsidRPr="00023184">
        <w:rPr>
          <w:rFonts w:ascii="Times New Roman" w:hAnsi="Times New Roman" w:cs="Times New Roman"/>
          <w:sz w:val="28"/>
          <w:szCs w:val="28"/>
        </w:rPr>
        <w:t>Кадровый состав на 01.06.2016 г.</w:t>
      </w:r>
      <w:r w:rsidR="00BA5490" w:rsidRPr="00023184">
        <w:rPr>
          <w:rFonts w:ascii="Times New Roman" w:hAnsi="Times New Roman" w:cs="Times New Roman"/>
          <w:sz w:val="28"/>
          <w:szCs w:val="28"/>
        </w:rPr>
        <w:t>:</w:t>
      </w:r>
    </w:p>
    <w:tbl>
      <w:tblPr>
        <w:tblW w:w="9804"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2"/>
        <w:gridCol w:w="1474"/>
        <w:gridCol w:w="1474"/>
        <w:gridCol w:w="1474"/>
      </w:tblGrid>
      <w:tr w:rsidR="00BA5490" w:rsidRPr="00023184" w:rsidTr="005A18A1">
        <w:trPr>
          <w:cantSplit/>
          <w:trHeight w:val="317"/>
          <w:jc w:val="center"/>
        </w:trPr>
        <w:tc>
          <w:tcPr>
            <w:tcW w:w="5382" w:type="dxa"/>
            <w:vMerge w:val="restart"/>
            <w:vAlign w:val="center"/>
          </w:tcPr>
          <w:p w:rsidR="00BA5490" w:rsidRPr="00023184" w:rsidRDefault="00BA5490" w:rsidP="00BA5490">
            <w:pPr>
              <w:spacing w:after="0" w:line="240" w:lineRule="auto"/>
              <w:jc w:val="center"/>
              <w:rPr>
                <w:rFonts w:ascii="Times New Roman" w:hAnsi="Times New Roman" w:cs="Times New Roman"/>
                <w:b/>
                <w:iCs/>
                <w:sz w:val="24"/>
                <w:szCs w:val="24"/>
              </w:rPr>
            </w:pPr>
            <w:r w:rsidRPr="00023184">
              <w:rPr>
                <w:rFonts w:ascii="Times New Roman" w:hAnsi="Times New Roman" w:cs="Times New Roman"/>
                <w:b/>
                <w:iCs/>
                <w:sz w:val="24"/>
                <w:szCs w:val="24"/>
              </w:rPr>
              <w:t>Категория работников</w:t>
            </w:r>
          </w:p>
        </w:tc>
        <w:tc>
          <w:tcPr>
            <w:tcW w:w="4422" w:type="dxa"/>
            <w:gridSpan w:val="3"/>
          </w:tcPr>
          <w:p w:rsidR="00BA5490" w:rsidRPr="00023184" w:rsidRDefault="00BA5490" w:rsidP="00BA5490">
            <w:pPr>
              <w:spacing w:after="0" w:line="240" w:lineRule="auto"/>
              <w:jc w:val="center"/>
              <w:rPr>
                <w:rFonts w:ascii="Times New Roman" w:hAnsi="Times New Roman" w:cs="Times New Roman"/>
                <w:b/>
                <w:iCs/>
                <w:sz w:val="24"/>
                <w:szCs w:val="24"/>
              </w:rPr>
            </w:pPr>
            <w:r w:rsidRPr="00023184">
              <w:rPr>
                <w:rFonts w:ascii="Times New Roman" w:hAnsi="Times New Roman" w:cs="Times New Roman"/>
                <w:b/>
                <w:iCs/>
                <w:sz w:val="24"/>
                <w:szCs w:val="24"/>
              </w:rPr>
              <w:t xml:space="preserve">Количество работников, чел. </w:t>
            </w:r>
          </w:p>
        </w:tc>
      </w:tr>
      <w:tr w:rsidR="00BA5490" w:rsidRPr="00023184" w:rsidTr="005A18A1">
        <w:trPr>
          <w:cantSplit/>
          <w:jc w:val="center"/>
        </w:trPr>
        <w:tc>
          <w:tcPr>
            <w:tcW w:w="5382" w:type="dxa"/>
            <w:vMerge/>
            <w:vAlign w:val="center"/>
          </w:tcPr>
          <w:p w:rsidR="00BA5490" w:rsidRPr="00023184" w:rsidRDefault="00BA5490" w:rsidP="00BA5490">
            <w:pPr>
              <w:spacing w:after="0" w:line="240" w:lineRule="auto"/>
              <w:jc w:val="center"/>
              <w:rPr>
                <w:rFonts w:ascii="Times New Roman" w:hAnsi="Times New Roman" w:cs="Times New Roman"/>
                <w:b/>
                <w:iCs/>
                <w:sz w:val="24"/>
                <w:szCs w:val="24"/>
              </w:rPr>
            </w:pPr>
          </w:p>
        </w:tc>
        <w:tc>
          <w:tcPr>
            <w:tcW w:w="1474" w:type="dxa"/>
          </w:tcPr>
          <w:p w:rsidR="00BA5490" w:rsidRPr="00023184" w:rsidRDefault="00BA5490" w:rsidP="00BA5490">
            <w:pPr>
              <w:spacing w:after="0" w:line="240" w:lineRule="auto"/>
              <w:jc w:val="center"/>
              <w:rPr>
                <w:rFonts w:ascii="Times New Roman" w:hAnsi="Times New Roman" w:cs="Times New Roman"/>
                <w:b/>
                <w:iCs/>
                <w:sz w:val="24"/>
                <w:szCs w:val="24"/>
              </w:rPr>
            </w:pPr>
            <w:r w:rsidRPr="00023184">
              <w:rPr>
                <w:rFonts w:ascii="Times New Roman" w:hAnsi="Times New Roman" w:cs="Times New Roman"/>
                <w:b/>
                <w:iCs/>
                <w:sz w:val="24"/>
                <w:szCs w:val="24"/>
              </w:rPr>
              <w:t>2013-2014</w:t>
            </w:r>
          </w:p>
        </w:tc>
        <w:tc>
          <w:tcPr>
            <w:tcW w:w="1474" w:type="dxa"/>
          </w:tcPr>
          <w:p w:rsidR="00BA5490" w:rsidRPr="00023184" w:rsidRDefault="00BA5490" w:rsidP="00BA5490">
            <w:pPr>
              <w:spacing w:after="0" w:line="240" w:lineRule="auto"/>
              <w:jc w:val="center"/>
              <w:rPr>
                <w:rFonts w:ascii="Times New Roman" w:hAnsi="Times New Roman" w:cs="Times New Roman"/>
                <w:b/>
                <w:iCs/>
                <w:sz w:val="24"/>
                <w:szCs w:val="24"/>
              </w:rPr>
            </w:pPr>
            <w:r w:rsidRPr="00023184">
              <w:rPr>
                <w:rFonts w:ascii="Times New Roman" w:hAnsi="Times New Roman" w:cs="Times New Roman"/>
                <w:b/>
                <w:iCs/>
                <w:sz w:val="24"/>
                <w:szCs w:val="24"/>
              </w:rPr>
              <w:t>2014-2015</w:t>
            </w:r>
          </w:p>
        </w:tc>
        <w:tc>
          <w:tcPr>
            <w:tcW w:w="1474" w:type="dxa"/>
          </w:tcPr>
          <w:p w:rsidR="00BA5490" w:rsidRPr="00023184" w:rsidRDefault="00BA5490" w:rsidP="00BA5490">
            <w:pPr>
              <w:spacing w:after="0" w:line="240" w:lineRule="auto"/>
              <w:jc w:val="center"/>
              <w:rPr>
                <w:rFonts w:ascii="Times New Roman" w:hAnsi="Times New Roman" w:cs="Times New Roman"/>
                <w:b/>
                <w:iCs/>
                <w:sz w:val="24"/>
                <w:szCs w:val="24"/>
              </w:rPr>
            </w:pPr>
            <w:r w:rsidRPr="00023184">
              <w:rPr>
                <w:rFonts w:ascii="Times New Roman" w:hAnsi="Times New Roman" w:cs="Times New Roman"/>
                <w:b/>
                <w:iCs/>
                <w:sz w:val="24"/>
                <w:szCs w:val="24"/>
              </w:rPr>
              <w:t>2015-2016</w:t>
            </w:r>
          </w:p>
        </w:tc>
      </w:tr>
      <w:tr w:rsidR="00BA5490" w:rsidRPr="00023184" w:rsidTr="005A18A1">
        <w:trPr>
          <w:cantSplit/>
          <w:jc w:val="center"/>
        </w:trPr>
        <w:tc>
          <w:tcPr>
            <w:tcW w:w="5382" w:type="dxa"/>
            <w:vAlign w:val="center"/>
          </w:tcPr>
          <w:p w:rsidR="00BA5490" w:rsidRPr="00023184" w:rsidRDefault="00BA5490" w:rsidP="00BA5490">
            <w:pPr>
              <w:spacing w:after="0" w:line="240" w:lineRule="auto"/>
              <w:rPr>
                <w:rFonts w:ascii="Times New Roman" w:hAnsi="Times New Roman" w:cs="Times New Roman"/>
                <w:b/>
                <w:iCs/>
                <w:sz w:val="24"/>
                <w:szCs w:val="24"/>
              </w:rPr>
            </w:pPr>
            <w:r w:rsidRPr="00023184">
              <w:rPr>
                <w:rFonts w:ascii="Times New Roman" w:hAnsi="Times New Roman" w:cs="Times New Roman"/>
                <w:sz w:val="24"/>
                <w:szCs w:val="24"/>
              </w:rPr>
              <w:t>Руководящие работники (всего):</w:t>
            </w:r>
          </w:p>
        </w:tc>
        <w:tc>
          <w:tcPr>
            <w:tcW w:w="1474" w:type="dxa"/>
            <w:vAlign w:val="center"/>
          </w:tcPr>
          <w:p w:rsidR="00BA5490" w:rsidRPr="00023184" w:rsidRDefault="00BA5490" w:rsidP="00BA5490">
            <w:pPr>
              <w:spacing w:after="0" w:line="240" w:lineRule="auto"/>
              <w:jc w:val="center"/>
              <w:rPr>
                <w:rFonts w:ascii="Times New Roman" w:hAnsi="Times New Roman" w:cs="Times New Roman"/>
                <w:b/>
                <w:iCs/>
                <w:sz w:val="24"/>
                <w:szCs w:val="24"/>
                <w:lang w:val="en-US"/>
              </w:rPr>
            </w:pPr>
            <w:r w:rsidRPr="00023184">
              <w:rPr>
                <w:rFonts w:ascii="Times New Roman" w:hAnsi="Times New Roman" w:cs="Times New Roman"/>
                <w:b/>
                <w:iCs/>
                <w:sz w:val="24"/>
                <w:szCs w:val="24"/>
                <w:lang w:val="en-US"/>
              </w:rPr>
              <w:t>4</w:t>
            </w:r>
          </w:p>
        </w:tc>
        <w:tc>
          <w:tcPr>
            <w:tcW w:w="1474" w:type="dxa"/>
          </w:tcPr>
          <w:p w:rsidR="00BA5490" w:rsidRPr="00023184" w:rsidRDefault="00BA5490" w:rsidP="00BA5490">
            <w:pPr>
              <w:spacing w:after="0" w:line="240" w:lineRule="auto"/>
              <w:jc w:val="center"/>
              <w:rPr>
                <w:rFonts w:ascii="Times New Roman" w:hAnsi="Times New Roman" w:cs="Times New Roman"/>
                <w:b/>
                <w:iCs/>
                <w:sz w:val="24"/>
                <w:szCs w:val="24"/>
                <w:lang w:val="en-US"/>
              </w:rPr>
            </w:pPr>
            <w:r w:rsidRPr="00023184">
              <w:rPr>
                <w:rFonts w:ascii="Times New Roman" w:hAnsi="Times New Roman" w:cs="Times New Roman"/>
                <w:b/>
                <w:iCs/>
                <w:sz w:val="24"/>
                <w:szCs w:val="24"/>
                <w:lang w:val="en-US"/>
              </w:rPr>
              <w:t>4</w:t>
            </w:r>
          </w:p>
        </w:tc>
        <w:tc>
          <w:tcPr>
            <w:tcW w:w="1474" w:type="dxa"/>
          </w:tcPr>
          <w:p w:rsidR="00BA5490" w:rsidRPr="00023184" w:rsidRDefault="00BA5490" w:rsidP="00BA5490">
            <w:pPr>
              <w:spacing w:after="0" w:line="240" w:lineRule="auto"/>
              <w:jc w:val="center"/>
              <w:rPr>
                <w:rFonts w:ascii="Times New Roman" w:hAnsi="Times New Roman" w:cs="Times New Roman"/>
                <w:b/>
                <w:iCs/>
                <w:sz w:val="24"/>
                <w:szCs w:val="24"/>
                <w:lang w:val="en-US"/>
              </w:rPr>
            </w:pPr>
            <w:r w:rsidRPr="00023184">
              <w:rPr>
                <w:rFonts w:ascii="Times New Roman" w:hAnsi="Times New Roman" w:cs="Times New Roman"/>
                <w:b/>
                <w:iCs/>
                <w:sz w:val="24"/>
                <w:szCs w:val="24"/>
                <w:lang w:val="en-US"/>
              </w:rPr>
              <w:t>4</w:t>
            </w:r>
          </w:p>
        </w:tc>
      </w:tr>
      <w:tr w:rsidR="00BA5490" w:rsidRPr="00023184" w:rsidTr="005A18A1">
        <w:trPr>
          <w:cantSplit/>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iCs/>
                <w:sz w:val="24"/>
                <w:szCs w:val="24"/>
              </w:rPr>
            </w:pPr>
            <w:r w:rsidRPr="00023184">
              <w:rPr>
                <w:rFonts w:ascii="Times New Roman" w:hAnsi="Times New Roman" w:cs="Times New Roman"/>
                <w:sz w:val="24"/>
                <w:szCs w:val="24"/>
              </w:rPr>
              <w:t>- руководитель</w:t>
            </w:r>
          </w:p>
        </w:tc>
        <w:tc>
          <w:tcPr>
            <w:tcW w:w="1474" w:type="dxa"/>
            <w:vAlign w:val="center"/>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lang w:val="en-US"/>
              </w:rPr>
            </w:pPr>
            <w:r w:rsidRPr="00023184">
              <w:rPr>
                <w:rFonts w:ascii="Times New Roman" w:hAnsi="Times New Roman" w:cs="Times New Roman"/>
                <w:iCs/>
                <w:sz w:val="24"/>
                <w:szCs w:val="24"/>
                <w:lang w:val="en-US"/>
              </w:rPr>
              <w:t>1</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r>
      <w:tr w:rsidR="00BA5490" w:rsidRPr="00023184" w:rsidTr="005A18A1">
        <w:trPr>
          <w:cantSplit/>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заместители руководителя</w:t>
            </w:r>
          </w:p>
        </w:tc>
        <w:tc>
          <w:tcPr>
            <w:tcW w:w="1474" w:type="dxa"/>
            <w:vAlign w:val="center"/>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2</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2</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3</w:t>
            </w:r>
          </w:p>
        </w:tc>
      </w:tr>
      <w:tr w:rsidR="00BA5490" w:rsidRPr="00023184" w:rsidTr="005A18A1">
        <w:trPr>
          <w:cantSplit/>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главный бухгалтер</w:t>
            </w:r>
          </w:p>
        </w:tc>
        <w:tc>
          <w:tcPr>
            <w:tcW w:w="1474" w:type="dxa"/>
            <w:vAlign w:val="center"/>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w:t>
            </w:r>
          </w:p>
        </w:tc>
      </w:tr>
      <w:tr w:rsidR="00BA5490" w:rsidRPr="00023184" w:rsidTr="005A18A1">
        <w:trPr>
          <w:cantSplit/>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другие руководящие работники</w:t>
            </w:r>
          </w:p>
        </w:tc>
        <w:tc>
          <w:tcPr>
            <w:tcW w:w="1474" w:type="dxa"/>
            <w:vAlign w:val="center"/>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r>
      <w:tr w:rsidR="00BA5490" w:rsidRPr="00023184" w:rsidTr="005A18A1">
        <w:trPr>
          <w:cantSplit/>
          <w:jc w:val="center"/>
        </w:trPr>
        <w:tc>
          <w:tcPr>
            <w:tcW w:w="5382" w:type="dxa"/>
            <w:vAlign w:val="center"/>
          </w:tcPr>
          <w:p w:rsidR="00BA5490" w:rsidRPr="00023184" w:rsidRDefault="00BA5490" w:rsidP="00BA5490">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Педагогические работники (всего):</w:t>
            </w:r>
          </w:p>
        </w:tc>
        <w:tc>
          <w:tcPr>
            <w:tcW w:w="1474" w:type="dxa"/>
            <w:vAlign w:val="center"/>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38</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41</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43</w:t>
            </w:r>
          </w:p>
        </w:tc>
      </w:tr>
      <w:tr w:rsidR="00BA5490" w:rsidRPr="00023184" w:rsidTr="005A18A1">
        <w:trPr>
          <w:cantSplit/>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учителя</w:t>
            </w:r>
          </w:p>
        </w:tc>
        <w:tc>
          <w:tcPr>
            <w:tcW w:w="1474" w:type="dxa"/>
            <w:vAlign w:val="center"/>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28</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29</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34</w:t>
            </w:r>
          </w:p>
        </w:tc>
      </w:tr>
      <w:tr w:rsidR="00BA5490" w:rsidRPr="00023184" w:rsidTr="005A18A1">
        <w:trPr>
          <w:cantSplit/>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преподаватель-организатор ОБЖ</w:t>
            </w:r>
          </w:p>
        </w:tc>
        <w:tc>
          <w:tcPr>
            <w:tcW w:w="1474" w:type="dxa"/>
            <w:vAlign w:val="center"/>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учителя-логопеды</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педагоги-психологи</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2</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социальные педагоги</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педагоги дополнительного образования</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2</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3</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педагог-организатор</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воспитатели</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2</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2</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3</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другие педагогические работники</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2</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r>
      <w:tr w:rsidR="00BA5490" w:rsidRPr="00023184" w:rsidTr="005A18A1">
        <w:trPr>
          <w:cantSplit/>
          <w:jc w:val="center"/>
        </w:trPr>
        <w:tc>
          <w:tcPr>
            <w:tcW w:w="5382" w:type="dxa"/>
            <w:vAlign w:val="center"/>
          </w:tcPr>
          <w:p w:rsidR="00BA5490" w:rsidRPr="00023184" w:rsidRDefault="00BA5490" w:rsidP="00BA5490">
            <w:pPr>
              <w:spacing w:after="0" w:line="240" w:lineRule="auto"/>
              <w:ind w:left="401"/>
              <w:rPr>
                <w:rFonts w:ascii="Times New Roman" w:hAnsi="Times New Roman" w:cs="Times New Roman"/>
                <w:sz w:val="24"/>
                <w:szCs w:val="24"/>
              </w:rPr>
            </w:pPr>
            <w:r w:rsidRPr="00023184">
              <w:rPr>
                <w:rFonts w:ascii="Times New Roman" w:hAnsi="Times New Roman" w:cs="Times New Roman"/>
                <w:sz w:val="24"/>
                <w:szCs w:val="24"/>
              </w:rPr>
              <w:t>- заведующий библиотекой</w:t>
            </w:r>
          </w:p>
        </w:tc>
        <w:tc>
          <w:tcPr>
            <w:tcW w:w="1474" w:type="dxa"/>
            <w:vAlign w:val="center"/>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c>
          <w:tcPr>
            <w:tcW w:w="1474" w:type="dxa"/>
          </w:tcPr>
          <w:p w:rsidR="00BA5490" w:rsidRPr="00023184" w:rsidRDefault="00BA5490" w:rsidP="00BA5490">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1</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Учебно-вспомогательный персонал (библиотекарь, лаборант, специалист по работе с кадрами, секретарь-машинистка и т.п.)</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4</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5</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4</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Обслуживающий персонал (сантехник, водитель, сторож, рабочий, электрик, уборщик, гардеробщик, дворник и т.п.)</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15</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19</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22</w:t>
            </w:r>
          </w:p>
        </w:tc>
      </w:tr>
      <w:tr w:rsidR="00BA5490" w:rsidRPr="00023184" w:rsidTr="005A18A1">
        <w:trPr>
          <w:cantSplit/>
          <w:trHeight w:val="391"/>
          <w:jc w:val="center"/>
        </w:trPr>
        <w:tc>
          <w:tcPr>
            <w:tcW w:w="5382" w:type="dxa"/>
            <w:vAlign w:val="center"/>
          </w:tcPr>
          <w:p w:rsidR="00BA5490" w:rsidRPr="00023184" w:rsidRDefault="00BA5490" w:rsidP="00BA5490">
            <w:pPr>
              <w:spacing w:after="0" w:line="240" w:lineRule="auto"/>
              <w:rPr>
                <w:rFonts w:ascii="Times New Roman" w:hAnsi="Times New Roman" w:cs="Times New Roman"/>
                <w:b/>
                <w:sz w:val="24"/>
                <w:szCs w:val="24"/>
              </w:rPr>
            </w:pPr>
            <w:r w:rsidRPr="00023184">
              <w:rPr>
                <w:rFonts w:ascii="Times New Roman" w:hAnsi="Times New Roman" w:cs="Times New Roman"/>
                <w:b/>
                <w:sz w:val="24"/>
                <w:szCs w:val="24"/>
              </w:rPr>
              <w:t>ВСЕГО</w:t>
            </w:r>
          </w:p>
        </w:tc>
        <w:tc>
          <w:tcPr>
            <w:tcW w:w="1474" w:type="dxa"/>
            <w:vAlign w:val="center"/>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61</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69</w:t>
            </w:r>
          </w:p>
        </w:tc>
        <w:tc>
          <w:tcPr>
            <w:tcW w:w="1474" w:type="dxa"/>
          </w:tcPr>
          <w:p w:rsidR="00BA5490" w:rsidRPr="00023184" w:rsidRDefault="00BA5490" w:rsidP="00BA5490">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69</w:t>
            </w:r>
          </w:p>
        </w:tc>
      </w:tr>
    </w:tbl>
    <w:p w:rsidR="00BA5490" w:rsidRPr="00023184" w:rsidRDefault="00BA5490" w:rsidP="00BA5490">
      <w:pPr>
        <w:pStyle w:val="2"/>
        <w:jc w:val="center"/>
        <w:rPr>
          <w:b w:val="0"/>
          <w:sz w:val="28"/>
          <w:szCs w:val="28"/>
        </w:rPr>
      </w:pPr>
      <w:bookmarkStart w:id="0" w:name="_Toc373749435"/>
      <w:r w:rsidRPr="00023184">
        <w:rPr>
          <w:b w:val="0"/>
          <w:sz w:val="28"/>
          <w:szCs w:val="28"/>
        </w:rPr>
        <w:t>Характеристика кадрового состава общеобразовательных организаций по уровню образования</w:t>
      </w:r>
      <w:bookmarkEnd w:id="0"/>
    </w:p>
    <w:p w:rsidR="00BA5490" w:rsidRPr="00023184" w:rsidRDefault="00BA5490" w:rsidP="00BA5490">
      <w:pPr>
        <w:spacing w:after="0" w:line="240" w:lineRule="auto"/>
        <w:rPr>
          <w:rFonts w:ascii="Times New Roman" w:hAnsi="Times New Roman" w:cs="Times New Roman"/>
          <w:sz w:val="20"/>
          <w:szCs w:val="20"/>
        </w:rPr>
      </w:pPr>
    </w:p>
    <w:tbl>
      <w:tblPr>
        <w:tblW w:w="10518" w:type="dxa"/>
        <w:tblInd w:w="30" w:type="dxa"/>
        <w:tblLayout w:type="fixed"/>
        <w:tblCellMar>
          <w:left w:w="30" w:type="dxa"/>
          <w:right w:w="30" w:type="dxa"/>
        </w:tblCellMar>
        <w:tblLook w:val="0000"/>
      </w:tblPr>
      <w:tblGrid>
        <w:gridCol w:w="1134"/>
        <w:gridCol w:w="567"/>
        <w:gridCol w:w="567"/>
        <w:gridCol w:w="567"/>
        <w:gridCol w:w="567"/>
        <w:gridCol w:w="426"/>
        <w:gridCol w:w="425"/>
        <w:gridCol w:w="567"/>
        <w:gridCol w:w="425"/>
        <w:gridCol w:w="567"/>
        <w:gridCol w:w="567"/>
        <w:gridCol w:w="709"/>
        <w:gridCol w:w="425"/>
        <w:gridCol w:w="567"/>
        <w:gridCol w:w="284"/>
        <w:gridCol w:w="425"/>
        <w:gridCol w:w="425"/>
        <w:gridCol w:w="567"/>
        <w:gridCol w:w="737"/>
      </w:tblGrid>
      <w:tr w:rsidR="00BA5490" w:rsidRPr="00023184" w:rsidTr="00BA5490">
        <w:trPr>
          <w:trHeight w:val="218"/>
        </w:trPr>
        <w:tc>
          <w:tcPr>
            <w:tcW w:w="1134" w:type="dxa"/>
            <w:tcBorders>
              <w:top w:val="single" w:sz="6" w:space="0" w:color="auto"/>
              <w:left w:val="single" w:sz="6" w:space="0" w:color="auto"/>
              <w:bottom w:val="nil"/>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p>
        </w:tc>
        <w:tc>
          <w:tcPr>
            <w:tcW w:w="3119" w:type="dxa"/>
            <w:gridSpan w:val="6"/>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 xml:space="preserve">2013–2014 </w:t>
            </w:r>
            <w:proofErr w:type="spellStart"/>
            <w:r w:rsidRPr="00023184">
              <w:rPr>
                <w:rFonts w:ascii="Times New Roman" w:hAnsi="Times New Roman" w:cs="Times New Roman"/>
                <w:sz w:val="20"/>
                <w:szCs w:val="20"/>
              </w:rPr>
              <w:t>уч.г</w:t>
            </w:r>
            <w:proofErr w:type="spellEnd"/>
            <w:r w:rsidRPr="00023184">
              <w:rPr>
                <w:rFonts w:ascii="Times New Roman" w:hAnsi="Times New Roman" w:cs="Times New Roman"/>
                <w:sz w:val="20"/>
                <w:szCs w:val="20"/>
              </w:rPr>
              <w:t>.</w:t>
            </w:r>
          </w:p>
        </w:tc>
        <w:tc>
          <w:tcPr>
            <w:tcW w:w="3260" w:type="dxa"/>
            <w:gridSpan w:val="6"/>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 xml:space="preserve">2014–2015 </w:t>
            </w:r>
            <w:proofErr w:type="spellStart"/>
            <w:r w:rsidRPr="00023184">
              <w:rPr>
                <w:rFonts w:ascii="Times New Roman" w:hAnsi="Times New Roman" w:cs="Times New Roman"/>
                <w:sz w:val="20"/>
                <w:szCs w:val="20"/>
              </w:rPr>
              <w:t>уч.г</w:t>
            </w:r>
            <w:proofErr w:type="spellEnd"/>
            <w:r w:rsidRPr="00023184">
              <w:rPr>
                <w:rFonts w:ascii="Times New Roman" w:hAnsi="Times New Roman" w:cs="Times New Roman"/>
                <w:sz w:val="20"/>
                <w:szCs w:val="20"/>
              </w:rPr>
              <w:t>.</w:t>
            </w:r>
          </w:p>
        </w:tc>
        <w:tc>
          <w:tcPr>
            <w:tcW w:w="3005" w:type="dxa"/>
            <w:gridSpan w:val="6"/>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 xml:space="preserve">2015–2016 </w:t>
            </w:r>
            <w:proofErr w:type="spellStart"/>
            <w:r w:rsidRPr="00023184">
              <w:rPr>
                <w:rFonts w:ascii="Times New Roman" w:hAnsi="Times New Roman" w:cs="Times New Roman"/>
                <w:sz w:val="20"/>
                <w:szCs w:val="20"/>
              </w:rPr>
              <w:t>уч.г</w:t>
            </w:r>
            <w:proofErr w:type="spellEnd"/>
            <w:r w:rsidRPr="00023184">
              <w:rPr>
                <w:rFonts w:ascii="Times New Roman" w:hAnsi="Times New Roman" w:cs="Times New Roman"/>
                <w:sz w:val="20"/>
                <w:szCs w:val="20"/>
              </w:rPr>
              <w:t>.</w:t>
            </w:r>
          </w:p>
        </w:tc>
      </w:tr>
      <w:tr w:rsidR="00BA5490" w:rsidRPr="00023184" w:rsidTr="00BA5490">
        <w:trPr>
          <w:cantSplit/>
          <w:trHeight w:val="3546"/>
        </w:trPr>
        <w:tc>
          <w:tcPr>
            <w:tcW w:w="1134" w:type="dxa"/>
            <w:tcBorders>
              <w:top w:val="nil"/>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Педагогическое</w:t>
            </w:r>
          </w:p>
        </w:tc>
        <w:tc>
          <w:tcPr>
            <w:tcW w:w="56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Высшее</w:t>
            </w:r>
          </w:p>
        </w:tc>
        <w:tc>
          <w:tcPr>
            <w:tcW w:w="56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Среднее профессиональное</w:t>
            </w:r>
          </w:p>
        </w:tc>
        <w:tc>
          <w:tcPr>
            <w:tcW w:w="56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Начальное профессиональное</w:t>
            </w:r>
          </w:p>
        </w:tc>
        <w:tc>
          <w:tcPr>
            <w:tcW w:w="426"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Среднее (полное) общее</w:t>
            </w:r>
          </w:p>
        </w:tc>
        <w:tc>
          <w:tcPr>
            <w:tcW w:w="425"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Неоконченное высшее</w:t>
            </w:r>
          </w:p>
        </w:tc>
        <w:tc>
          <w:tcPr>
            <w:tcW w:w="56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Педагогическое</w:t>
            </w:r>
          </w:p>
        </w:tc>
        <w:tc>
          <w:tcPr>
            <w:tcW w:w="425"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Высшее</w:t>
            </w:r>
          </w:p>
        </w:tc>
        <w:tc>
          <w:tcPr>
            <w:tcW w:w="56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Среднее профессиональное</w:t>
            </w:r>
          </w:p>
        </w:tc>
        <w:tc>
          <w:tcPr>
            <w:tcW w:w="56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Начальное профессиональное</w:t>
            </w:r>
          </w:p>
        </w:tc>
        <w:tc>
          <w:tcPr>
            <w:tcW w:w="709"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Среднее (полное) общее</w:t>
            </w:r>
          </w:p>
        </w:tc>
        <w:tc>
          <w:tcPr>
            <w:tcW w:w="425"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Неоконченное высшее</w:t>
            </w:r>
          </w:p>
        </w:tc>
        <w:tc>
          <w:tcPr>
            <w:tcW w:w="56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Педагогическое</w:t>
            </w:r>
          </w:p>
        </w:tc>
        <w:tc>
          <w:tcPr>
            <w:tcW w:w="284"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Высшее</w:t>
            </w:r>
          </w:p>
        </w:tc>
        <w:tc>
          <w:tcPr>
            <w:tcW w:w="425"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Среднее профессиональное</w:t>
            </w:r>
          </w:p>
        </w:tc>
        <w:tc>
          <w:tcPr>
            <w:tcW w:w="425"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Начальное профессиональное</w:t>
            </w:r>
          </w:p>
        </w:tc>
        <w:tc>
          <w:tcPr>
            <w:tcW w:w="56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Среднее (полное) общее</w:t>
            </w:r>
          </w:p>
        </w:tc>
        <w:tc>
          <w:tcPr>
            <w:tcW w:w="737" w:type="dxa"/>
            <w:tcBorders>
              <w:top w:val="single" w:sz="6" w:space="0" w:color="auto"/>
              <w:left w:val="single" w:sz="6" w:space="0" w:color="auto"/>
              <w:bottom w:val="single" w:sz="6" w:space="0" w:color="auto"/>
              <w:right w:val="single" w:sz="6" w:space="0" w:color="auto"/>
            </w:tcBorders>
            <w:textDirection w:val="btLr"/>
          </w:tcPr>
          <w:p w:rsidR="00BA5490" w:rsidRPr="00023184" w:rsidRDefault="00BA5490" w:rsidP="00BA5490">
            <w:pPr>
              <w:autoSpaceDE w:val="0"/>
              <w:autoSpaceDN w:val="0"/>
              <w:adjustRightInd w:val="0"/>
              <w:spacing w:after="0" w:line="240" w:lineRule="auto"/>
              <w:ind w:left="113" w:right="113"/>
              <w:jc w:val="center"/>
              <w:rPr>
                <w:rFonts w:ascii="Times New Roman" w:hAnsi="Times New Roman" w:cs="Times New Roman"/>
                <w:sz w:val="20"/>
                <w:szCs w:val="20"/>
              </w:rPr>
            </w:pPr>
            <w:r w:rsidRPr="00023184">
              <w:rPr>
                <w:rFonts w:ascii="Times New Roman" w:hAnsi="Times New Roman" w:cs="Times New Roman"/>
                <w:sz w:val="20"/>
                <w:szCs w:val="20"/>
              </w:rPr>
              <w:t>Неоконченное высшее</w:t>
            </w:r>
          </w:p>
        </w:tc>
      </w:tr>
      <w:tr w:rsidR="00BA5490" w:rsidRPr="00023184" w:rsidTr="00BA5490">
        <w:trPr>
          <w:trHeight w:val="427"/>
        </w:trPr>
        <w:tc>
          <w:tcPr>
            <w:tcW w:w="1134"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lastRenderedPageBreak/>
              <w:t xml:space="preserve">Всего, чел. </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36</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36</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w:t>
            </w:r>
          </w:p>
        </w:tc>
        <w:tc>
          <w:tcPr>
            <w:tcW w:w="426"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41</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 xml:space="preserve">38                                                                                                                                                                                                                                                                                                                                                                                                                                                                                                                                                                                 </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26</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43</w:t>
            </w:r>
          </w:p>
        </w:tc>
        <w:tc>
          <w:tcPr>
            <w:tcW w:w="284"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40</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lang w:val="en-US"/>
              </w:rPr>
            </w:pPr>
            <w:r w:rsidRPr="00023184">
              <w:rPr>
                <w:rFonts w:ascii="Times New Roman" w:hAnsi="Times New Roman" w:cs="Times New Roman"/>
                <w:sz w:val="20"/>
                <w:szCs w:val="20"/>
                <w:lang w:val="en-US"/>
              </w:rPr>
              <w:t>0</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0</w:t>
            </w:r>
          </w:p>
        </w:tc>
        <w:tc>
          <w:tcPr>
            <w:tcW w:w="73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sz w:val="20"/>
                <w:szCs w:val="20"/>
              </w:rPr>
            </w:pPr>
            <w:r w:rsidRPr="00023184">
              <w:rPr>
                <w:rFonts w:ascii="Times New Roman" w:hAnsi="Times New Roman" w:cs="Times New Roman"/>
                <w:sz w:val="20"/>
                <w:szCs w:val="20"/>
              </w:rPr>
              <w:t>2</w:t>
            </w:r>
          </w:p>
        </w:tc>
      </w:tr>
      <w:tr w:rsidR="00BA5490" w:rsidRPr="00023184" w:rsidTr="00BA5490">
        <w:trPr>
          <w:trHeight w:val="215"/>
        </w:trPr>
        <w:tc>
          <w:tcPr>
            <w:tcW w:w="1134"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4,7</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88,0</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88,0</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7,2</w:t>
            </w:r>
          </w:p>
        </w:tc>
        <w:tc>
          <w:tcPr>
            <w:tcW w:w="426"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0</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4,8</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59</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55</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0,3</w:t>
            </w:r>
          </w:p>
        </w:tc>
        <w:tc>
          <w:tcPr>
            <w:tcW w:w="709"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0</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38</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100</w:t>
            </w:r>
          </w:p>
        </w:tc>
        <w:tc>
          <w:tcPr>
            <w:tcW w:w="284"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93</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3</w:t>
            </w:r>
          </w:p>
        </w:tc>
        <w:tc>
          <w:tcPr>
            <w:tcW w:w="425"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0</w:t>
            </w:r>
          </w:p>
        </w:tc>
        <w:tc>
          <w:tcPr>
            <w:tcW w:w="737" w:type="dxa"/>
            <w:tcBorders>
              <w:top w:val="single" w:sz="6" w:space="0" w:color="auto"/>
              <w:left w:val="single" w:sz="6" w:space="0" w:color="auto"/>
              <w:bottom w:val="single" w:sz="6" w:space="0" w:color="auto"/>
              <w:right w:val="single" w:sz="6" w:space="0" w:color="auto"/>
            </w:tcBorders>
          </w:tcPr>
          <w:p w:rsidR="00BA5490" w:rsidRPr="00023184" w:rsidRDefault="00BA5490" w:rsidP="00BA5490">
            <w:pPr>
              <w:autoSpaceDE w:val="0"/>
              <w:autoSpaceDN w:val="0"/>
              <w:adjustRightInd w:val="0"/>
              <w:spacing w:after="0" w:line="240" w:lineRule="auto"/>
              <w:jc w:val="center"/>
              <w:rPr>
                <w:rFonts w:ascii="Times New Roman" w:hAnsi="Times New Roman" w:cs="Times New Roman"/>
                <w:bCs/>
                <w:sz w:val="20"/>
                <w:szCs w:val="20"/>
              </w:rPr>
            </w:pPr>
            <w:r w:rsidRPr="00023184">
              <w:rPr>
                <w:rFonts w:ascii="Times New Roman" w:hAnsi="Times New Roman" w:cs="Times New Roman"/>
                <w:bCs/>
                <w:sz w:val="20"/>
                <w:szCs w:val="20"/>
              </w:rPr>
              <w:t>4</w:t>
            </w:r>
          </w:p>
        </w:tc>
      </w:tr>
    </w:tbl>
    <w:p w:rsidR="00BA5490" w:rsidRPr="00023184" w:rsidRDefault="00BA5490" w:rsidP="00BA5490">
      <w:pPr>
        <w:spacing w:after="0" w:line="240" w:lineRule="auto"/>
        <w:ind w:firstLine="709"/>
        <w:jc w:val="center"/>
        <w:rPr>
          <w:rFonts w:ascii="Times New Roman" w:hAnsi="Times New Roman" w:cs="Times New Roman"/>
          <w:sz w:val="20"/>
          <w:szCs w:val="20"/>
        </w:rPr>
      </w:pPr>
      <w:r w:rsidRPr="00023184">
        <w:rPr>
          <w:rFonts w:ascii="Times New Roman" w:hAnsi="Times New Roman" w:cs="Times New Roman"/>
          <w:sz w:val="20"/>
          <w:szCs w:val="20"/>
        </w:rPr>
        <w:t>Характеристика кадрового состава по стажу и возрасту</w:t>
      </w:r>
    </w:p>
    <w:tbl>
      <w:tblPr>
        <w:tblpPr w:leftFromText="180" w:rightFromText="180" w:vertAnchor="text" w:tblpY="1"/>
        <w:tblOverlap w:val="neve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
        <w:gridCol w:w="713"/>
        <w:gridCol w:w="425"/>
        <w:gridCol w:w="425"/>
        <w:gridCol w:w="567"/>
        <w:gridCol w:w="425"/>
        <w:gridCol w:w="426"/>
        <w:gridCol w:w="425"/>
        <w:gridCol w:w="425"/>
        <w:gridCol w:w="425"/>
        <w:gridCol w:w="426"/>
        <w:gridCol w:w="425"/>
        <w:gridCol w:w="425"/>
        <w:gridCol w:w="425"/>
        <w:gridCol w:w="426"/>
        <w:gridCol w:w="425"/>
        <w:gridCol w:w="425"/>
        <w:gridCol w:w="567"/>
        <w:gridCol w:w="567"/>
        <w:gridCol w:w="567"/>
        <w:gridCol w:w="709"/>
      </w:tblGrid>
      <w:tr w:rsidR="003C6506" w:rsidRPr="00023184" w:rsidTr="002524DB">
        <w:trPr>
          <w:trHeight w:val="275"/>
        </w:trPr>
        <w:tc>
          <w:tcPr>
            <w:tcW w:w="705" w:type="dxa"/>
            <w:vMerge w:val="restart"/>
          </w:tcPr>
          <w:p w:rsidR="003C6506" w:rsidRPr="00023184" w:rsidRDefault="003C6506" w:rsidP="003C6506">
            <w:pPr>
              <w:spacing w:after="0" w:line="240" w:lineRule="auto"/>
              <w:jc w:val="center"/>
              <w:rPr>
                <w:rFonts w:ascii="Times New Roman" w:hAnsi="Times New Roman" w:cs="Times New Roman"/>
                <w:sz w:val="16"/>
                <w:szCs w:val="16"/>
              </w:rPr>
            </w:pPr>
          </w:p>
        </w:tc>
        <w:tc>
          <w:tcPr>
            <w:tcW w:w="4682" w:type="dxa"/>
            <w:gridSpan w:val="10"/>
          </w:tcPr>
          <w:p w:rsidR="003C6506" w:rsidRPr="00023184" w:rsidRDefault="003C6506" w:rsidP="003C6506">
            <w:pPr>
              <w:autoSpaceDE w:val="0"/>
              <w:autoSpaceDN w:val="0"/>
              <w:adjustRightInd w:val="0"/>
              <w:spacing w:after="0" w:line="240" w:lineRule="auto"/>
              <w:jc w:val="center"/>
              <w:rPr>
                <w:rFonts w:ascii="Times New Roman" w:hAnsi="Times New Roman" w:cs="Times New Roman"/>
                <w:sz w:val="16"/>
                <w:szCs w:val="16"/>
              </w:rPr>
            </w:pPr>
            <w:r w:rsidRPr="00023184">
              <w:rPr>
                <w:rFonts w:ascii="Times New Roman" w:hAnsi="Times New Roman" w:cs="Times New Roman"/>
                <w:sz w:val="16"/>
                <w:szCs w:val="16"/>
              </w:rPr>
              <w:t xml:space="preserve">2014–2015 </w:t>
            </w:r>
            <w:proofErr w:type="spellStart"/>
            <w:r w:rsidRPr="00023184">
              <w:rPr>
                <w:rFonts w:ascii="Times New Roman" w:hAnsi="Times New Roman" w:cs="Times New Roman"/>
                <w:sz w:val="16"/>
                <w:szCs w:val="16"/>
              </w:rPr>
              <w:t>уч.г</w:t>
            </w:r>
            <w:proofErr w:type="spellEnd"/>
            <w:r w:rsidRPr="00023184">
              <w:rPr>
                <w:rFonts w:ascii="Times New Roman" w:hAnsi="Times New Roman" w:cs="Times New Roman"/>
                <w:sz w:val="16"/>
                <w:szCs w:val="16"/>
              </w:rPr>
              <w:t>.</w:t>
            </w:r>
          </w:p>
        </w:tc>
        <w:tc>
          <w:tcPr>
            <w:tcW w:w="4961" w:type="dxa"/>
            <w:gridSpan w:val="10"/>
            <w:tcBorders>
              <w:right w:val="single" w:sz="4" w:space="0" w:color="auto"/>
            </w:tcBorders>
          </w:tcPr>
          <w:p w:rsidR="003C6506" w:rsidRPr="00023184" w:rsidRDefault="003C6506" w:rsidP="003C6506">
            <w:pPr>
              <w:spacing w:after="0" w:line="240" w:lineRule="auto"/>
              <w:rPr>
                <w:rFonts w:ascii="Times New Roman" w:hAnsi="Times New Roman" w:cs="Times New Roman"/>
                <w:b/>
                <w:sz w:val="16"/>
                <w:szCs w:val="16"/>
              </w:rPr>
            </w:pPr>
            <w:r w:rsidRPr="00023184">
              <w:rPr>
                <w:rFonts w:ascii="Times New Roman" w:hAnsi="Times New Roman" w:cs="Times New Roman"/>
                <w:sz w:val="16"/>
                <w:szCs w:val="16"/>
              </w:rPr>
              <w:t xml:space="preserve">2015-2016 </w:t>
            </w:r>
            <w:proofErr w:type="spellStart"/>
            <w:r w:rsidRPr="00023184">
              <w:rPr>
                <w:rFonts w:ascii="Times New Roman" w:hAnsi="Times New Roman" w:cs="Times New Roman"/>
                <w:sz w:val="16"/>
                <w:szCs w:val="16"/>
              </w:rPr>
              <w:t>уч.г</w:t>
            </w:r>
            <w:proofErr w:type="spellEnd"/>
            <w:r w:rsidRPr="00023184">
              <w:rPr>
                <w:rFonts w:ascii="Times New Roman" w:hAnsi="Times New Roman" w:cs="Times New Roman"/>
                <w:sz w:val="16"/>
                <w:szCs w:val="16"/>
              </w:rPr>
              <w:t>.</w:t>
            </w:r>
          </w:p>
        </w:tc>
      </w:tr>
      <w:tr w:rsidR="003C6506" w:rsidRPr="00023184" w:rsidTr="002524DB">
        <w:trPr>
          <w:trHeight w:val="154"/>
        </w:trPr>
        <w:tc>
          <w:tcPr>
            <w:tcW w:w="705" w:type="dxa"/>
            <w:vMerge/>
          </w:tcPr>
          <w:p w:rsidR="003C6506" w:rsidRPr="00023184" w:rsidRDefault="003C6506" w:rsidP="003C6506">
            <w:pPr>
              <w:spacing w:after="0" w:line="240" w:lineRule="auto"/>
              <w:jc w:val="center"/>
              <w:rPr>
                <w:rFonts w:ascii="Times New Roman" w:hAnsi="Times New Roman" w:cs="Times New Roman"/>
                <w:sz w:val="16"/>
                <w:szCs w:val="16"/>
              </w:rPr>
            </w:pPr>
          </w:p>
        </w:tc>
        <w:tc>
          <w:tcPr>
            <w:tcW w:w="2555" w:type="dxa"/>
            <w:gridSpan w:val="5"/>
          </w:tcPr>
          <w:p w:rsidR="003C6506" w:rsidRPr="00023184" w:rsidRDefault="003C6506" w:rsidP="003C6506">
            <w:pPr>
              <w:spacing w:after="0" w:line="240" w:lineRule="auto"/>
              <w:jc w:val="center"/>
              <w:rPr>
                <w:rFonts w:ascii="Times New Roman" w:hAnsi="Times New Roman" w:cs="Times New Roman"/>
                <w:sz w:val="16"/>
                <w:szCs w:val="16"/>
              </w:rPr>
            </w:pPr>
            <w:r w:rsidRPr="00023184">
              <w:rPr>
                <w:rFonts w:ascii="Times New Roman" w:hAnsi="Times New Roman" w:cs="Times New Roman"/>
                <w:sz w:val="16"/>
                <w:szCs w:val="16"/>
              </w:rPr>
              <w:t>Возраст</w:t>
            </w:r>
          </w:p>
        </w:tc>
        <w:tc>
          <w:tcPr>
            <w:tcW w:w="2127" w:type="dxa"/>
            <w:gridSpan w:val="5"/>
          </w:tcPr>
          <w:p w:rsidR="003C6506" w:rsidRPr="00023184" w:rsidRDefault="003C6506" w:rsidP="003C6506">
            <w:pPr>
              <w:spacing w:after="0" w:line="240" w:lineRule="auto"/>
              <w:jc w:val="center"/>
              <w:rPr>
                <w:rFonts w:ascii="Times New Roman" w:hAnsi="Times New Roman" w:cs="Times New Roman"/>
                <w:sz w:val="16"/>
                <w:szCs w:val="16"/>
              </w:rPr>
            </w:pPr>
            <w:r w:rsidRPr="00023184">
              <w:rPr>
                <w:rFonts w:ascii="Times New Roman" w:hAnsi="Times New Roman" w:cs="Times New Roman"/>
                <w:sz w:val="16"/>
                <w:szCs w:val="16"/>
              </w:rPr>
              <w:t>Стаж</w:t>
            </w:r>
          </w:p>
        </w:tc>
        <w:tc>
          <w:tcPr>
            <w:tcW w:w="2126" w:type="dxa"/>
            <w:gridSpan w:val="5"/>
          </w:tcPr>
          <w:p w:rsidR="003C6506" w:rsidRPr="00023184" w:rsidRDefault="003C6506" w:rsidP="003C6506">
            <w:pPr>
              <w:spacing w:after="0" w:line="240" w:lineRule="auto"/>
              <w:jc w:val="center"/>
              <w:rPr>
                <w:rFonts w:ascii="Times New Roman" w:hAnsi="Times New Roman" w:cs="Times New Roman"/>
                <w:sz w:val="16"/>
                <w:szCs w:val="16"/>
              </w:rPr>
            </w:pPr>
            <w:r w:rsidRPr="00023184">
              <w:rPr>
                <w:rFonts w:ascii="Times New Roman" w:hAnsi="Times New Roman" w:cs="Times New Roman"/>
                <w:sz w:val="16"/>
                <w:szCs w:val="16"/>
              </w:rPr>
              <w:t>Возраст</w:t>
            </w:r>
          </w:p>
        </w:tc>
        <w:tc>
          <w:tcPr>
            <w:tcW w:w="2835" w:type="dxa"/>
            <w:gridSpan w:val="5"/>
            <w:tcBorders>
              <w:right w:val="single" w:sz="4" w:space="0" w:color="auto"/>
            </w:tcBorders>
          </w:tcPr>
          <w:p w:rsidR="003C6506" w:rsidRPr="00023184" w:rsidRDefault="003C6506" w:rsidP="003C6506">
            <w:pPr>
              <w:spacing w:after="0" w:line="240" w:lineRule="auto"/>
              <w:rPr>
                <w:rFonts w:ascii="Times New Roman" w:hAnsi="Times New Roman" w:cs="Times New Roman"/>
                <w:b/>
                <w:sz w:val="16"/>
                <w:szCs w:val="16"/>
              </w:rPr>
            </w:pPr>
            <w:r w:rsidRPr="00023184">
              <w:rPr>
                <w:rFonts w:ascii="Times New Roman" w:hAnsi="Times New Roman" w:cs="Times New Roman"/>
                <w:sz w:val="16"/>
                <w:szCs w:val="16"/>
              </w:rPr>
              <w:tab/>
              <w:t>Стаж</w:t>
            </w:r>
          </w:p>
        </w:tc>
      </w:tr>
      <w:tr w:rsidR="002524DB" w:rsidRPr="00023184" w:rsidTr="002524DB">
        <w:trPr>
          <w:trHeight w:val="2294"/>
        </w:trPr>
        <w:tc>
          <w:tcPr>
            <w:tcW w:w="705" w:type="dxa"/>
            <w:vMerge/>
          </w:tcPr>
          <w:p w:rsidR="003C6506" w:rsidRPr="00023184" w:rsidRDefault="003C6506" w:rsidP="003C6506">
            <w:pPr>
              <w:jc w:val="center"/>
              <w:rPr>
                <w:rFonts w:ascii="Times New Roman" w:hAnsi="Times New Roman" w:cs="Times New Roman"/>
                <w:sz w:val="16"/>
                <w:szCs w:val="16"/>
              </w:rPr>
            </w:pPr>
          </w:p>
        </w:tc>
        <w:tc>
          <w:tcPr>
            <w:tcW w:w="713"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До 25</w:t>
            </w:r>
          </w:p>
        </w:tc>
        <w:tc>
          <w:tcPr>
            <w:tcW w:w="425"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От 25 до 35</w:t>
            </w:r>
          </w:p>
        </w:tc>
        <w:tc>
          <w:tcPr>
            <w:tcW w:w="425"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От 36 до 45 лет</w:t>
            </w:r>
          </w:p>
        </w:tc>
        <w:tc>
          <w:tcPr>
            <w:tcW w:w="567"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От 46 до 55 (60) лет</w:t>
            </w:r>
          </w:p>
        </w:tc>
        <w:tc>
          <w:tcPr>
            <w:tcW w:w="425"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Пенсионеры</w:t>
            </w:r>
          </w:p>
        </w:tc>
        <w:tc>
          <w:tcPr>
            <w:tcW w:w="426"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Менее 2</w:t>
            </w:r>
          </w:p>
        </w:tc>
        <w:tc>
          <w:tcPr>
            <w:tcW w:w="425"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От 2 до 5</w:t>
            </w:r>
          </w:p>
        </w:tc>
        <w:tc>
          <w:tcPr>
            <w:tcW w:w="425"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От 5 до 10</w:t>
            </w:r>
          </w:p>
        </w:tc>
        <w:tc>
          <w:tcPr>
            <w:tcW w:w="425"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От 10 до 20</w:t>
            </w:r>
          </w:p>
        </w:tc>
        <w:tc>
          <w:tcPr>
            <w:tcW w:w="426"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20 лет и более</w:t>
            </w:r>
          </w:p>
        </w:tc>
        <w:tc>
          <w:tcPr>
            <w:tcW w:w="425"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До 25</w:t>
            </w:r>
          </w:p>
        </w:tc>
        <w:tc>
          <w:tcPr>
            <w:tcW w:w="425"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От 25 до 35</w:t>
            </w:r>
          </w:p>
        </w:tc>
        <w:tc>
          <w:tcPr>
            <w:tcW w:w="425"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От 36 до 45 лет</w:t>
            </w:r>
          </w:p>
        </w:tc>
        <w:tc>
          <w:tcPr>
            <w:tcW w:w="426"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От 46 до 55 (60) лет</w:t>
            </w:r>
          </w:p>
        </w:tc>
        <w:tc>
          <w:tcPr>
            <w:tcW w:w="425" w:type="dxa"/>
            <w:textDirection w:val="btLr"/>
          </w:tcPr>
          <w:p w:rsidR="003C6506" w:rsidRPr="00023184" w:rsidRDefault="003C6506" w:rsidP="003C6506">
            <w:pPr>
              <w:rPr>
                <w:rFonts w:ascii="Times New Roman" w:hAnsi="Times New Roman" w:cs="Times New Roman"/>
                <w:sz w:val="16"/>
                <w:szCs w:val="16"/>
              </w:rPr>
            </w:pPr>
            <w:r w:rsidRPr="00023184">
              <w:rPr>
                <w:rFonts w:ascii="Times New Roman" w:hAnsi="Times New Roman" w:cs="Times New Roman"/>
                <w:sz w:val="16"/>
                <w:szCs w:val="16"/>
              </w:rPr>
              <w:t>Пенсионеры</w:t>
            </w:r>
          </w:p>
        </w:tc>
        <w:tc>
          <w:tcPr>
            <w:tcW w:w="425"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Менее 2</w:t>
            </w:r>
          </w:p>
        </w:tc>
        <w:tc>
          <w:tcPr>
            <w:tcW w:w="567"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От 2 до 5</w:t>
            </w:r>
          </w:p>
        </w:tc>
        <w:tc>
          <w:tcPr>
            <w:tcW w:w="567"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От 5 до 10</w:t>
            </w:r>
          </w:p>
        </w:tc>
        <w:tc>
          <w:tcPr>
            <w:tcW w:w="567"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От 10 до 20</w:t>
            </w:r>
          </w:p>
        </w:tc>
        <w:tc>
          <w:tcPr>
            <w:tcW w:w="709" w:type="dxa"/>
            <w:textDirection w:val="btLr"/>
          </w:tcPr>
          <w:p w:rsidR="003C6506" w:rsidRPr="00023184" w:rsidRDefault="003C6506" w:rsidP="003C6506">
            <w:pPr>
              <w:rPr>
                <w:rFonts w:ascii="Times New Roman" w:hAnsi="Times New Roman" w:cs="Times New Roman"/>
                <w:bCs/>
                <w:sz w:val="16"/>
                <w:szCs w:val="16"/>
              </w:rPr>
            </w:pPr>
            <w:r w:rsidRPr="00023184">
              <w:rPr>
                <w:rFonts w:ascii="Times New Roman" w:hAnsi="Times New Roman" w:cs="Times New Roman"/>
                <w:bCs/>
                <w:sz w:val="16"/>
                <w:szCs w:val="16"/>
              </w:rPr>
              <w:t>20 лет и более</w:t>
            </w:r>
          </w:p>
        </w:tc>
      </w:tr>
      <w:tr w:rsidR="002524DB" w:rsidRPr="00023184" w:rsidTr="002524DB">
        <w:trPr>
          <w:trHeight w:val="574"/>
        </w:trPr>
        <w:tc>
          <w:tcPr>
            <w:tcW w:w="70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Всего, чел.</w:t>
            </w:r>
          </w:p>
        </w:tc>
        <w:tc>
          <w:tcPr>
            <w:tcW w:w="713"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2</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9</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6</w:t>
            </w:r>
          </w:p>
        </w:tc>
        <w:tc>
          <w:tcPr>
            <w:tcW w:w="567"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10</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42</w:t>
            </w:r>
          </w:p>
        </w:tc>
        <w:tc>
          <w:tcPr>
            <w:tcW w:w="426"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2</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8</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5</w:t>
            </w:r>
          </w:p>
        </w:tc>
        <w:tc>
          <w:tcPr>
            <w:tcW w:w="426"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53</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16</w:t>
            </w:r>
          </w:p>
        </w:tc>
        <w:tc>
          <w:tcPr>
            <w:tcW w:w="425" w:type="dxa"/>
          </w:tcPr>
          <w:p w:rsidR="003C6506" w:rsidRPr="00023184" w:rsidRDefault="003C6506" w:rsidP="003C6506">
            <w:pPr>
              <w:jc w:val="center"/>
              <w:rPr>
                <w:rFonts w:ascii="Times New Roman" w:hAnsi="Times New Roman" w:cs="Times New Roman"/>
                <w:sz w:val="16"/>
                <w:szCs w:val="16"/>
                <w:lang w:val="en-US"/>
              </w:rPr>
            </w:pPr>
            <w:r w:rsidRPr="00023184">
              <w:rPr>
                <w:rFonts w:ascii="Times New Roman" w:hAnsi="Times New Roman" w:cs="Times New Roman"/>
                <w:sz w:val="16"/>
                <w:szCs w:val="16"/>
                <w:lang w:val="en-US"/>
              </w:rPr>
              <w:t>12</w:t>
            </w:r>
          </w:p>
        </w:tc>
        <w:tc>
          <w:tcPr>
            <w:tcW w:w="426" w:type="dxa"/>
          </w:tcPr>
          <w:p w:rsidR="003C6506" w:rsidRPr="00023184" w:rsidRDefault="003C6506" w:rsidP="003C6506">
            <w:pPr>
              <w:jc w:val="center"/>
              <w:rPr>
                <w:rFonts w:ascii="Times New Roman" w:hAnsi="Times New Roman" w:cs="Times New Roman"/>
                <w:sz w:val="16"/>
                <w:szCs w:val="16"/>
                <w:lang w:val="en-US"/>
              </w:rPr>
            </w:pPr>
            <w:r w:rsidRPr="00023184">
              <w:rPr>
                <w:rFonts w:ascii="Times New Roman" w:hAnsi="Times New Roman" w:cs="Times New Roman"/>
                <w:sz w:val="16"/>
                <w:szCs w:val="16"/>
                <w:lang w:val="en-US"/>
              </w:rPr>
              <w:t>12</w:t>
            </w:r>
          </w:p>
        </w:tc>
        <w:tc>
          <w:tcPr>
            <w:tcW w:w="425" w:type="dxa"/>
          </w:tcPr>
          <w:p w:rsidR="003C6506" w:rsidRPr="00023184" w:rsidRDefault="003C6506" w:rsidP="003C6506">
            <w:pPr>
              <w:jc w:val="center"/>
              <w:rPr>
                <w:rFonts w:ascii="Times New Roman" w:hAnsi="Times New Roman" w:cs="Times New Roman"/>
                <w:sz w:val="16"/>
                <w:szCs w:val="16"/>
                <w:lang w:val="en-US"/>
              </w:rPr>
            </w:pPr>
            <w:r w:rsidRPr="00023184">
              <w:rPr>
                <w:rFonts w:ascii="Times New Roman" w:hAnsi="Times New Roman" w:cs="Times New Roman"/>
                <w:sz w:val="16"/>
                <w:szCs w:val="16"/>
                <w:lang w:val="en-US"/>
              </w:rPr>
              <w:t>28</w:t>
            </w:r>
          </w:p>
        </w:tc>
        <w:tc>
          <w:tcPr>
            <w:tcW w:w="425" w:type="dxa"/>
          </w:tcPr>
          <w:p w:rsidR="003C6506" w:rsidRPr="00023184" w:rsidRDefault="003C6506" w:rsidP="003C6506">
            <w:pPr>
              <w:jc w:val="center"/>
              <w:rPr>
                <w:rFonts w:ascii="Times New Roman" w:hAnsi="Times New Roman" w:cs="Times New Roman"/>
                <w:sz w:val="16"/>
                <w:szCs w:val="16"/>
                <w:lang w:val="en-US"/>
              </w:rPr>
            </w:pPr>
            <w:r w:rsidRPr="00023184">
              <w:rPr>
                <w:rFonts w:ascii="Times New Roman" w:hAnsi="Times New Roman" w:cs="Times New Roman"/>
                <w:sz w:val="16"/>
                <w:szCs w:val="16"/>
                <w:lang w:val="en-US"/>
              </w:rPr>
              <w:t>2</w:t>
            </w:r>
          </w:p>
        </w:tc>
        <w:tc>
          <w:tcPr>
            <w:tcW w:w="567" w:type="dxa"/>
          </w:tcPr>
          <w:p w:rsidR="003C6506" w:rsidRPr="00023184" w:rsidRDefault="003C6506" w:rsidP="003C6506">
            <w:pPr>
              <w:jc w:val="center"/>
              <w:rPr>
                <w:rFonts w:ascii="Times New Roman" w:hAnsi="Times New Roman" w:cs="Times New Roman"/>
                <w:sz w:val="16"/>
                <w:szCs w:val="16"/>
                <w:lang w:val="en-US"/>
              </w:rPr>
            </w:pPr>
            <w:r w:rsidRPr="00023184">
              <w:rPr>
                <w:rFonts w:ascii="Times New Roman" w:hAnsi="Times New Roman" w:cs="Times New Roman"/>
                <w:sz w:val="16"/>
                <w:szCs w:val="16"/>
                <w:lang w:val="en-US"/>
              </w:rPr>
              <w:t>8</w:t>
            </w:r>
          </w:p>
        </w:tc>
        <w:tc>
          <w:tcPr>
            <w:tcW w:w="567" w:type="dxa"/>
          </w:tcPr>
          <w:p w:rsidR="003C6506" w:rsidRPr="00023184" w:rsidRDefault="003C6506" w:rsidP="003C6506">
            <w:pPr>
              <w:jc w:val="center"/>
              <w:rPr>
                <w:rFonts w:ascii="Times New Roman" w:hAnsi="Times New Roman" w:cs="Times New Roman"/>
                <w:sz w:val="16"/>
                <w:szCs w:val="16"/>
                <w:lang w:val="en-US"/>
              </w:rPr>
            </w:pPr>
            <w:r w:rsidRPr="00023184">
              <w:rPr>
                <w:rFonts w:ascii="Times New Roman" w:hAnsi="Times New Roman" w:cs="Times New Roman"/>
                <w:sz w:val="16"/>
                <w:szCs w:val="16"/>
                <w:lang w:val="en-US"/>
              </w:rPr>
              <w:t>9</w:t>
            </w:r>
          </w:p>
        </w:tc>
        <w:tc>
          <w:tcPr>
            <w:tcW w:w="567" w:type="dxa"/>
          </w:tcPr>
          <w:p w:rsidR="003C6506" w:rsidRPr="00023184" w:rsidRDefault="003C6506" w:rsidP="003C6506">
            <w:pPr>
              <w:jc w:val="center"/>
              <w:rPr>
                <w:rFonts w:ascii="Times New Roman" w:hAnsi="Times New Roman" w:cs="Times New Roman"/>
                <w:sz w:val="16"/>
                <w:szCs w:val="16"/>
                <w:lang w:val="en-US"/>
              </w:rPr>
            </w:pPr>
            <w:r w:rsidRPr="00023184">
              <w:rPr>
                <w:rFonts w:ascii="Times New Roman" w:hAnsi="Times New Roman" w:cs="Times New Roman"/>
                <w:sz w:val="16"/>
                <w:szCs w:val="16"/>
                <w:lang w:val="en-US"/>
              </w:rPr>
              <w:t>11</w:t>
            </w:r>
          </w:p>
        </w:tc>
        <w:tc>
          <w:tcPr>
            <w:tcW w:w="709" w:type="dxa"/>
          </w:tcPr>
          <w:p w:rsidR="003C6506" w:rsidRPr="00023184" w:rsidRDefault="003C6506" w:rsidP="003C6506">
            <w:pPr>
              <w:jc w:val="center"/>
              <w:rPr>
                <w:rFonts w:ascii="Times New Roman" w:hAnsi="Times New Roman" w:cs="Times New Roman"/>
                <w:sz w:val="16"/>
                <w:szCs w:val="16"/>
                <w:lang w:val="en-US"/>
              </w:rPr>
            </w:pPr>
            <w:r w:rsidRPr="00023184">
              <w:rPr>
                <w:rFonts w:ascii="Times New Roman" w:hAnsi="Times New Roman" w:cs="Times New Roman"/>
                <w:sz w:val="16"/>
                <w:szCs w:val="16"/>
                <w:lang w:val="en-US"/>
              </w:rPr>
              <w:t>40</w:t>
            </w:r>
          </w:p>
        </w:tc>
      </w:tr>
      <w:tr w:rsidR="002524DB" w:rsidRPr="00023184" w:rsidTr="002524DB">
        <w:trPr>
          <w:trHeight w:val="296"/>
        </w:trPr>
        <w:tc>
          <w:tcPr>
            <w:tcW w:w="70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w:t>
            </w:r>
          </w:p>
        </w:tc>
        <w:tc>
          <w:tcPr>
            <w:tcW w:w="713"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3,0</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13,0</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9,0</w:t>
            </w:r>
          </w:p>
        </w:tc>
        <w:tc>
          <w:tcPr>
            <w:tcW w:w="567"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14,0</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61,0</w:t>
            </w:r>
          </w:p>
        </w:tc>
        <w:tc>
          <w:tcPr>
            <w:tcW w:w="426"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0,1</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3,0</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12,0</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0,7</w:t>
            </w:r>
          </w:p>
        </w:tc>
        <w:tc>
          <w:tcPr>
            <w:tcW w:w="426"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77,0</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23</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18</w:t>
            </w:r>
          </w:p>
        </w:tc>
        <w:tc>
          <w:tcPr>
            <w:tcW w:w="426"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18</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40</w:t>
            </w:r>
          </w:p>
        </w:tc>
        <w:tc>
          <w:tcPr>
            <w:tcW w:w="425"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2</w:t>
            </w:r>
          </w:p>
        </w:tc>
        <w:tc>
          <w:tcPr>
            <w:tcW w:w="567"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11</w:t>
            </w:r>
          </w:p>
        </w:tc>
        <w:tc>
          <w:tcPr>
            <w:tcW w:w="567"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13</w:t>
            </w:r>
          </w:p>
        </w:tc>
        <w:tc>
          <w:tcPr>
            <w:tcW w:w="567"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17</w:t>
            </w:r>
          </w:p>
        </w:tc>
        <w:tc>
          <w:tcPr>
            <w:tcW w:w="709" w:type="dxa"/>
          </w:tcPr>
          <w:p w:rsidR="003C6506" w:rsidRPr="00023184" w:rsidRDefault="003C6506" w:rsidP="003C6506">
            <w:pPr>
              <w:jc w:val="center"/>
              <w:rPr>
                <w:rFonts w:ascii="Times New Roman" w:hAnsi="Times New Roman" w:cs="Times New Roman"/>
                <w:sz w:val="16"/>
                <w:szCs w:val="16"/>
              </w:rPr>
            </w:pPr>
            <w:r w:rsidRPr="00023184">
              <w:rPr>
                <w:rFonts w:ascii="Times New Roman" w:hAnsi="Times New Roman" w:cs="Times New Roman"/>
                <w:sz w:val="16"/>
                <w:szCs w:val="16"/>
              </w:rPr>
              <w:t>57</w:t>
            </w:r>
          </w:p>
        </w:tc>
      </w:tr>
    </w:tbl>
    <w:p w:rsidR="00BA5490" w:rsidRPr="00023184" w:rsidRDefault="002524DB" w:rsidP="00BA5490">
      <w:pPr>
        <w:jc w:val="both"/>
        <w:rPr>
          <w:rFonts w:ascii="Times New Roman" w:hAnsi="Times New Roman" w:cs="Times New Roman"/>
          <w:sz w:val="28"/>
          <w:szCs w:val="28"/>
        </w:rPr>
      </w:pPr>
      <w:r w:rsidRPr="00023184">
        <w:rPr>
          <w:rFonts w:ascii="Times New Roman" w:hAnsi="Times New Roman" w:cs="Times New Roman"/>
          <w:sz w:val="28"/>
          <w:szCs w:val="28"/>
        </w:rPr>
        <w:t>Вакансии:</w:t>
      </w:r>
    </w:p>
    <w:tbl>
      <w:tblPr>
        <w:tblW w:w="11526" w:type="dxa"/>
        <w:jc w:val="center"/>
        <w:tblInd w:w="3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824"/>
        <w:gridCol w:w="1838"/>
        <w:gridCol w:w="1824"/>
        <w:gridCol w:w="1838"/>
        <w:gridCol w:w="1824"/>
        <w:gridCol w:w="1838"/>
      </w:tblGrid>
      <w:tr w:rsidR="002524DB" w:rsidRPr="00023184" w:rsidTr="002524DB">
        <w:trPr>
          <w:trHeight w:val="260"/>
          <w:jc w:val="center"/>
        </w:trPr>
        <w:tc>
          <w:tcPr>
            <w:tcW w:w="540" w:type="dxa"/>
            <w:vMerge w:val="restart"/>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 п/п</w:t>
            </w:r>
          </w:p>
        </w:tc>
        <w:tc>
          <w:tcPr>
            <w:tcW w:w="3662" w:type="dxa"/>
            <w:gridSpan w:val="2"/>
          </w:tcPr>
          <w:p w:rsidR="00BA5490" w:rsidRPr="00023184" w:rsidRDefault="00BA5490" w:rsidP="002524DB">
            <w:pPr>
              <w:autoSpaceDE w:val="0"/>
              <w:autoSpaceDN w:val="0"/>
              <w:adjustRightInd w:val="0"/>
              <w:ind w:firstLine="579"/>
              <w:jc w:val="center"/>
              <w:rPr>
                <w:rFonts w:ascii="Times New Roman" w:hAnsi="Times New Roman" w:cs="Times New Roman"/>
                <w:sz w:val="24"/>
                <w:szCs w:val="24"/>
              </w:rPr>
            </w:pPr>
            <w:r w:rsidRPr="00023184">
              <w:rPr>
                <w:rFonts w:ascii="Times New Roman" w:hAnsi="Times New Roman" w:cs="Times New Roman"/>
                <w:sz w:val="24"/>
                <w:szCs w:val="24"/>
              </w:rPr>
              <w:t xml:space="preserve">2013–2014 </w:t>
            </w:r>
            <w:proofErr w:type="spellStart"/>
            <w:r w:rsidRPr="00023184">
              <w:rPr>
                <w:rFonts w:ascii="Times New Roman" w:hAnsi="Times New Roman" w:cs="Times New Roman"/>
                <w:sz w:val="24"/>
                <w:szCs w:val="24"/>
              </w:rPr>
              <w:t>уч.г</w:t>
            </w:r>
            <w:proofErr w:type="spellEnd"/>
            <w:r w:rsidRPr="00023184">
              <w:rPr>
                <w:rFonts w:ascii="Times New Roman" w:hAnsi="Times New Roman" w:cs="Times New Roman"/>
                <w:sz w:val="24"/>
                <w:szCs w:val="24"/>
              </w:rPr>
              <w:t>.</w:t>
            </w:r>
          </w:p>
        </w:tc>
        <w:tc>
          <w:tcPr>
            <w:tcW w:w="3662" w:type="dxa"/>
            <w:gridSpan w:val="2"/>
          </w:tcPr>
          <w:p w:rsidR="00BA5490" w:rsidRPr="00023184" w:rsidRDefault="00BA5490" w:rsidP="005A18A1">
            <w:pPr>
              <w:autoSpaceDE w:val="0"/>
              <w:autoSpaceDN w:val="0"/>
              <w:adjustRightInd w:val="0"/>
              <w:jc w:val="center"/>
              <w:rPr>
                <w:rFonts w:ascii="Times New Roman" w:hAnsi="Times New Roman" w:cs="Times New Roman"/>
                <w:sz w:val="24"/>
                <w:szCs w:val="24"/>
              </w:rPr>
            </w:pPr>
            <w:r w:rsidRPr="00023184">
              <w:rPr>
                <w:rFonts w:ascii="Times New Roman" w:hAnsi="Times New Roman" w:cs="Times New Roman"/>
                <w:sz w:val="24"/>
                <w:szCs w:val="24"/>
              </w:rPr>
              <w:t xml:space="preserve">2014–2015 </w:t>
            </w:r>
            <w:proofErr w:type="spellStart"/>
            <w:r w:rsidRPr="00023184">
              <w:rPr>
                <w:rFonts w:ascii="Times New Roman" w:hAnsi="Times New Roman" w:cs="Times New Roman"/>
                <w:sz w:val="24"/>
                <w:szCs w:val="24"/>
              </w:rPr>
              <w:t>уч.г</w:t>
            </w:r>
            <w:proofErr w:type="spellEnd"/>
            <w:r w:rsidRPr="00023184">
              <w:rPr>
                <w:rFonts w:ascii="Times New Roman" w:hAnsi="Times New Roman" w:cs="Times New Roman"/>
                <w:sz w:val="24"/>
                <w:szCs w:val="24"/>
              </w:rPr>
              <w:t>.</w:t>
            </w:r>
          </w:p>
        </w:tc>
        <w:tc>
          <w:tcPr>
            <w:tcW w:w="3662" w:type="dxa"/>
            <w:gridSpan w:val="2"/>
          </w:tcPr>
          <w:p w:rsidR="00BA5490" w:rsidRPr="00023184" w:rsidRDefault="00BA5490" w:rsidP="005A18A1">
            <w:pPr>
              <w:autoSpaceDE w:val="0"/>
              <w:autoSpaceDN w:val="0"/>
              <w:adjustRightInd w:val="0"/>
              <w:jc w:val="center"/>
              <w:rPr>
                <w:rFonts w:ascii="Times New Roman" w:hAnsi="Times New Roman" w:cs="Times New Roman"/>
                <w:sz w:val="24"/>
                <w:szCs w:val="24"/>
              </w:rPr>
            </w:pPr>
            <w:r w:rsidRPr="00023184">
              <w:rPr>
                <w:rFonts w:ascii="Times New Roman" w:hAnsi="Times New Roman" w:cs="Times New Roman"/>
                <w:sz w:val="24"/>
                <w:szCs w:val="24"/>
              </w:rPr>
              <w:t xml:space="preserve">2015–2016 </w:t>
            </w:r>
            <w:proofErr w:type="spellStart"/>
            <w:r w:rsidRPr="00023184">
              <w:rPr>
                <w:rFonts w:ascii="Times New Roman" w:hAnsi="Times New Roman" w:cs="Times New Roman"/>
                <w:sz w:val="24"/>
                <w:szCs w:val="24"/>
              </w:rPr>
              <w:t>уч.г</w:t>
            </w:r>
            <w:proofErr w:type="spellEnd"/>
            <w:r w:rsidRPr="00023184">
              <w:rPr>
                <w:rFonts w:ascii="Times New Roman" w:hAnsi="Times New Roman" w:cs="Times New Roman"/>
                <w:sz w:val="24"/>
                <w:szCs w:val="24"/>
              </w:rPr>
              <w:t>.</w:t>
            </w:r>
          </w:p>
        </w:tc>
      </w:tr>
      <w:tr w:rsidR="002524DB" w:rsidRPr="00023184" w:rsidTr="002524DB">
        <w:trPr>
          <w:trHeight w:val="260"/>
          <w:jc w:val="center"/>
        </w:trPr>
        <w:tc>
          <w:tcPr>
            <w:tcW w:w="540" w:type="dxa"/>
            <w:vMerge/>
          </w:tcPr>
          <w:p w:rsidR="00BA5490" w:rsidRPr="00023184" w:rsidRDefault="00BA5490" w:rsidP="005A18A1">
            <w:pPr>
              <w:pStyle w:val="a3"/>
              <w:jc w:val="center"/>
              <w:rPr>
                <w:rFonts w:ascii="Times New Roman" w:hAnsi="Times New Roman" w:cs="Times New Roman"/>
                <w:sz w:val="24"/>
                <w:szCs w:val="24"/>
              </w:rPr>
            </w:pPr>
          </w:p>
        </w:tc>
        <w:tc>
          <w:tcPr>
            <w:tcW w:w="203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Наименование педагогической вакансии</w:t>
            </w:r>
          </w:p>
        </w:tc>
        <w:tc>
          <w:tcPr>
            <w:tcW w:w="162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Педагогическая нагрузка</w:t>
            </w:r>
          </w:p>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по вакансии</w:t>
            </w:r>
          </w:p>
        </w:tc>
        <w:tc>
          <w:tcPr>
            <w:tcW w:w="182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Наименование педагогической вакансии</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Педагогическая нагрузка</w:t>
            </w:r>
          </w:p>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по вакансии</w:t>
            </w:r>
          </w:p>
        </w:tc>
        <w:tc>
          <w:tcPr>
            <w:tcW w:w="182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Наименование педагогической вакансии</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Педагогическая нагрузка</w:t>
            </w:r>
          </w:p>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по вакансии</w:t>
            </w:r>
          </w:p>
        </w:tc>
      </w:tr>
      <w:tr w:rsidR="002524DB" w:rsidRPr="00023184" w:rsidTr="002524DB">
        <w:trPr>
          <w:trHeight w:val="313"/>
          <w:jc w:val="center"/>
        </w:trPr>
        <w:tc>
          <w:tcPr>
            <w:tcW w:w="540"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1</w:t>
            </w:r>
          </w:p>
        </w:tc>
        <w:tc>
          <w:tcPr>
            <w:tcW w:w="2034" w:type="dxa"/>
          </w:tcPr>
          <w:p w:rsidR="00BA5490" w:rsidRPr="00023184" w:rsidRDefault="00BA5490" w:rsidP="005A18A1">
            <w:pPr>
              <w:rPr>
                <w:rFonts w:ascii="Times New Roman" w:hAnsi="Times New Roman" w:cs="Times New Roman"/>
                <w:sz w:val="24"/>
                <w:szCs w:val="24"/>
              </w:rPr>
            </w:pPr>
            <w:r w:rsidRPr="00023184">
              <w:rPr>
                <w:rFonts w:ascii="Times New Roman" w:hAnsi="Times New Roman" w:cs="Times New Roman"/>
                <w:sz w:val="24"/>
                <w:szCs w:val="24"/>
              </w:rPr>
              <w:t>Учитель начальных классов</w:t>
            </w:r>
          </w:p>
        </w:tc>
        <w:tc>
          <w:tcPr>
            <w:tcW w:w="1628" w:type="dxa"/>
          </w:tcPr>
          <w:p w:rsidR="00BA5490" w:rsidRPr="00023184" w:rsidRDefault="00BA5490" w:rsidP="005A18A1">
            <w:pPr>
              <w:rPr>
                <w:rFonts w:ascii="Times New Roman" w:hAnsi="Times New Roman" w:cs="Times New Roman"/>
                <w:sz w:val="24"/>
                <w:szCs w:val="24"/>
              </w:rPr>
            </w:pPr>
            <w:r w:rsidRPr="00023184">
              <w:rPr>
                <w:rFonts w:ascii="Times New Roman" w:hAnsi="Times New Roman" w:cs="Times New Roman"/>
                <w:sz w:val="24"/>
                <w:szCs w:val="24"/>
              </w:rPr>
              <w:t>20 часов</w:t>
            </w:r>
          </w:p>
        </w:tc>
        <w:tc>
          <w:tcPr>
            <w:tcW w:w="1824" w:type="dxa"/>
          </w:tcPr>
          <w:p w:rsidR="00BA5490" w:rsidRPr="00023184" w:rsidRDefault="00BA5490" w:rsidP="005A18A1">
            <w:pPr>
              <w:rPr>
                <w:rFonts w:ascii="Times New Roman" w:hAnsi="Times New Roman" w:cs="Times New Roman"/>
                <w:sz w:val="24"/>
                <w:szCs w:val="24"/>
              </w:rPr>
            </w:pPr>
            <w:r w:rsidRPr="00023184">
              <w:rPr>
                <w:rFonts w:ascii="Times New Roman" w:hAnsi="Times New Roman" w:cs="Times New Roman"/>
                <w:sz w:val="24"/>
                <w:szCs w:val="24"/>
              </w:rPr>
              <w:t>Учитель начальных классов</w:t>
            </w:r>
          </w:p>
        </w:tc>
        <w:tc>
          <w:tcPr>
            <w:tcW w:w="1838" w:type="dxa"/>
          </w:tcPr>
          <w:p w:rsidR="00BA5490" w:rsidRPr="00023184" w:rsidRDefault="00BA5490" w:rsidP="005A18A1">
            <w:pPr>
              <w:rPr>
                <w:rFonts w:ascii="Times New Roman" w:hAnsi="Times New Roman" w:cs="Times New Roman"/>
                <w:sz w:val="24"/>
                <w:szCs w:val="24"/>
              </w:rPr>
            </w:pPr>
            <w:r w:rsidRPr="00023184">
              <w:rPr>
                <w:rFonts w:ascii="Times New Roman" w:hAnsi="Times New Roman" w:cs="Times New Roman"/>
                <w:sz w:val="24"/>
                <w:szCs w:val="24"/>
              </w:rPr>
              <w:t>20 часов</w:t>
            </w:r>
          </w:p>
        </w:tc>
        <w:tc>
          <w:tcPr>
            <w:tcW w:w="1824" w:type="dxa"/>
          </w:tcPr>
          <w:p w:rsidR="00BA5490" w:rsidRPr="00023184" w:rsidRDefault="00BA5490" w:rsidP="005A18A1">
            <w:pPr>
              <w:pStyle w:val="a3"/>
              <w:rPr>
                <w:rFonts w:ascii="Times New Roman" w:hAnsi="Times New Roman" w:cs="Times New Roman"/>
                <w:sz w:val="24"/>
                <w:szCs w:val="24"/>
              </w:rPr>
            </w:pPr>
            <w:r w:rsidRPr="00023184">
              <w:rPr>
                <w:rFonts w:ascii="Times New Roman" w:hAnsi="Times New Roman" w:cs="Times New Roman"/>
                <w:sz w:val="24"/>
                <w:szCs w:val="24"/>
              </w:rPr>
              <w:t xml:space="preserve">Учитель начальных классов </w:t>
            </w:r>
          </w:p>
        </w:tc>
        <w:tc>
          <w:tcPr>
            <w:tcW w:w="1838" w:type="dxa"/>
          </w:tcPr>
          <w:p w:rsidR="00BA5490" w:rsidRPr="00023184" w:rsidRDefault="00BA5490" w:rsidP="002524DB">
            <w:pPr>
              <w:pStyle w:val="a3"/>
              <w:ind w:right="339"/>
              <w:jc w:val="center"/>
              <w:rPr>
                <w:rFonts w:ascii="Times New Roman" w:hAnsi="Times New Roman" w:cs="Times New Roman"/>
                <w:sz w:val="24"/>
                <w:szCs w:val="24"/>
              </w:rPr>
            </w:pPr>
            <w:r w:rsidRPr="00023184">
              <w:rPr>
                <w:rFonts w:ascii="Times New Roman" w:hAnsi="Times New Roman" w:cs="Times New Roman"/>
                <w:sz w:val="24"/>
                <w:szCs w:val="24"/>
              </w:rPr>
              <w:t>36</w:t>
            </w:r>
          </w:p>
        </w:tc>
      </w:tr>
      <w:tr w:rsidR="002524DB" w:rsidRPr="00023184" w:rsidTr="002524DB">
        <w:trPr>
          <w:trHeight w:val="313"/>
          <w:jc w:val="center"/>
        </w:trPr>
        <w:tc>
          <w:tcPr>
            <w:tcW w:w="540"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2</w:t>
            </w:r>
          </w:p>
        </w:tc>
        <w:tc>
          <w:tcPr>
            <w:tcW w:w="203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62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2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2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 xml:space="preserve">Учитель информатики </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18</w:t>
            </w:r>
          </w:p>
        </w:tc>
      </w:tr>
      <w:tr w:rsidR="002524DB" w:rsidRPr="00023184" w:rsidTr="002524DB">
        <w:trPr>
          <w:trHeight w:val="313"/>
          <w:jc w:val="center"/>
        </w:trPr>
        <w:tc>
          <w:tcPr>
            <w:tcW w:w="540"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3</w:t>
            </w:r>
          </w:p>
        </w:tc>
        <w:tc>
          <w:tcPr>
            <w:tcW w:w="203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62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2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24" w:type="dxa"/>
          </w:tcPr>
          <w:p w:rsidR="00BA5490" w:rsidRPr="00023184" w:rsidRDefault="00BA5490" w:rsidP="005A18A1">
            <w:pPr>
              <w:pStyle w:val="a3"/>
              <w:rPr>
                <w:rFonts w:ascii="Times New Roman" w:hAnsi="Times New Roman" w:cs="Times New Roman"/>
                <w:sz w:val="24"/>
                <w:szCs w:val="24"/>
              </w:rPr>
            </w:pPr>
            <w:r w:rsidRPr="00023184">
              <w:rPr>
                <w:rFonts w:ascii="Times New Roman" w:hAnsi="Times New Roman" w:cs="Times New Roman"/>
                <w:sz w:val="24"/>
                <w:szCs w:val="24"/>
              </w:rPr>
              <w:t>Учитель технологии (мальчики)</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18</w:t>
            </w:r>
          </w:p>
        </w:tc>
      </w:tr>
      <w:tr w:rsidR="002524DB" w:rsidRPr="00023184" w:rsidTr="002524DB">
        <w:trPr>
          <w:trHeight w:val="313"/>
          <w:jc w:val="center"/>
        </w:trPr>
        <w:tc>
          <w:tcPr>
            <w:tcW w:w="540"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4</w:t>
            </w:r>
          </w:p>
        </w:tc>
        <w:tc>
          <w:tcPr>
            <w:tcW w:w="203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62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2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24" w:type="dxa"/>
          </w:tcPr>
          <w:p w:rsidR="00BA5490" w:rsidRPr="00023184" w:rsidRDefault="00BA5490" w:rsidP="005A18A1">
            <w:pPr>
              <w:pStyle w:val="a3"/>
              <w:rPr>
                <w:rFonts w:ascii="Times New Roman" w:hAnsi="Times New Roman" w:cs="Times New Roman"/>
                <w:sz w:val="24"/>
                <w:szCs w:val="24"/>
              </w:rPr>
            </w:pPr>
            <w:r w:rsidRPr="00023184">
              <w:rPr>
                <w:rFonts w:ascii="Times New Roman" w:hAnsi="Times New Roman" w:cs="Times New Roman"/>
                <w:sz w:val="24"/>
                <w:szCs w:val="24"/>
              </w:rPr>
              <w:t>Учитель английского языка</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18</w:t>
            </w:r>
          </w:p>
        </w:tc>
      </w:tr>
      <w:tr w:rsidR="002524DB" w:rsidRPr="00023184" w:rsidTr="002524DB">
        <w:trPr>
          <w:trHeight w:val="313"/>
          <w:jc w:val="center"/>
        </w:trPr>
        <w:tc>
          <w:tcPr>
            <w:tcW w:w="540"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5</w:t>
            </w:r>
          </w:p>
        </w:tc>
        <w:tc>
          <w:tcPr>
            <w:tcW w:w="203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62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24"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1824" w:type="dxa"/>
          </w:tcPr>
          <w:p w:rsidR="00BA5490" w:rsidRPr="00023184" w:rsidRDefault="00BA5490" w:rsidP="005A18A1">
            <w:pPr>
              <w:pStyle w:val="a3"/>
              <w:rPr>
                <w:rFonts w:ascii="Times New Roman" w:hAnsi="Times New Roman" w:cs="Times New Roman"/>
                <w:sz w:val="24"/>
                <w:szCs w:val="24"/>
              </w:rPr>
            </w:pPr>
            <w:r w:rsidRPr="00023184">
              <w:rPr>
                <w:rFonts w:ascii="Times New Roman" w:hAnsi="Times New Roman" w:cs="Times New Roman"/>
                <w:sz w:val="24"/>
                <w:szCs w:val="24"/>
              </w:rPr>
              <w:t>Учитель математики</w:t>
            </w:r>
          </w:p>
        </w:tc>
        <w:tc>
          <w:tcPr>
            <w:tcW w:w="1838" w:type="dxa"/>
          </w:tcPr>
          <w:p w:rsidR="00BA5490" w:rsidRPr="00023184" w:rsidRDefault="00BA5490" w:rsidP="005A18A1">
            <w:pPr>
              <w:pStyle w:val="a3"/>
              <w:jc w:val="center"/>
              <w:rPr>
                <w:rFonts w:ascii="Times New Roman" w:hAnsi="Times New Roman" w:cs="Times New Roman"/>
                <w:sz w:val="24"/>
                <w:szCs w:val="24"/>
              </w:rPr>
            </w:pPr>
            <w:r w:rsidRPr="00023184">
              <w:rPr>
                <w:rFonts w:ascii="Times New Roman" w:hAnsi="Times New Roman" w:cs="Times New Roman"/>
                <w:sz w:val="24"/>
                <w:szCs w:val="24"/>
              </w:rPr>
              <w:t>18</w:t>
            </w:r>
          </w:p>
        </w:tc>
      </w:tr>
    </w:tbl>
    <w:p w:rsidR="00BA5490" w:rsidRPr="00023184" w:rsidRDefault="00BA5490" w:rsidP="002524DB">
      <w:pPr>
        <w:spacing w:after="0" w:line="240" w:lineRule="auto"/>
        <w:ind w:firstLine="709"/>
        <w:jc w:val="center"/>
        <w:rPr>
          <w:rFonts w:ascii="Times New Roman" w:hAnsi="Times New Roman" w:cs="Times New Roman"/>
          <w:sz w:val="24"/>
          <w:szCs w:val="24"/>
        </w:rPr>
      </w:pPr>
      <w:r w:rsidRPr="00023184">
        <w:rPr>
          <w:rFonts w:ascii="Times New Roman" w:hAnsi="Times New Roman" w:cs="Times New Roman"/>
          <w:sz w:val="24"/>
          <w:szCs w:val="24"/>
        </w:rPr>
        <w:t>Работники, имеющие нагрузку 1,5; 2 и более ставок</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0"/>
        <w:gridCol w:w="1405"/>
        <w:gridCol w:w="1355"/>
        <w:gridCol w:w="1708"/>
        <w:gridCol w:w="1371"/>
        <w:gridCol w:w="1329"/>
        <w:gridCol w:w="1265"/>
      </w:tblGrid>
      <w:tr w:rsidR="00BA5490" w:rsidRPr="00023184" w:rsidTr="005A18A1">
        <w:trPr>
          <w:trHeight w:val="129"/>
          <w:jc w:val="center"/>
        </w:trPr>
        <w:tc>
          <w:tcPr>
            <w:tcW w:w="1994" w:type="dxa"/>
          </w:tcPr>
          <w:p w:rsidR="00BA5490" w:rsidRPr="00023184" w:rsidRDefault="00BA5490" w:rsidP="002524DB">
            <w:pPr>
              <w:spacing w:after="0" w:line="240" w:lineRule="auto"/>
              <w:jc w:val="center"/>
              <w:rPr>
                <w:rFonts w:ascii="Times New Roman" w:hAnsi="Times New Roman" w:cs="Times New Roman"/>
                <w:sz w:val="24"/>
                <w:szCs w:val="24"/>
              </w:rPr>
            </w:pPr>
          </w:p>
        </w:tc>
        <w:tc>
          <w:tcPr>
            <w:tcW w:w="12358" w:type="dxa"/>
            <w:gridSpan w:val="6"/>
          </w:tcPr>
          <w:p w:rsidR="00BA5490" w:rsidRPr="00023184" w:rsidRDefault="00BA5490" w:rsidP="002524DB">
            <w:pPr>
              <w:spacing w:after="0" w:line="240" w:lineRule="auto"/>
              <w:jc w:val="center"/>
              <w:rPr>
                <w:rFonts w:ascii="Times New Roman" w:hAnsi="Times New Roman" w:cs="Times New Roman"/>
                <w:iCs/>
                <w:sz w:val="24"/>
                <w:szCs w:val="24"/>
              </w:rPr>
            </w:pPr>
            <w:r w:rsidRPr="00023184">
              <w:rPr>
                <w:rFonts w:ascii="Times New Roman" w:hAnsi="Times New Roman" w:cs="Times New Roman"/>
                <w:iCs/>
                <w:sz w:val="24"/>
                <w:szCs w:val="24"/>
              </w:rPr>
              <w:t>Количество работников</w:t>
            </w:r>
          </w:p>
        </w:tc>
      </w:tr>
      <w:tr w:rsidR="00BA5490" w:rsidRPr="00023184" w:rsidTr="005A18A1">
        <w:trPr>
          <w:trHeight w:val="129"/>
          <w:jc w:val="center"/>
        </w:trPr>
        <w:tc>
          <w:tcPr>
            <w:tcW w:w="1994" w:type="dxa"/>
            <w:vMerge w:val="restart"/>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Количество ставок</w:t>
            </w:r>
          </w:p>
        </w:tc>
        <w:tc>
          <w:tcPr>
            <w:tcW w:w="4049" w:type="dxa"/>
            <w:gridSpan w:val="2"/>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 xml:space="preserve">2013–2014 </w:t>
            </w:r>
            <w:proofErr w:type="spellStart"/>
            <w:r w:rsidRPr="00023184">
              <w:rPr>
                <w:rFonts w:ascii="Times New Roman" w:hAnsi="Times New Roman" w:cs="Times New Roman"/>
                <w:sz w:val="24"/>
                <w:szCs w:val="24"/>
              </w:rPr>
              <w:t>уч.г</w:t>
            </w:r>
            <w:proofErr w:type="spellEnd"/>
            <w:r w:rsidRPr="00023184">
              <w:rPr>
                <w:rFonts w:ascii="Times New Roman" w:hAnsi="Times New Roman" w:cs="Times New Roman"/>
                <w:sz w:val="24"/>
                <w:szCs w:val="24"/>
              </w:rPr>
              <w:t>.</w:t>
            </w:r>
          </w:p>
        </w:tc>
        <w:tc>
          <w:tcPr>
            <w:tcW w:w="4509" w:type="dxa"/>
            <w:gridSpan w:val="2"/>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 xml:space="preserve">2014–2015 </w:t>
            </w:r>
            <w:proofErr w:type="spellStart"/>
            <w:r w:rsidRPr="00023184">
              <w:rPr>
                <w:rFonts w:ascii="Times New Roman" w:hAnsi="Times New Roman" w:cs="Times New Roman"/>
                <w:sz w:val="24"/>
                <w:szCs w:val="24"/>
              </w:rPr>
              <w:t>уч.г</w:t>
            </w:r>
            <w:proofErr w:type="spellEnd"/>
            <w:r w:rsidRPr="00023184">
              <w:rPr>
                <w:rFonts w:ascii="Times New Roman" w:hAnsi="Times New Roman" w:cs="Times New Roman"/>
                <w:sz w:val="24"/>
                <w:szCs w:val="24"/>
              </w:rPr>
              <w:t>.</w:t>
            </w:r>
          </w:p>
        </w:tc>
        <w:tc>
          <w:tcPr>
            <w:tcW w:w="3800" w:type="dxa"/>
            <w:gridSpan w:val="2"/>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 xml:space="preserve">2015–2016 </w:t>
            </w:r>
            <w:proofErr w:type="spellStart"/>
            <w:r w:rsidRPr="00023184">
              <w:rPr>
                <w:rFonts w:ascii="Times New Roman" w:hAnsi="Times New Roman" w:cs="Times New Roman"/>
                <w:sz w:val="24"/>
                <w:szCs w:val="24"/>
              </w:rPr>
              <w:t>уч.г</w:t>
            </w:r>
            <w:proofErr w:type="spellEnd"/>
            <w:r w:rsidRPr="00023184">
              <w:rPr>
                <w:rFonts w:ascii="Times New Roman" w:hAnsi="Times New Roman" w:cs="Times New Roman"/>
                <w:sz w:val="24"/>
                <w:szCs w:val="24"/>
              </w:rPr>
              <w:t>.</w:t>
            </w:r>
          </w:p>
        </w:tc>
      </w:tr>
      <w:tr w:rsidR="00BA5490" w:rsidRPr="00023184" w:rsidTr="005A18A1">
        <w:trPr>
          <w:trHeight w:val="129"/>
          <w:jc w:val="center"/>
        </w:trPr>
        <w:tc>
          <w:tcPr>
            <w:tcW w:w="1994" w:type="dxa"/>
            <w:vMerge/>
          </w:tcPr>
          <w:p w:rsidR="00BA5490" w:rsidRPr="00023184" w:rsidRDefault="00BA5490" w:rsidP="002524DB">
            <w:pPr>
              <w:spacing w:after="0" w:line="240" w:lineRule="auto"/>
              <w:jc w:val="center"/>
              <w:rPr>
                <w:rFonts w:ascii="Times New Roman" w:hAnsi="Times New Roman" w:cs="Times New Roman"/>
                <w:sz w:val="24"/>
                <w:szCs w:val="24"/>
              </w:rPr>
            </w:pPr>
          </w:p>
        </w:tc>
        <w:tc>
          <w:tcPr>
            <w:tcW w:w="2036" w:type="dxa"/>
          </w:tcPr>
          <w:p w:rsidR="00BA5490" w:rsidRPr="00023184" w:rsidRDefault="00BA5490" w:rsidP="002524DB">
            <w:pPr>
              <w:spacing w:after="0" w:line="240" w:lineRule="auto"/>
              <w:jc w:val="center"/>
              <w:rPr>
                <w:rFonts w:ascii="Times New Roman" w:hAnsi="Times New Roman" w:cs="Times New Roman"/>
                <w:i/>
                <w:iCs/>
                <w:sz w:val="24"/>
                <w:szCs w:val="24"/>
              </w:rPr>
            </w:pPr>
            <w:r w:rsidRPr="00023184">
              <w:rPr>
                <w:rFonts w:ascii="Times New Roman" w:hAnsi="Times New Roman" w:cs="Times New Roman"/>
                <w:i/>
                <w:iCs/>
                <w:sz w:val="24"/>
                <w:szCs w:val="24"/>
              </w:rPr>
              <w:t>чел.</w:t>
            </w:r>
          </w:p>
        </w:tc>
        <w:tc>
          <w:tcPr>
            <w:tcW w:w="2013" w:type="dxa"/>
          </w:tcPr>
          <w:p w:rsidR="00BA5490" w:rsidRPr="00023184" w:rsidRDefault="00BA5490" w:rsidP="002524DB">
            <w:pPr>
              <w:spacing w:after="0" w:line="240" w:lineRule="auto"/>
              <w:jc w:val="center"/>
              <w:rPr>
                <w:rFonts w:ascii="Times New Roman" w:hAnsi="Times New Roman" w:cs="Times New Roman"/>
                <w:i/>
                <w:iCs/>
                <w:sz w:val="24"/>
                <w:szCs w:val="24"/>
              </w:rPr>
            </w:pPr>
            <w:r w:rsidRPr="00023184">
              <w:rPr>
                <w:rFonts w:ascii="Times New Roman" w:hAnsi="Times New Roman" w:cs="Times New Roman"/>
                <w:i/>
                <w:iCs/>
                <w:sz w:val="24"/>
                <w:szCs w:val="24"/>
              </w:rPr>
              <w:t>%</w:t>
            </w:r>
          </w:p>
        </w:tc>
        <w:tc>
          <w:tcPr>
            <w:tcW w:w="2576" w:type="dxa"/>
          </w:tcPr>
          <w:p w:rsidR="00BA5490" w:rsidRPr="00023184" w:rsidRDefault="00BA5490" w:rsidP="002524DB">
            <w:pPr>
              <w:spacing w:after="0" w:line="240" w:lineRule="auto"/>
              <w:jc w:val="center"/>
              <w:rPr>
                <w:rFonts w:ascii="Times New Roman" w:hAnsi="Times New Roman" w:cs="Times New Roman"/>
                <w:i/>
                <w:iCs/>
                <w:sz w:val="24"/>
                <w:szCs w:val="24"/>
              </w:rPr>
            </w:pPr>
            <w:r w:rsidRPr="00023184">
              <w:rPr>
                <w:rFonts w:ascii="Times New Roman" w:hAnsi="Times New Roman" w:cs="Times New Roman"/>
                <w:i/>
                <w:iCs/>
                <w:sz w:val="24"/>
                <w:szCs w:val="24"/>
              </w:rPr>
              <w:t>чел.</w:t>
            </w:r>
          </w:p>
        </w:tc>
        <w:tc>
          <w:tcPr>
            <w:tcW w:w="1933" w:type="dxa"/>
          </w:tcPr>
          <w:p w:rsidR="00BA5490" w:rsidRPr="00023184" w:rsidRDefault="00BA5490" w:rsidP="002524DB">
            <w:pPr>
              <w:spacing w:after="0" w:line="240" w:lineRule="auto"/>
              <w:jc w:val="center"/>
              <w:rPr>
                <w:rFonts w:ascii="Times New Roman" w:hAnsi="Times New Roman" w:cs="Times New Roman"/>
                <w:i/>
                <w:iCs/>
                <w:sz w:val="24"/>
                <w:szCs w:val="24"/>
              </w:rPr>
            </w:pPr>
            <w:r w:rsidRPr="00023184">
              <w:rPr>
                <w:rFonts w:ascii="Times New Roman" w:hAnsi="Times New Roman" w:cs="Times New Roman"/>
                <w:i/>
                <w:iCs/>
                <w:sz w:val="24"/>
                <w:szCs w:val="24"/>
              </w:rPr>
              <w:t>%</w:t>
            </w:r>
          </w:p>
        </w:tc>
        <w:tc>
          <w:tcPr>
            <w:tcW w:w="1900" w:type="dxa"/>
          </w:tcPr>
          <w:p w:rsidR="00BA5490" w:rsidRPr="00023184" w:rsidRDefault="00BA5490" w:rsidP="002524DB">
            <w:pPr>
              <w:spacing w:after="0" w:line="240" w:lineRule="auto"/>
              <w:jc w:val="center"/>
              <w:rPr>
                <w:rFonts w:ascii="Times New Roman" w:hAnsi="Times New Roman" w:cs="Times New Roman"/>
                <w:i/>
                <w:iCs/>
                <w:sz w:val="24"/>
                <w:szCs w:val="24"/>
              </w:rPr>
            </w:pPr>
            <w:r w:rsidRPr="00023184">
              <w:rPr>
                <w:rFonts w:ascii="Times New Roman" w:hAnsi="Times New Roman" w:cs="Times New Roman"/>
                <w:i/>
                <w:iCs/>
                <w:sz w:val="24"/>
                <w:szCs w:val="24"/>
              </w:rPr>
              <w:t>чел.</w:t>
            </w:r>
          </w:p>
        </w:tc>
        <w:tc>
          <w:tcPr>
            <w:tcW w:w="1900" w:type="dxa"/>
          </w:tcPr>
          <w:p w:rsidR="00BA5490" w:rsidRPr="00023184" w:rsidRDefault="00BA5490" w:rsidP="002524DB">
            <w:pPr>
              <w:spacing w:after="0" w:line="240" w:lineRule="auto"/>
              <w:jc w:val="center"/>
              <w:rPr>
                <w:rFonts w:ascii="Times New Roman" w:hAnsi="Times New Roman" w:cs="Times New Roman"/>
                <w:i/>
                <w:iCs/>
                <w:sz w:val="24"/>
                <w:szCs w:val="24"/>
              </w:rPr>
            </w:pPr>
            <w:r w:rsidRPr="00023184">
              <w:rPr>
                <w:rFonts w:ascii="Times New Roman" w:hAnsi="Times New Roman" w:cs="Times New Roman"/>
                <w:i/>
                <w:iCs/>
                <w:sz w:val="24"/>
                <w:szCs w:val="24"/>
              </w:rPr>
              <w:t>%</w:t>
            </w:r>
          </w:p>
        </w:tc>
      </w:tr>
      <w:tr w:rsidR="00BA5490" w:rsidRPr="00023184" w:rsidTr="005A18A1">
        <w:trPr>
          <w:trHeight w:val="283"/>
          <w:jc w:val="center"/>
        </w:trPr>
        <w:tc>
          <w:tcPr>
            <w:tcW w:w="1994"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 xml:space="preserve">1,5 </w:t>
            </w:r>
          </w:p>
        </w:tc>
        <w:tc>
          <w:tcPr>
            <w:tcW w:w="2036"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2013"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2576"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12</w:t>
            </w:r>
          </w:p>
        </w:tc>
        <w:tc>
          <w:tcPr>
            <w:tcW w:w="1933"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17,0</w:t>
            </w:r>
          </w:p>
        </w:tc>
        <w:tc>
          <w:tcPr>
            <w:tcW w:w="1900"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25</w:t>
            </w:r>
          </w:p>
        </w:tc>
        <w:tc>
          <w:tcPr>
            <w:tcW w:w="1900"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71</w:t>
            </w:r>
          </w:p>
        </w:tc>
      </w:tr>
      <w:tr w:rsidR="00BA5490" w:rsidRPr="00023184" w:rsidTr="005A18A1">
        <w:trPr>
          <w:trHeight w:val="298"/>
          <w:jc w:val="center"/>
        </w:trPr>
        <w:tc>
          <w:tcPr>
            <w:tcW w:w="1994"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2</w:t>
            </w:r>
          </w:p>
        </w:tc>
        <w:tc>
          <w:tcPr>
            <w:tcW w:w="2036"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4</w:t>
            </w:r>
          </w:p>
        </w:tc>
        <w:tc>
          <w:tcPr>
            <w:tcW w:w="2013"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9,7</w:t>
            </w:r>
          </w:p>
        </w:tc>
        <w:tc>
          <w:tcPr>
            <w:tcW w:w="2576"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5</w:t>
            </w:r>
          </w:p>
        </w:tc>
        <w:tc>
          <w:tcPr>
            <w:tcW w:w="1933"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7,0</w:t>
            </w:r>
          </w:p>
        </w:tc>
        <w:tc>
          <w:tcPr>
            <w:tcW w:w="1900"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0</w:t>
            </w:r>
          </w:p>
        </w:tc>
        <w:tc>
          <w:tcPr>
            <w:tcW w:w="1900"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0</w:t>
            </w:r>
          </w:p>
        </w:tc>
      </w:tr>
      <w:tr w:rsidR="00BA5490" w:rsidRPr="00023184" w:rsidTr="005A18A1">
        <w:trPr>
          <w:trHeight w:val="298"/>
          <w:jc w:val="center"/>
        </w:trPr>
        <w:tc>
          <w:tcPr>
            <w:tcW w:w="1994"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более 2-х</w:t>
            </w:r>
          </w:p>
        </w:tc>
        <w:tc>
          <w:tcPr>
            <w:tcW w:w="2036"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2013"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w:t>
            </w:r>
          </w:p>
        </w:tc>
        <w:tc>
          <w:tcPr>
            <w:tcW w:w="2576"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17</w:t>
            </w:r>
          </w:p>
        </w:tc>
        <w:tc>
          <w:tcPr>
            <w:tcW w:w="1933"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12%</w:t>
            </w:r>
          </w:p>
        </w:tc>
        <w:tc>
          <w:tcPr>
            <w:tcW w:w="1900"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0</w:t>
            </w:r>
          </w:p>
        </w:tc>
        <w:tc>
          <w:tcPr>
            <w:tcW w:w="1900"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0</w:t>
            </w:r>
          </w:p>
        </w:tc>
      </w:tr>
    </w:tbl>
    <w:p w:rsidR="00BA5490" w:rsidRPr="00023184" w:rsidRDefault="00BA5490" w:rsidP="002524DB">
      <w:pPr>
        <w:spacing w:after="0" w:line="240" w:lineRule="auto"/>
        <w:ind w:firstLine="709"/>
        <w:jc w:val="center"/>
        <w:rPr>
          <w:rFonts w:ascii="Times New Roman" w:hAnsi="Times New Roman" w:cs="Times New Roman"/>
          <w:sz w:val="24"/>
          <w:szCs w:val="24"/>
        </w:rPr>
      </w:pPr>
      <w:r w:rsidRPr="00023184">
        <w:rPr>
          <w:rFonts w:ascii="Times New Roman" w:hAnsi="Times New Roman" w:cs="Times New Roman"/>
          <w:sz w:val="24"/>
          <w:szCs w:val="24"/>
        </w:rPr>
        <w:t xml:space="preserve">Профессиональная переподготовка педагогических и руководящих работников </w:t>
      </w:r>
    </w:p>
    <w:p w:rsidR="00BA5490" w:rsidRPr="00023184" w:rsidRDefault="00BA5490" w:rsidP="002524DB">
      <w:pPr>
        <w:spacing w:after="0" w:line="240" w:lineRule="auto"/>
        <w:ind w:firstLine="709"/>
        <w:jc w:val="both"/>
        <w:rPr>
          <w:rFonts w:ascii="Times New Roman" w:hAnsi="Times New Roman" w:cs="Times New Roman"/>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1843"/>
        <w:gridCol w:w="1134"/>
        <w:gridCol w:w="1559"/>
        <w:gridCol w:w="993"/>
      </w:tblGrid>
      <w:tr w:rsidR="00BA5490" w:rsidRPr="00023184" w:rsidTr="002524DB">
        <w:trPr>
          <w:trHeight w:val="583"/>
        </w:trPr>
        <w:tc>
          <w:tcPr>
            <w:tcW w:w="5211" w:type="dxa"/>
          </w:tcPr>
          <w:p w:rsidR="00BA5490" w:rsidRPr="00023184" w:rsidRDefault="00BA5490" w:rsidP="002524DB">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Ф.И.О. работника</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Должность</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Педагогический профиль</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 xml:space="preserve">Учреждение ВПО </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Период обучения</w:t>
            </w:r>
          </w:p>
        </w:tc>
      </w:tr>
      <w:tr w:rsidR="00BA5490" w:rsidRPr="00023184" w:rsidTr="002524DB">
        <w:trPr>
          <w:trHeight w:val="583"/>
        </w:trPr>
        <w:tc>
          <w:tcPr>
            <w:tcW w:w="5211"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lastRenderedPageBreak/>
              <w:t xml:space="preserve">Мухоед С.П. « </w:t>
            </w:r>
            <w:proofErr w:type="spellStart"/>
            <w:r w:rsidRPr="00023184">
              <w:rPr>
                <w:rFonts w:ascii="Times New Roman" w:hAnsi="Times New Roman" w:cs="Times New Roman"/>
                <w:sz w:val="24"/>
                <w:szCs w:val="24"/>
              </w:rPr>
              <w:t>Теоретико</w:t>
            </w:r>
            <w:proofErr w:type="spellEnd"/>
            <w:r w:rsidRPr="00023184">
              <w:rPr>
                <w:rFonts w:ascii="Times New Roman" w:hAnsi="Times New Roman" w:cs="Times New Roman"/>
                <w:sz w:val="24"/>
                <w:szCs w:val="24"/>
              </w:rPr>
              <w:t xml:space="preserve"> – методологические и методические основы обучения детей инвалидов и детей с ОВЗ в условиях реализации ФГОС».</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Директор МБОУ СОШ №15</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музыка</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 xml:space="preserve">СКИРО и ПРО  </w:t>
            </w:r>
          </w:p>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 Ставрополь</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Май – июнь 2016г.</w:t>
            </w:r>
          </w:p>
        </w:tc>
      </w:tr>
      <w:tr w:rsidR="00BA5490" w:rsidRPr="00023184" w:rsidTr="002524DB">
        <w:trPr>
          <w:trHeight w:val="583"/>
        </w:trPr>
        <w:tc>
          <w:tcPr>
            <w:tcW w:w="5211"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Абрамова С.Ю. ««Инновационное развитие библиотек ОО в условиях реализации ФГОС»</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Зав. библиотекой</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библиотекарь</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 xml:space="preserve">СКИРО и ПРО  </w:t>
            </w:r>
          </w:p>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 Ставрополь</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19.02.16г.</w:t>
            </w:r>
          </w:p>
        </w:tc>
      </w:tr>
      <w:tr w:rsidR="00BA5490" w:rsidRPr="00023184" w:rsidTr="002524DB">
        <w:trPr>
          <w:trHeight w:val="583"/>
        </w:trPr>
        <w:tc>
          <w:tcPr>
            <w:tcW w:w="5211"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Чапаева Т.В. «Инновационные педагогические технологии как условие реализации системно – деятельностного подхода». -72ч.</w:t>
            </w:r>
          </w:p>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 УУД как предмет педагогического проектирования и мониторинга» - 6ч.</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Учитель начальных классов</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Начальное образование</w:t>
            </w:r>
          </w:p>
        </w:tc>
        <w:tc>
          <w:tcPr>
            <w:tcW w:w="1559" w:type="dxa"/>
          </w:tcPr>
          <w:p w:rsidR="00BA5490" w:rsidRPr="00023184" w:rsidRDefault="00BA5490" w:rsidP="002524DB">
            <w:pPr>
              <w:spacing w:after="0" w:line="240" w:lineRule="auto"/>
              <w:rPr>
                <w:rFonts w:ascii="Times New Roman" w:hAnsi="Times New Roman" w:cs="Times New Roman"/>
                <w:sz w:val="24"/>
                <w:szCs w:val="24"/>
              </w:rPr>
            </w:pPr>
            <w:proofErr w:type="spellStart"/>
            <w:r w:rsidRPr="00023184">
              <w:rPr>
                <w:rFonts w:ascii="Times New Roman" w:hAnsi="Times New Roman" w:cs="Times New Roman"/>
                <w:sz w:val="24"/>
                <w:szCs w:val="24"/>
              </w:rPr>
              <w:t>ГБОУдополнительного</w:t>
            </w:r>
            <w:proofErr w:type="spellEnd"/>
            <w:r w:rsidRPr="00023184">
              <w:rPr>
                <w:rFonts w:ascii="Times New Roman" w:hAnsi="Times New Roman" w:cs="Times New Roman"/>
                <w:sz w:val="24"/>
                <w:szCs w:val="24"/>
              </w:rPr>
              <w:t xml:space="preserve"> профобразования СКИРО ПК и ПРО</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25.03 – 09.04.2016г</w:t>
            </w:r>
          </w:p>
          <w:p w:rsidR="00BA5490" w:rsidRPr="00023184" w:rsidRDefault="00BA5490" w:rsidP="002524DB">
            <w:pPr>
              <w:spacing w:after="0" w:line="240" w:lineRule="auto"/>
              <w:rPr>
                <w:rFonts w:ascii="Times New Roman" w:hAnsi="Times New Roman" w:cs="Times New Roman"/>
                <w:sz w:val="24"/>
                <w:szCs w:val="24"/>
              </w:rPr>
            </w:pPr>
          </w:p>
          <w:p w:rsidR="00BA5490" w:rsidRPr="00023184" w:rsidRDefault="00BA5490" w:rsidP="002524DB">
            <w:pPr>
              <w:spacing w:after="0" w:line="240" w:lineRule="auto"/>
              <w:rPr>
                <w:rFonts w:ascii="Times New Roman" w:hAnsi="Times New Roman" w:cs="Times New Roman"/>
                <w:sz w:val="24"/>
                <w:szCs w:val="24"/>
              </w:rPr>
            </w:pPr>
          </w:p>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26.03.2016г.</w:t>
            </w:r>
          </w:p>
        </w:tc>
      </w:tr>
      <w:tr w:rsidR="00BA5490" w:rsidRPr="00023184" w:rsidTr="002524DB">
        <w:trPr>
          <w:trHeight w:val="583"/>
        </w:trPr>
        <w:tc>
          <w:tcPr>
            <w:tcW w:w="5211"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Григорьева В.О. « Актуальные вопросы теории и практики организации образовательной деятельности в начальной школе в соответствии с требованиями ФГОС НОО».</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Учитель начальных классов</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Начальное образование</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Московский институт имени  А.С. Пушкина</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28.05 – 18.06.2016г.</w:t>
            </w:r>
          </w:p>
        </w:tc>
      </w:tr>
      <w:tr w:rsidR="00BA5490" w:rsidRPr="00023184" w:rsidTr="002524DB">
        <w:trPr>
          <w:trHeight w:val="583"/>
        </w:trPr>
        <w:tc>
          <w:tcPr>
            <w:tcW w:w="5211"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Ганзюкова Н.А. « Инновационные педагогические технологии как условие реализации системно – деятельностного подхода». -72ч.</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Учитель начальных классов</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Начальное образование</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ГБОУ  дополнительного профобразования СКИРО ПК и ПРО-</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12.11. – 5.12. 2015г</w:t>
            </w:r>
          </w:p>
        </w:tc>
      </w:tr>
      <w:tr w:rsidR="00BA5490" w:rsidRPr="00023184" w:rsidTr="002524DB">
        <w:trPr>
          <w:trHeight w:val="296"/>
        </w:trPr>
        <w:tc>
          <w:tcPr>
            <w:tcW w:w="5211"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Акиншина Н.Н. «Продвижение разработанных мобильных открытых массовых дистанционных курсов для обучения педагогических работников системы общего образования в субъектах РФ»</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Учитель ИЗО, английский язык</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Английский язык</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СКИРО и ПРО г. Ставрополь</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28.10.2015г.</w:t>
            </w:r>
          </w:p>
        </w:tc>
      </w:tr>
      <w:tr w:rsidR="00BA5490" w:rsidRPr="00023184" w:rsidTr="002524DB">
        <w:trPr>
          <w:trHeight w:val="296"/>
        </w:trPr>
        <w:tc>
          <w:tcPr>
            <w:tcW w:w="5211"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Холявина И.А. «Методика подготовки выпускников 11 классов к государственной итоговой аттестации»</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Учитель математики</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Математика</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 xml:space="preserve">СКИРО и ПРО  </w:t>
            </w:r>
          </w:p>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 Ставрополь</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20.02.16г.</w:t>
            </w:r>
          </w:p>
        </w:tc>
      </w:tr>
      <w:tr w:rsidR="00BA5490" w:rsidRPr="00023184" w:rsidTr="002524DB">
        <w:trPr>
          <w:trHeight w:val="296"/>
        </w:trPr>
        <w:tc>
          <w:tcPr>
            <w:tcW w:w="5211"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Евтеева Е.В. «Методика подготовки выпускников 11 классов к государственной итоговой аттестации»</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Учитель математики</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Математика</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 xml:space="preserve">СКИРО и ПРО  </w:t>
            </w:r>
          </w:p>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 Ставрополь</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20.02.16г.</w:t>
            </w:r>
          </w:p>
        </w:tc>
      </w:tr>
      <w:tr w:rsidR="00BA5490" w:rsidRPr="00023184" w:rsidTr="002524DB">
        <w:trPr>
          <w:trHeight w:val="296"/>
        </w:trPr>
        <w:tc>
          <w:tcPr>
            <w:tcW w:w="5211" w:type="dxa"/>
          </w:tcPr>
          <w:p w:rsidR="00BA5490" w:rsidRPr="00023184" w:rsidRDefault="00BA5490" w:rsidP="002524DB">
            <w:pPr>
              <w:spacing w:after="0" w:line="240" w:lineRule="auto"/>
              <w:rPr>
                <w:rFonts w:ascii="Times New Roman" w:hAnsi="Times New Roman" w:cs="Times New Roman"/>
                <w:sz w:val="24"/>
                <w:szCs w:val="24"/>
              </w:rPr>
            </w:pPr>
            <w:proofErr w:type="spellStart"/>
            <w:r w:rsidRPr="00023184">
              <w:rPr>
                <w:rFonts w:ascii="Times New Roman" w:hAnsi="Times New Roman" w:cs="Times New Roman"/>
                <w:sz w:val="24"/>
                <w:szCs w:val="24"/>
              </w:rPr>
              <w:t>Канкошев</w:t>
            </w:r>
            <w:proofErr w:type="spellEnd"/>
            <w:r w:rsidRPr="00023184">
              <w:rPr>
                <w:rFonts w:ascii="Times New Roman" w:hAnsi="Times New Roman" w:cs="Times New Roman"/>
                <w:sz w:val="24"/>
                <w:szCs w:val="24"/>
              </w:rPr>
              <w:t xml:space="preserve"> А.Д. «Методика подготовки выпускников 9 классов к государственной итоговой аттестации»</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Учитель математики</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Математика</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 xml:space="preserve">СКИРО и ПРО  </w:t>
            </w:r>
          </w:p>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 Ставрополь</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20.02.16г.</w:t>
            </w:r>
          </w:p>
        </w:tc>
      </w:tr>
      <w:tr w:rsidR="00BA5490" w:rsidRPr="00023184" w:rsidTr="002524DB">
        <w:trPr>
          <w:trHeight w:val="296"/>
        </w:trPr>
        <w:tc>
          <w:tcPr>
            <w:tcW w:w="5211"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Шабанова Л.А. « Подготовка к ГИА экспертов предметных комиссий»</w:t>
            </w:r>
          </w:p>
        </w:tc>
        <w:tc>
          <w:tcPr>
            <w:tcW w:w="184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Учитель математики</w:t>
            </w:r>
          </w:p>
        </w:tc>
        <w:tc>
          <w:tcPr>
            <w:tcW w:w="1134"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Математика</w:t>
            </w:r>
          </w:p>
        </w:tc>
        <w:tc>
          <w:tcPr>
            <w:tcW w:w="1559"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 xml:space="preserve">СКИРО и ПРО  </w:t>
            </w:r>
          </w:p>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г. Ставрополь</w:t>
            </w:r>
          </w:p>
        </w:tc>
        <w:tc>
          <w:tcPr>
            <w:tcW w:w="993" w:type="dxa"/>
          </w:tcPr>
          <w:p w:rsidR="00BA5490" w:rsidRPr="00023184" w:rsidRDefault="00BA5490" w:rsidP="002524DB">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май</w:t>
            </w:r>
          </w:p>
        </w:tc>
      </w:tr>
    </w:tbl>
    <w:p w:rsidR="00BA5490" w:rsidRPr="00023184" w:rsidRDefault="00BA5490" w:rsidP="002524DB">
      <w:pPr>
        <w:pStyle w:val="a3"/>
        <w:jc w:val="both"/>
        <w:rPr>
          <w:sz w:val="28"/>
          <w:szCs w:val="28"/>
        </w:rPr>
      </w:pPr>
      <w:r w:rsidRPr="00023184">
        <w:rPr>
          <w:rFonts w:ascii="Times New Roman" w:hAnsi="Times New Roman"/>
          <w:sz w:val="24"/>
          <w:szCs w:val="24"/>
        </w:rPr>
        <w:t xml:space="preserve">Работа по повышению квалификации ведется в системе, учителя регулярно проходят переподготовку, где совершенствуют свое педагогическое мастерство. </w:t>
      </w:r>
    </w:p>
    <w:p w:rsidR="002524DB" w:rsidRPr="00023184" w:rsidRDefault="002524DB" w:rsidP="002524DB">
      <w:pPr>
        <w:spacing w:after="0" w:line="240" w:lineRule="auto"/>
        <w:ind w:left="360"/>
        <w:jc w:val="center"/>
        <w:rPr>
          <w:rFonts w:ascii="Times New Roman" w:hAnsi="Times New Roman" w:cs="Times New Roman"/>
          <w:sz w:val="24"/>
          <w:szCs w:val="24"/>
        </w:rPr>
      </w:pPr>
    </w:p>
    <w:p w:rsidR="00BA5490" w:rsidRPr="00023184" w:rsidRDefault="00BA5490" w:rsidP="002524DB">
      <w:pPr>
        <w:spacing w:after="0" w:line="240" w:lineRule="auto"/>
        <w:ind w:left="360"/>
        <w:jc w:val="center"/>
        <w:rPr>
          <w:rFonts w:ascii="Times New Roman" w:hAnsi="Times New Roman" w:cs="Times New Roman"/>
          <w:sz w:val="24"/>
          <w:szCs w:val="24"/>
        </w:rPr>
      </w:pPr>
      <w:r w:rsidRPr="00023184">
        <w:rPr>
          <w:rFonts w:ascii="Times New Roman" w:hAnsi="Times New Roman" w:cs="Times New Roman"/>
          <w:sz w:val="24"/>
          <w:szCs w:val="24"/>
        </w:rPr>
        <w:t>Награды педагогических и руководящих работников</w:t>
      </w:r>
    </w:p>
    <w:tbl>
      <w:tblPr>
        <w:tblW w:w="10745" w:type="dxa"/>
        <w:jc w:val="center"/>
        <w:tblInd w:w="-112" w:type="dxa"/>
        <w:tblCellMar>
          <w:left w:w="30" w:type="dxa"/>
          <w:right w:w="30" w:type="dxa"/>
        </w:tblCellMar>
        <w:tblLook w:val="0000"/>
      </w:tblPr>
      <w:tblGrid>
        <w:gridCol w:w="6019"/>
        <w:gridCol w:w="1486"/>
        <w:gridCol w:w="3240"/>
      </w:tblGrid>
      <w:tr w:rsidR="00BA5490" w:rsidRPr="00023184" w:rsidTr="002524DB">
        <w:trPr>
          <w:trHeight w:val="266"/>
          <w:jc w:val="center"/>
        </w:trPr>
        <w:tc>
          <w:tcPr>
            <w:tcW w:w="6814" w:type="dxa"/>
            <w:tcBorders>
              <w:top w:val="single" w:sz="6" w:space="0" w:color="auto"/>
              <w:left w:val="single" w:sz="6" w:space="0" w:color="auto"/>
              <w:bottom w:val="single" w:sz="6" w:space="0" w:color="auto"/>
              <w:right w:val="single" w:sz="6" w:space="0" w:color="auto"/>
            </w:tcBorders>
            <w:vAlign w:val="center"/>
          </w:tcPr>
          <w:p w:rsidR="00BA5490" w:rsidRPr="00023184" w:rsidRDefault="00BA5490" w:rsidP="002524DB">
            <w:pPr>
              <w:autoSpaceDE w:val="0"/>
              <w:autoSpaceDN w:val="0"/>
              <w:adjustRightInd w:val="0"/>
              <w:spacing w:after="0" w:line="240" w:lineRule="auto"/>
              <w:jc w:val="center"/>
              <w:rPr>
                <w:rFonts w:ascii="Times New Roman" w:hAnsi="Times New Roman" w:cs="Times New Roman"/>
                <w:b/>
                <w:sz w:val="24"/>
                <w:szCs w:val="24"/>
              </w:rPr>
            </w:pPr>
            <w:r w:rsidRPr="00023184">
              <w:rPr>
                <w:rFonts w:ascii="Times New Roman" w:hAnsi="Times New Roman" w:cs="Times New Roman"/>
                <w:b/>
                <w:sz w:val="24"/>
                <w:szCs w:val="24"/>
              </w:rPr>
              <w:t>Награды</w:t>
            </w:r>
          </w:p>
        </w:tc>
        <w:tc>
          <w:tcPr>
            <w:tcW w:w="1655" w:type="dxa"/>
            <w:tcBorders>
              <w:top w:val="single" w:sz="6" w:space="0" w:color="auto"/>
              <w:left w:val="single" w:sz="6" w:space="0" w:color="auto"/>
              <w:bottom w:val="single" w:sz="6" w:space="0" w:color="auto"/>
              <w:right w:val="single" w:sz="2" w:space="0" w:color="auto"/>
            </w:tcBorders>
            <w:vAlign w:val="center"/>
          </w:tcPr>
          <w:p w:rsidR="00BA5490" w:rsidRPr="00023184" w:rsidRDefault="00BA5490" w:rsidP="002524DB">
            <w:pPr>
              <w:autoSpaceDE w:val="0"/>
              <w:autoSpaceDN w:val="0"/>
              <w:adjustRightInd w:val="0"/>
              <w:spacing w:after="0" w:line="240" w:lineRule="auto"/>
              <w:jc w:val="center"/>
              <w:rPr>
                <w:rFonts w:ascii="Times New Roman" w:hAnsi="Times New Roman" w:cs="Times New Roman"/>
                <w:b/>
                <w:sz w:val="24"/>
                <w:szCs w:val="24"/>
              </w:rPr>
            </w:pPr>
            <w:r w:rsidRPr="00023184">
              <w:rPr>
                <w:rFonts w:ascii="Times New Roman" w:hAnsi="Times New Roman" w:cs="Times New Roman"/>
                <w:b/>
                <w:sz w:val="24"/>
                <w:szCs w:val="24"/>
              </w:rPr>
              <w:t>Кол-во</w:t>
            </w:r>
          </w:p>
        </w:tc>
        <w:tc>
          <w:tcPr>
            <w:tcW w:w="2276" w:type="dxa"/>
            <w:tcBorders>
              <w:top w:val="single" w:sz="6" w:space="0" w:color="auto"/>
              <w:left w:val="single" w:sz="2" w:space="0" w:color="auto"/>
              <w:bottom w:val="single" w:sz="6" w:space="0" w:color="auto"/>
              <w:right w:val="single" w:sz="6" w:space="0" w:color="auto"/>
            </w:tcBorders>
            <w:vAlign w:val="center"/>
          </w:tcPr>
          <w:p w:rsidR="00BA5490" w:rsidRPr="00023184" w:rsidRDefault="00BA5490" w:rsidP="002524DB">
            <w:pPr>
              <w:autoSpaceDE w:val="0"/>
              <w:autoSpaceDN w:val="0"/>
              <w:adjustRightInd w:val="0"/>
              <w:spacing w:after="0" w:line="240" w:lineRule="auto"/>
              <w:jc w:val="center"/>
              <w:rPr>
                <w:rFonts w:ascii="Times New Roman" w:hAnsi="Times New Roman" w:cs="Times New Roman"/>
                <w:b/>
                <w:sz w:val="24"/>
                <w:szCs w:val="24"/>
              </w:rPr>
            </w:pPr>
            <w:r w:rsidRPr="00023184">
              <w:rPr>
                <w:rFonts w:ascii="Times New Roman" w:hAnsi="Times New Roman" w:cs="Times New Roman"/>
                <w:b/>
                <w:sz w:val="24"/>
                <w:szCs w:val="24"/>
              </w:rPr>
              <w:t>Год получения</w:t>
            </w:r>
          </w:p>
        </w:tc>
      </w:tr>
      <w:tr w:rsidR="00BA5490" w:rsidRPr="00023184" w:rsidTr="002524DB">
        <w:trPr>
          <w:trHeight w:val="271"/>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Народный учитель</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p>
        </w:tc>
      </w:tr>
      <w:tr w:rsidR="00BA5490" w:rsidRPr="00023184" w:rsidTr="002524DB">
        <w:trPr>
          <w:trHeight w:val="276"/>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lastRenderedPageBreak/>
              <w:t>Заслуженный учитель Российской Федерации</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p>
        </w:tc>
      </w:tr>
      <w:tr w:rsidR="00BA5490" w:rsidRPr="00023184" w:rsidTr="002524DB">
        <w:trPr>
          <w:trHeight w:val="252"/>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Заслуженный работник физической культуры и спорта РФ</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p>
        </w:tc>
      </w:tr>
      <w:tr w:rsidR="00BA5490" w:rsidRPr="00023184" w:rsidTr="002524DB">
        <w:trPr>
          <w:trHeight w:val="256"/>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Почетный работник общего образования РФ</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4</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2000,2007,2008,2010</w:t>
            </w:r>
          </w:p>
        </w:tc>
      </w:tr>
      <w:tr w:rsidR="00BA5490" w:rsidRPr="00023184" w:rsidTr="002524DB">
        <w:trPr>
          <w:trHeight w:val="246"/>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Отличник народного просвещения РФ, СССР</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6</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1990,1993, 1996, 2000</w:t>
            </w:r>
          </w:p>
        </w:tc>
      </w:tr>
      <w:tr w:rsidR="00BA5490" w:rsidRPr="00023184" w:rsidTr="002524DB">
        <w:trPr>
          <w:trHeight w:val="236"/>
          <w:jc w:val="center"/>
        </w:trPr>
        <w:tc>
          <w:tcPr>
            <w:tcW w:w="6814" w:type="dxa"/>
            <w:tcBorders>
              <w:top w:val="single" w:sz="2"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Отличник физической культуры и спорта РФ, СССР</w:t>
            </w:r>
          </w:p>
        </w:tc>
        <w:tc>
          <w:tcPr>
            <w:tcW w:w="1655" w:type="dxa"/>
            <w:tcBorders>
              <w:top w:val="single" w:sz="2"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c>
          <w:tcPr>
            <w:tcW w:w="2276" w:type="dxa"/>
            <w:tcBorders>
              <w:top w:val="single" w:sz="2"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p>
        </w:tc>
      </w:tr>
      <w:tr w:rsidR="00BA5490" w:rsidRPr="00023184" w:rsidTr="002524DB">
        <w:trPr>
          <w:trHeight w:val="226"/>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Почетная грамота Министерства образования и науки РФ</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1989</w:t>
            </w:r>
          </w:p>
        </w:tc>
      </w:tr>
      <w:tr w:rsidR="00BA5490" w:rsidRPr="00023184" w:rsidTr="002524DB">
        <w:trPr>
          <w:trHeight w:val="216"/>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Почетная грамота министерства образования СК</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6</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2005,2006,2007,2013,2011,2014</w:t>
            </w:r>
          </w:p>
        </w:tc>
      </w:tr>
      <w:tr w:rsidR="00BA5490" w:rsidRPr="00023184" w:rsidTr="002524DB">
        <w:trPr>
          <w:trHeight w:val="220"/>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Почетная грамота Губернатора СК</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2007</w:t>
            </w:r>
          </w:p>
        </w:tc>
      </w:tr>
      <w:tr w:rsidR="00BA5490" w:rsidRPr="00023184" w:rsidTr="002524DB">
        <w:trPr>
          <w:trHeight w:val="210"/>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Почетная грамота Думы СК</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2010</w:t>
            </w:r>
          </w:p>
        </w:tc>
      </w:tr>
      <w:tr w:rsidR="00BA5490" w:rsidRPr="00023184" w:rsidTr="002524DB">
        <w:trPr>
          <w:trHeight w:val="200"/>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Почетная грамота Главы города Невинномысска</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2</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2011,2012</w:t>
            </w:r>
          </w:p>
        </w:tc>
      </w:tr>
      <w:tr w:rsidR="00BA5490" w:rsidRPr="00023184" w:rsidTr="002524DB">
        <w:trPr>
          <w:trHeight w:val="190"/>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Почетная грамота Думы города Невинномысска</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0</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0</w:t>
            </w:r>
          </w:p>
        </w:tc>
      </w:tr>
      <w:tr w:rsidR="00BA5490" w:rsidRPr="00023184" w:rsidTr="002524DB">
        <w:trPr>
          <w:trHeight w:val="180"/>
          <w:jc w:val="center"/>
        </w:trPr>
        <w:tc>
          <w:tcPr>
            <w:tcW w:w="6814" w:type="dxa"/>
            <w:tcBorders>
              <w:top w:val="single" w:sz="6" w:space="0" w:color="auto"/>
              <w:left w:val="single" w:sz="6"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Почетная грамота управления образования</w:t>
            </w:r>
          </w:p>
        </w:tc>
        <w:tc>
          <w:tcPr>
            <w:tcW w:w="1655" w:type="dxa"/>
            <w:tcBorders>
              <w:top w:val="single" w:sz="6" w:space="0" w:color="auto"/>
              <w:left w:val="single" w:sz="6" w:space="0" w:color="auto"/>
              <w:bottom w:val="single" w:sz="6" w:space="0" w:color="auto"/>
              <w:right w:val="single" w:sz="2" w:space="0" w:color="auto"/>
            </w:tcBorders>
          </w:tcPr>
          <w:p w:rsidR="00BA5490" w:rsidRPr="00023184" w:rsidRDefault="00BA5490" w:rsidP="002524DB">
            <w:pPr>
              <w:autoSpaceDE w:val="0"/>
              <w:autoSpaceDN w:val="0"/>
              <w:adjustRightInd w:val="0"/>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3</w:t>
            </w:r>
          </w:p>
        </w:tc>
        <w:tc>
          <w:tcPr>
            <w:tcW w:w="2276" w:type="dxa"/>
            <w:tcBorders>
              <w:top w:val="single" w:sz="6" w:space="0" w:color="auto"/>
              <w:left w:val="single" w:sz="2" w:space="0" w:color="auto"/>
              <w:bottom w:val="single" w:sz="6" w:space="0" w:color="auto"/>
              <w:right w:val="single" w:sz="6" w:space="0" w:color="auto"/>
            </w:tcBorders>
          </w:tcPr>
          <w:p w:rsidR="00BA5490" w:rsidRPr="00023184" w:rsidRDefault="00BA5490" w:rsidP="002524DB">
            <w:pPr>
              <w:autoSpaceDE w:val="0"/>
              <w:autoSpaceDN w:val="0"/>
              <w:adjustRightInd w:val="0"/>
              <w:spacing w:after="0" w:line="240" w:lineRule="auto"/>
              <w:rPr>
                <w:rFonts w:ascii="Times New Roman" w:hAnsi="Times New Roman" w:cs="Times New Roman"/>
                <w:sz w:val="24"/>
                <w:szCs w:val="24"/>
              </w:rPr>
            </w:pPr>
            <w:r w:rsidRPr="00023184">
              <w:rPr>
                <w:rFonts w:ascii="Times New Roman" w:hAnsi="Times New Roman" w:cs="Times New Roman"/>
                <w:sz w:val="24"/>
                <w:szCs w:val="24"/>
              </w:rPr>
              <w:t>2010, 2014,2015</w:t>
            </w:r>
          </w:p>
        </w:tc>
      </w:tr>
    </w:tbl>
    <w:p w:rsidR="002420E4" w:rsidRPr="00023184" w:rsidRDefault="002420E4" w:rsidP="002524DB">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Проблемы: старение коллектива, нет молодых специалистов. Необходимо привлечение молодых специалистов, подготовка старшеклассников для поступление на педагогические специальности.</w:t>
      </w:r>
    </w:p>
    <w:p w:rsidR="002420E4" w:rsidRPr="00023184" w:rsidRDefault="002420E4" w:rsidP="002524DB">
      <w:pPr>
        <w:pStyle w:val="a3"/>
        <w:ind w:firstLine="708"/>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Необходимым условием функционирования школы в новых условиях является подготовка администрации в области менеджмента. Такую подготовку имеет директор и заместители директора школы по ВР и АХЧ (</w:t>
      </w:r>
      <w:r w:rsidR="002524DB" w:rsidRPr="00023184">
        <w:rPr>
          <w:rFonts w:ascii="Times New Roman" w:eastAsia="Times New Roman" w:hAnsi="Times New Roman" w:cs="Times New Roman"/>
          <w:sz w:val="28"/>
          <w:szCs w:val="28"/>
        </w:rPr>
        <w:t xml:space="preserve">3 </w:t>
      </w:r>
      <w:r w:rsidRPr="00023184">
        <w:rPr>
          <w:rFonts w:ascii="Times New Roman" w:eastAsia="Times New Roman" w:hAnsi="Times New Roman" w:cs="Times New Roman"/>
          <w:sz w:val="28"/>
          <w:szCs w:val="28"/>
        </w:rPr>
        <w:t>человек</w:t>
      </w:r>
      <w:r w:rsidR="002524DB" w:rsidRPr="00023184">
        <w:rPr>
          <w:rFonts w:ascii="Times New Roman" w:eastAsia="Times New Roman" w:hAnsi="Times New Roman" w:cs="Times New Roman"/>
          <w:sz w:val="28"/>
          <w:szCs w:val="28"/>
        </w:rPr>
        <w:t>а</w:t>
      </w:r>
      <w:r w:rsidRPr="00023184">
        <w:rPr>
          <w:rFonts w:ascii="Times New Roman" w:eastAsia="Times New Roman" w:hAnsi="Times New Roman" w:cs="Times New Roman"/>
          <w:sz w:val="28"/>
          <w:szCs w:val="28"/>
        </w:rPr>
        <w:t xml:space="preserve">).                                  </w:t>
      </w:r>
    </w:p>
    <w:p w:rsidR="002420E4" w:rsidRPr="00023184" w:rsidRDefault="002420E4" w:rsidP="002524DB">
      <w:pPr>
        <w:pStyle w:val="a3"/>
        <w:ind w:firstLine="708"/>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Основные направления повышения квалификации педагогических работников школы:</w:t>
      </w:r>
    </w:p>
    <w:p w:rsidR="002420E4" w:rsidRPr="00023184" w:rsidRDefault="002420E4" w:rsidP="002524DB">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 Совершенствование теоретических знаний в области педагогики и психологии.</w:t>
      </w:r>
    </w:p>
    <w:p w:rsidR="002420E4" w:rsidRPr="00023184" w:rsidRDefault="002420E4" w:rsidP="002524DB">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 Совершенствование технологической подготовки учителей, в том числе в области информационно-коммуникационных технологий.</w:t>
      </w:r>
    </w:p>
    <w:p w:rsidR="002420E4" w:rsidRPr="00023184" w:rsidRDefault="002420E4" w:rsidP="002524DB">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3. Совершенствование методической подготовки учителей в условиях модернизации системы образования, переходы на новые образовательные стандарты.</w:t>
      </w:r>
    </w:p>
    <w:p w:rsidR="002420E4" w:rsidRPr="00023184" w:rsidRDefault="002420E4" w:rsidP="002524DB">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С целью повышения уровня педагогического мастерства внутри учебного заведения используются следующие формы методической работы:</w:t>
      </w:r>
    </w:p>
    <w:p w:rsidR="002420E4" w:rsidRPr="00023184" w:rsidRDefault="002420E4" w:rsidP="002524DB">
      <w:pPr>
        <w:pStyle w:val="a3"/>
        <w:jc w:val="both"/>
        <w:rPr>
          <w:rFonts w:ascii="Times New Roman" w:hAnsi="Times New Roman" w:cs="Times New Roman"/>
          <w:sz w:val="28"/>
          <w:szCs w:val="28"/>
        </w:rPr>
      </w:pPr>
      <w:r w:rsidRPr="00023184">
        <w:rPr>
          <w:rFonts w:ascii="Times New Roman" w:hAnsi="Times New Roman" w:cs="Times New Roman"/>
          <w:sz w:val="28"/>
          <w:szCs w:val="28"/>
        </w:rPr>
        <w:t>Тематические педагогические советы</w:t>
      </w:r>
    </w:p>
    <w:p w:rsidR="002420E4" w:rsidRPr="00023184" w:rsidRDefault="002420E4" w:rsidP="002524DB">
      <w:pPr>
        <w:pStyle w:val="a3"/>
        <w:jc w:val="both"/>
        <w:rPr>
          <w:rFonts w:ascii="Times New Roman" w:hAnsi="Times New Roman" w:cs="Times New Roman"/>
          <w:sz w:val="28"/>
          <w:szCs w:val="28"/>
        </w:rPr>
      </w:pPr>
      <w:r w:rsidRPr="00023184">
        <w:rPr>
          <w:rFonts w:ascii="Times New Roman" w:hAnsi="Times New Roman" w:cs="Times New Roman"/>
          <w:sz w:val="28"/>
          <w:szCs w:val="28"/>
        </w:rPr>
        <w:t>Заседания методического совета</w:t>
      </w:r>
    </w:p>
    <w:p w:rsidR="002420E4" w:rsidRPr="00023184" w:rsidRDefault="002420E4" w:rsidP="002524DB">
      <w:pPr>
        <w:pStyle w:val="a3"/>
        <w:jc w:val="both"/>
        <w:rPr>
          <w:rFonts w:ascii="Times New Roman" w:hAnsi="Times New Roman" w:cs="Times New Roman"/>
          <w:sz w:val="28"/>
          <w:szCs w:val="28"/>
        </w:rPr>
      </w:pPr>
      <w:r w:rsidRPr="00023184">
        <w:rPr>
          <w:rFonts w:ascii="Times New Roman" w:hAnsi="Times New Roman" w:cs="Times New Roman"/>
          <w:sz w:val="28"/>
          <w:szCs w:val="28"/>
        </w:rPr>
        <w:t>Школьные методические объединения</w:t>
      </w:r>
    </w:p>
    <w:p w:rsidR="002420E4" w:rsidRPr="00023184" w:rsidRDefault="002420E4" w:rsidP="002524DB">
      <w:pPr>
        <w:pStyle w:val="a3"/>
        <w:jc w:val="both"/>
        <w:rPr>
          <w:rFonts w:ascii="Times New Roman" w:hAnsi="Times New Roman" w:cs="Times New Roman"/>
          <w:sz w:val="28"/>
          <w:szCs w:val="28"/>
        </w:rPr>
      </w:pPr>
      <w:r w:rsidRPr="00023184">
        <w:rPr>
          <w:rFonts w:ascii="Times New Roman" w:hAnsi="Times New Roman" w:cs="Times New Roman"/>
          <w:sz w:val="28"/>
          <w:szCs w:val="28"/>
        </w:rPr>
        <w:t>Работа учителей по самообразованию</w:t>
      </w:r>
    </w:p>
    <w:p w:rsidR="002420E4" w:rsidRPr="00023184" w:rsidRDefault="002420E4" w:rsidP="002524DB">
      <w:pPr>
        <w:pStyle w:val="a3"/>
        <w:jc w:val="both"/>
        <w:rPr>
          <w:rFonts w:ascii="Times New Roman" w:hAnsi="Times New Roman" w:cs="Times New Roman"/>
          <w:sz w:val="28"/>
          <w:szCs w:val="28"/>
        </w:rPr>
      </w:pPr>
      <w:r w:rsidRPr="00023184">
        <w:rPr>
          <w:rFonts w:ascii="Times New Roman" w:hAnsi="Times New Roman" w:cs="Times New Roman"/>
          <w:sz w:val="28"/>
          <w:szCs w:val="28"/>
        </w:rPr>
        <w:t>Работа творческих групп по внедрению инновационных технологий</w:t>
      </w:r>
    </w:p>
    <w:p w:rsidR="002420E4" w:rsidRPr="00023184" w:rsidRDefault="002420E4" w:rsidP="002524DB">
      <w:pPr>
        <w:pStyle w:val="a3"/>
        <w:jc w:val="both"/>
        <w:rPr>
          <w:rFonts w:ascii="Times New Roman" w:hAnsi="Times New Roman" w:cs="Times New Roman"/>
          <w:sz w:val="28"/>
          <w:szCs w:val="28"/>
        </w:rPr>
      </w:pPr>
      <w:r w:rsidRPr="00023184">
        <w:rPr>
          <w:rFonts w:ascii="Times New Roman" w:hAnsi="Times New Roman" w:cs="Times New Roman"/>
          <w:sz w:val="28"/>
          <w:szCs w:val="28"/>
        </w:rPr>
        <w:t>Теоретические семинары, семинары-практикумы</w:t>
      </w:r>
    </w:p>
    <w:p w:rsidR="002420E4" w:rsidRPr="00023184" w:rsidRDefault="002524DB" w:rsidP="002524DB">
      <w:pPr>
        <w:pStyle w:val="a3"/>
        <w:jc w:val="both"/>
        <w:rPr>
          <w:rFonts w:ascii="Times New Roman" w:hAnsi="Times New Roman" w:cs="Times New Roman"/>
          <w:sz w:val="28"/>
          <w:szCs w:val="28"/>
        </w:rPr>
      </w:pPr>
      <w:r w:rsidRPr="00023184">
        <w:rPr>
          <w:rFonts w:ascii="Times New Roman" w:hAnsi="Times New Roman" w:cs="Times New Roman"/>
          <w:sz w:val="28"/>
          <w:szCs w:val="28"/>
        </w:rPr>
        <w:t>Работа "Школы молодого учителя"</w:t>
      </w:r>
      <w:r w:rsidR="002420E4" w:rsidRPr="00023184">
        <w:rPr>
          <w:rFonts w:ascii="Times New Roman" w:hAnsi="Times New Roman" w:cs="Times New Roman"/>
          <w:sz w:val="28"/>
          <w:szCs w:val="28"/>
        </w:rPr>
        <w:t xml:space="preserve"> </w:t>
      </w:r>
    </w:p>
    <w:p w:rsidR="002420E4" w:rsidRPr="00023184" w:rsidRDefault="002524DB" w:rsidP="002524DB">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Участие в конкурсах "Учитель года", "Педагогический дебют", "Самый классный </w:t>
      </w:r>
      <w:proofErr w:type="spellStart"/>
      <w:r w:rsidRPr="00023184">
        <w:rPr>
          <w:rFonts w:ascii="Times New Roman" w:hAnsi="Times New Roman" w:cs="Times New Roman"/>
          <w:sz w:val="28"/>
          <w:szCs w:val="28"/>
        </w:rPr>
        <w:t>классный</w:t>
      </w:r>
      <w:proofErr w:type="spellEnd"/>
      <w:r w:rsidRPr="00023184">
        <w:rPr>
          <w:rFonts w:ascii="Times New Roman" w:hAnsi="Times New Roman" w:cs="Times New Roman"/>
          <w:sz w:val="28"/>
          <w:szCs w:val="28"/>
        </w:rPr>
        <w:t>"</w:t>
      </w:r>
      <w:r w:rsidR="002420E4" w:rsidRPr="00023184">
        <w:rPr>
          <w:rFonts w:ascii="Times New Roman" w:hAnsi="Times New Roman" w:cs="Times New Roman"/>
          <w:sz w:val="28"/>
          <w:szCs w:val="28"/>
        </w:rPr>
        <w:t>.</w:t>
      </w:r>
    </w:p>
    <w:p w:rsidR="002420E4" w:rsidRPr="00023184" w:rsidRDefault="002420E4" w:rsidP="002420E4">
      <w:pPr>
        <w:pStyle w:val="a3"/>
        <w:jc w:val="both"/>
        <w:rPr>
          <w:rFonts w:ascii="Times New Roman" w:hAnsi="Times New Roman" w:cs="Times New Roman"/>
          <w:b/>
          <w:sz w:val="28"/>
          <w:szCs w:val="28"/>
        </w:rPr>
      </w:pPr>
      <w:r w:rsidRPr="00023184">
        <w:rPr>
          <w:rFonts w:ascii="Times New Roman" w:hAnsi="Times New Roman" w:cs="Times New Roman"/>
          <w:b/>
          <w:sz w:val="28"/>
          <w:szCs w:val="28"/>
        </w:rPr>
        <w:t>Вывод:</w:t>
      </w:r>
    </w:p>
    <w:p w:rsidR="00881728" w:rsidRPr="00023184" w:rsidRDefault="002420E4" w:rsidP="002420E4">
      <w:pPr>
        <w:autoSpaceDE w:val="0"/>
        <w:autoSpaceDN w:val="0"/>
        <w:adjustRightInd w:val="0"/>
        <w:spacing w:after="0" w:line="240" w:lineRule="auto"/>
        <w:jc w:val="both"/>
        <w:rPr>
          <w:rFonts w:ascii="Times New Roman" w:hAnsi="Times New Roman" w:cs="Times New Roman"/>
          <w:bCs/>
          <w:sz w:val="28"/>
          <w:szCs w:val="28"/>
        </w:rPr>
      </w:pPr>
      <w:r w:rsidRPr="00023184">
        <w:rPr>
          <w:rFonts w:ascii="Times New Roman" w:hAnsi="Times New Roman" w:cs="Times New Roman"/>
          <w:sz w:val="28"/>
          <w:szCs w:val="28"/>
        </w:rPr>
        <w:t xml:space="preserve"> 1.Основную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r w:rsidRPr="00023184">
        <w:rPr>
          <w:rFonts w:ascii="Times New Roman" w:hAnsi="Times New Roman" w:cs="Times New Roman"/>
          <w:bCs/>
          <w:sz w:val="28"/>
          <w:szCs w:val="28"/>
        </w:rPr>
        <w:t xml:space="preserve"> </w:t>
      </w:r>
    </w:p>
    <w:p w:rsidR="002420E4" w:rsidRPr="00023184" w:rsidRDefault="002420E4" w:rsidP="002420E4">
      <w:pPr>
        <w:autoSpaceDE w:val="0"/>
        <w:autoSpaceDN w:val="0"/>
        <w:adjustRightInd w:val="0"/>
        <w:spacing w:after="0" w:line="240" w:lineRule="auto"/>
        <w:jc w:val="both"/>
        <w:rPr>
          <w:rFonts w:ascii="Times New Roman" w:hAnsi="Times New Roman" w:cs="Times New Roman"/>
          <w:bCs/>
          <w:sz w:val="28"/>
          <w:szCs w:val="28"/>
        </w:rPr>
      </w:pPr>
      <w:r w:rsidRPr="00023184">
        <w:rPr>
          <w:rFonts w:ascii="Times New Roman" w:hAnsi="Times New Roman" w:cs="Times New Roman"/>
          <w:bCs/>
          <w:sz w:val="28"/>
          <w:szCs w:val="28"/>
        </w:rPr>
        <w:t>2.Укомплектованность штата – 100 %, совместителей нет. Образовательный уровень педагогов достаточно высокий. Учебный процесс обеспечен кадрами по каждой реализуемой образовательной программе.</w:t>
      </w:r>
    </w:p>
    <w:p w:rsidR="002420E4" w:rsidRPr="00023184" w:rsidRDefault="00881728" w:rsidP="002420E4">
      <w:pPr>
        <w:autoSpaceDE w:val="0"/>
        <w:autoSpaceDN w:val="0"/>
        <w:adjustRightInd w:val="0"/>
        <w:spacing w:after="0" w:line="240" w:lineRule="auto"/>
        <w:jc w:val="both"/>
        <w:rPr>
          <w:rFonts w:ascii="Times New Roman" w:hAnsi="Times New Roman" w:cs="Times New Roman"/>
          <w:bCs/>
          <w:sz w:val="28"/>
          <w:szCs w:val="28"/>
        </w:rPr>
      </w:pPr>
      <w:r w:rsidRPr="00023184">
        <w:rPr>
          <w:rFonts w:ascii="Times New Roman" w:hAnsi="Times New Roman" w:cs="Times New Roman"/>
          <w:bCs/>
          <w:sz w:val="28"/>
          <w:szCs w:val="28"/>
        </w:rPr>
        <w:lastRenderedPageBreak/>
        <w:t>3</w:t>
      </w:r>
      <w:r w:rsidR="002420E4" w:rsidRPr="00023184">
        <w:rPr>
          <w:rFonts w:ascii="Times New Roman" w:hAnsi="Times New Roman" w:cs="Times New Roman"/>
          <w:bCs/>
          <w:sz w:val="28"/>
          <w:szCs w:val="28"/>
        </w:rPr>
        <w:t>.Методическая работа и ее эффективность находится на достаточном уровне, и положительно влияют на повышение уровня квалификации педагогов.</w:t>
      </w:r>
    </w:p>
    <w:p w:rsidR="002420E4" w:rsidRPr="00023184" w:rsidRDefault="002420E4" w:rsidP="002420E4">
      <w:pPr>
        <w:autoSpaceDE w:val="0"/>
        <w:autoSpaceDN w:val="0"/>
        <w:adjustRightInd w:val="0"/>
        <w:spacing w:after="0" w:line="240" w:lineRule="auto"/>
        <w:jc w:val="both"/>
        <w:rPr>
          <w:rFonts w:ascii="Times New Roman" w:hAnsi="Times New Roman" w:cs="Times New Roman"/>
          <w:b/>
          <w:bCs/>
          <w:sz w:val="28"/>
          <w:szCs w:val="28"/>
        </w:rPr>
      </w:pPr>
      <w:r w:rsidRPr="00023184">
        <w:rPr>
          <w:rFonts w:ascii="Times New Roman" w:hAnsi="Times New Roman" w:cs="Times New Roman"/>
          <w:b/>
          <w:bCs/>
          <w:sz w:val="28"/>
          <w:szCs w:val="28"/>
        </w:rPr>
        <w:t>Необходимо:</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1. Проводить работу по привлечению молодых специалистов в образовательное учреждение.</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2. Проводить работу по привлечению выпускников учреждения для поступления в ВУЗы на педагогические специальности.</w:t>
      </w:r>
    </w:p>
    <w:p w:rsidR="002420E4" w:rsidRPr="00023184" w:rsidRDefault="002420E4" w:rsidP="002420E4">
      <w:pPr>
        <w:pStyle w:val="a3"/>
        <w:jc w:val="center"/>
        <w:rPr>
          <w:rFonts w:ascii="Times New Roman" w:hAnsi="Times New Roman" w:cs="Times New Roman"/>
          <w:b/>
          <w:sz w:val="28"/>
          <w:szCs w:val="28"/>
        </w:rPr>
      </w:pPr>
    </w:p>
    <w:p w:rsidR="002420E4" w:rsidRPr="00023184" w:rsidRDefault="002420E4" w:rsidP="002420E4">
      <w:pPr>
        <w:pStyle w:val="a3"/>
        <w:jc w:val="center"/>
        <w:rPr>
          <w:rFonts w:ascii="Times New Roman" w:hAnsi="Times New Roman" w:cs="Times New Roman"/>
          <w:b/>
          <w:sz w:val="28"/>
          <w:szCs w:val="28"/>
        </w:rPr>
      </w:pPr>
      <w:r w:rsidRPr="00023184">
        <w:rPr>
          <w:rFonts w:ascii="Times New Roman" w:hAnsi="Times New Roman" w:cs="Times New Roman"/>
          <w:b/>
          <w:sz w:val="28"/>
          <w:szCs w:val="28"/>
        </w:rPr>
        <w:t>5. Материально-техническое оснащение образовательного процесса</w:t>
      </w:r>
      <w:r w:rsidR="00D34258" w:rsidRPr="00023184">
        <w:rPr>
          <w:rFonts w:ascii="Times New Roman" w:hAnsi="Times New Roman" w:cs="Times New Roman"/>
          <w:b/>
          <w:sz w:val="28"/>
          <w:szCs w:val="28"/>
        </w:rPr>
        <w:t>.</w:t>
      </w:r>
    </w:p>
    <w:p w:rsidR="00D34258" w:rsidRPr="00023184" w:rsidRDefault="00D34258" w:rsidP="002420E4">
      <w:pPr>
        <w:pStyle w:val="a3"/>
        <w:jc w:val="center"/>
        <w:rPr>
          <w:rFonts w:ascii="Times New Roman" w:hAnsi="Times New Roman" w:cs="Times New Roman"/>
          <w:b/>
          <w:sz w:val="28"/>
          <w:szCs w:val="28"/>
        </w:rPr>
      </w:pP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В целях укрепления и совершенствования материально-технической оснащенности учреждения разработан план развития материально-технического оснащения</w:t>
      </w:r>
      <w:r w:rsidR="00881728" w:rsidRPr="00023184">
        <w:rPr>
          <w:rFonts w:ascii="Times New Roman" w:hAnsi="Times New Roman" w:cs="Times New Roman"/>
          <w:sz w:val="28"/>
          <w:szCs w:val="28"/>
        </w:rPr>
        <w:t>.</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Вся финансовая деятельность учреждения осуществляется на основе плана финансово-хозяйственной деятельности.</w:t>
      </w:r>
    </w:p>
    <w:p w:rsidR="00B06490"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В учреждении созданы условия для обеспечения санитарно-гигиенического, теплового, светового, противопожарного режима.</w:t>
      </w:r>
    </w:p>
    <w:p w:rsidR="00B06490" w:rsidRPr="00023184" w:rsidRDefault="00B06490" w:rsidP="00B06490">
      <w:pPr>
        <w:spacing w:after="0" w:line="240" w:lineRule="auto"/>
        <w:ind w:firstLine="708"/>
        <w:jc w:val="both"/>
        <w:rPr>
          <w:rFonts w:ascii="Times New Roman" w:hAnsi="Times New Roman" w:cs="Times New Roman"/>
          <w:sz w:val="28"/>
          <w:szCs w:val="28"/>
        </w:rPr>
      </w:pPr>
      <w:r w:rsidRPr="00023184">
        <w:rPr>
          <w:rFonts w:ascii="Times New Roman" w:hAnsi="Times New Roman" w:cs="Times New Roman"/>
          <w:sz w:val="28"/>
          <w:szCs w:val="28"/>
        </w:rPr>
        <w:t>Материально – техническая база МБОУ СОШ № 15 обеспечивает эффективный образовательный процесс в школе, представляющий максимальные возможности обучающихся для их полноценного развития.</w:t>
      </w:r>
    </w:p>
    <w:p w:rsidR="00B06490" w:rsidRPr="00023184" w:rsidRDefault="00B06490" w:rsidP="00B06490">
      <w:pPr>
        <w:spacing w:after="0" w:line="240" w:lineRule="auto"/>
        <w:ind w:firstLine="708"/>
        <w:jc w:val="both"/>
        <w:rPr>
          <w:rFonts w:ascii="Times New Roman" w:hAnsi="Times New Roman" w:cs="Times New Roman"/>
          <w:sz w:val="28"/>
          <w:szCs w:val="28"/>
        </w:rPr>
      </w:pPr>
      <w:r w:rsidRPr="00023184">
        <w:rPr>
          <w:rFonts w:ascii="Times New Roman" w:hAnsi="Times New Roman" w:cs="Times New Roman"/>
          <w:sz w:val="28"/>
          <w:szCs w:val="28"/>
        </w:rPr>
        <w:t xml:space="preserve">Кроме традиционных предметных кабинетов в школе имеется  2 спортивных зала, мастерская, столовая, 2 компьютерных класса, библиотека, тренажерный </w:t>
      </w:r>
      <w:proofErr w:type="spellStart"/>
      <w:r w:rsidRPr="00023184">
        <w:rPr>
          <w:rFonts w:ascii="Times New Roman" w:hAnsi="Times New Roman" w:cs="Times New Roman"/>
          <w:sz w:val="28"/>
          <w:szCs w:val="28"/>
        </w:rPr>
        <w:t>зал.Требования</w:t>
      </w:r>
      <w:proofErr w:type="spellEnd"/>
      <w:r w:rsidRPr="00023184">
        <w:rPr>
          <w:rFonts w:ascii="Times New Roman" w:hAnsi="Times New Roman" w:cs="Times New Roman"/>
          <w:sz w:val="28"/>
          <w:szCs w:val="28"/>
        </w:rPr>
        <w:t xml:space="preserve"> техники безопасности к используемым помещениям, оборудованию, инвентарю соблюдаются.</w:t>
      </w:r>
    </w:p>
    <w:p w:rsidR="00B06490" w:rsidRPr="00023184" w:rsidRDefault="00B06490" w:rsidP="00B06490">
      <w:pPr>
        <w:spacing w:after="0" w:line="240" w:lineRule="auto"/>
        <w:ind w:firstLine="567"/>
        <w:jc w:val="both"/>
        <w:rPr>
          <w:rFonts w:ascii="Times New Roman" w:hAnsi="Times New Roman" w:cs="Times New Roman"/>
          <w:sz w:val="28"/>
          <w:szCs w:val="28"/>
        </w:rPr>
      </w:pPr>
      <w:r w:rsidRPr="00023184">
        <w:rPr>
          <w:rFonts w:ascii="Times New Roman" w:hAnsi="Times New Roman" w:cs="Times New Roman"/>
          <w:sz w:val="28"/>
          <w:szCs w:val="28"/>
        </w:rPr>
        <w:t xml:space="preserve">Тематическое оформление кабинетов проведено в соответствии с их предметным назначением. Учебные классы обеспечены столами, стульями в соответствии с количественным составом учащихся. Расстановка мебели (учебных столов, стульев) осуществлена с учетом санитарно - гигиенических требований, учитываются </w:t>
      </w:r>
      <w:proofErr w:type="spellStart"/>
      <w:r w:rsidRPr="00023184">
        <w:rPr>
          <w:rFonts w:ascii="Times New Roman" w:hAnsi="Times New Roman" w:cs="Times New Roman"/>
          <w:sz w:val="28"/>
          <w:szCs w:val="28"/>
        </w:rPr>
        <w:t>росто-возрастные</w:t>
      </w:r>
      <w:proofErr w:type="spellEnd"/>
      <w:r w:rsidRPr="00023184">
        <w:rPr>
          <w:rFonts w:ascii="Times New Roman" w:hAnsi="Times New Roman" w:cs="Times New Roman"/>
          <w:sz w:val="28"/>
          <w:szCs w:val="28"/>
        </w:rPr>
        <w:t xml:space="preserve"> особенности учащихся при подборе учебной мебели. </w:t>
      </w:r>
    </w:p>
    <w:p w:rsidR="00B06490" w:rsidRPr="00023184" w:rsidRDefault="00B06490" w:rsidP="00B06490">
      <w:pPr>
        <w:spacing w:after="0" w:line="240" w:lineRule="auto"/>
        <w:jc w:val="both"/>
        <w:rPr>
          <w:rFonts w:ascii="Times New Roman" w:hAnsi="Times New Roman" w:cs="Times New Roman"/>
          <w:b/>
          <w:sz w:val="28"/>
          <w:szCs w:val="28"/>
        </w:rPr>
      </w:pPr>
      <w:r w:rsidRPr="00023184">
        <w:rPr>
          <w:rFonts w:ascii="Times New Roman" w:hAnsi="Times New Roman" w:cs="Times New Roman"/>
          <w:b/>
          <w:sz w:val="28"/>
          <w:szCs w:val="28"/>
        </w:rPr>
        <w:t>Проблемы:</w:t>
      </w:r>
    </w:p>
    <w:p w:rsidR="00776068" w:rsidRPr="00023184" w:rsidRDefault="00776068" w:rsidP="00776068">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 xml:space="preserve">Не соблюдаются СанПиН </w:t>
      </w:r>
      <w:r w:rsidRPr="00023184">
        <w:rPr>
          <w:rFonts w:ascii="Times New Roman" w:hAnsi="Times New Roman" w:cs="Times New Roman"/>
          <w:bCs/>
          <w:sz w:val="28"/>
          <w:szCs w:val="28"/>
        </w:rPr>
        <w:t>2.2.2/2.4.1340-03 "Гигиенические требования к персональным электронно-вычислительным машинам и организации работы", а именно требования, отраженные в п 9.6</w:t>
      </w:r>
      <w:r w:rsidRPr="00023184">
        <w:rPr>
          <w:rFonts w:ascii="Times New Roman" w:hAnsi="Times New Roman" w:cs="Times New Roman"/>
          <w:sz w:val="28"/>
          <w:szCs w:val="28"/>
        </w:rPr>
        <w:t>. в связи с тем, что кабинеты информатики оборудованы стульями, изготовленными из металла</w:t>
      </w:r>
      <w:r w:rsidRPr="00023184">
        <w:rPr>
          <w:rFonts w:ascii="Times New Roman" w:hAnsi="Times New Roman" w:cs="Times New Roman"/>
          <w:sz w:val="28"/>
          <w:szCs w:val="28"/>
        </w:rPr>
        <w:tab/>
        <w:t>с деревянными сиденьями в нарушение требований санитарно-эпидемиологического законодательства;</w:t>
      </w:r>
    </w:p>
    <w:p w:rsidR="00776068" w:rsidRPr="00023184" w:rsidRDefault="00776068" w:rsidP="00776068">
      <w:pPr>
        <w:spacing w:after="0" w:line="240" w:lineRule="auto"/>
        <w:jc w:val="both"/>
        <w:rPr>
          <w:szCs w:val="28"/>
        </w:rPr>
      </w:pPr>
      <w:r w:rsidRPr="00023184">
        <w:rPr>
          <w:rFonts w:ascii="Times New Roman" w:hAnsi="Times New Roman" w:cs="Times New Roman"/>
          <w:sz w:val="28"/>
          <w:szCs w:val="28"/>
        </w:rPr>
        <w:t>Не соблюдается п. 21 Правил противопожарного режима РФ № 390 обработки огнезащитными составами деревянных конструкций чердачных этажей. Денежные средства на данные мероприятия в 2013, 2014, 2015 году не выделялись</w:t>
      </w:r>
      <w:r w:rsidRPr="00023184">
        <w:rPr>
          <w:szCs w:val="28"/>
        </w:rPr>
        <w:t>.</w:t>
      </w:r>
    </w:p>
    <w:p w:rsidR="00E23009" w:rsidRPr="00023184" w:rsidRDefault="00E23009" w:rsidP="00E23009">
      <w:pPr>
        <w:pStyle w:val="a3"/>
        <w:jc w:val="both"/>
        <w:rPr>
          <w:rFonts w:ascii="Times New Roman" w:hAnsi="Times New Roman" w:cs="Times New Roman"/>
          <w:b/>
          <w:sz w:val="28"/>
          <w:szCs w:val="28"/>
          <w:highlight w:val="yellow"/>
        </w:rPr>
      </w:pPr>
      <w:r w:rsidRPr="00023184">
        <w:rPr>
          <w:rFonts w:ascii="Times New Roman" w:hAnsi="Times New Roman" w:cs="Times New Roman"/>
          <w:b/>
          <w:sz w:val="28"/>
          <w:szCs w:val="28"/>
        </w:rPr>
        <w:t>Выводы:</w:t>
      </w:r>
    </w:p>
    <w:p w:rsidR="00E23009" w:rsidRPr="00023184" w:rsidRDefault="00E23009" w:rsidP="00E23009">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1.Материально-техническая база не на должном уровне.</w:t>
      </w:r>
    </w:p>
    <w:p w:rsidR="00E23009" w:rsidRPr="00023184" w:rsidRDefault="00E23009" w:rsidP="00E23009">
      <w:pPr>
        <w:pStyle w:val="a3"/>
        <w:jc w:val="both"/>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Необходимо:</w:t>
      </w:r>
    </w:p>
    <w:p w:rsidR="00E23009" w:rsidRPr="00023184" w:rsidRDefault="00E23009" w:rsidP="00E23009">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1.Продолжить работу над совершенствованием материально-технического оснащения учебно-воспитательного процесса.</w:t>
      </w:r>
    </w:p>
    <w:p w:rsidR="00776068" w:rsidRPr="00023184" w:rsidRDefault="00776068" w:rsidP="00B06490">
      <w:pPr>
        <w:spacing w:after="0" w:line="240" w:lineRule="auto"/>
        <w:jc w:val="both"/>
        <w:rPr>
          <w:rFonts w:ascii="Times New Roman" w:hAnsi="Times New Roman" w:cs="Times New Roman"/>
          <w:sz w:val="28"/>
          <w:szCs w:val="28"/>
        </w:rPr>
      </w:pPr>
    </w:p>
    <w:p w:rsidR="00776068" w:rsidRPr="00023184" w:rsidRDefault="00776068" w:rsidP="00776068">
      <w:pPr>
        <w:spacing w:after="0" w:line="240" w:lineRule="auto"/>
        <w:jc w:val="center"/>
        <w:rPr>
          <w:rFonts w:ascii="Times New Roman" w:hAnsi="Times New Roman" w:cs="Times New Roman"/>
          <w:sz w:val="28"/>
          <w:szCs w:val="28"/>
        </w:rPr>
      </w:pPr>
      <w:r w:rsidRPr="00023184">
        <w:rPr>
          <w:rFonts w:ascii="Times New Roman" w:hAnsi="Times New Roman" w:cs="Times New Roman"/>
          <w:b/>
          <w:sz w:val="28"/>
          <w:szCs w:val="28"/>
        </w:rPr>
        <w:lastRenderedPageBreak/>
        <w:t>6.</w:t>
      </w:r>
      <w:r w:rsidRPr="00023184">
        <w:rPr>
          <w:rFonts w:ascii="Times New Roman" w:hAnsi="Times New Roman" w:cs="Times New Roman"/>
          <w:sz w:val="28"/>
          <w:szCs w:val="28"/>
        </w:rPr>
        <w:t xml:space="preserve"> </w:t>
      </w:r>
      <w:r w:rsidRPr="00023184">
        <w:rPr>
          <w:rFonts w:ascii="Times New Roman" w:hAnsi="Times New Roman" w:cs="Times New Roman"/>
          <w:b/>
          <w:sz w:val="28"/>
          <w:szCs w:val="28"/>
        </w:rPr>
        <w:t>Информатизация образовательной системы МБОУ СОШ № 15.</w:t>
      </w:r>
    </w:p>
    <w:p w:rsidR="00776068" w:rsidRPr="00023184" w:rsidRDefault="00776068" w:rsidP="00776068">
      <w:pPr>
        <w:pStyle w:val="a5"/>
        <w:numPr>
          <w:ilvl w:val="0"/>
          <w:numId w:val="12"/>
        </w:numPr>
        <w:spacing w:after="0" w:line="240" w:lineRule="auto"/>
        <w:contextualSpacing/>
        <w:jc w:val="both"/>
        <w:rPr>
          <w:rFonts w:ascii="Times New Roman" w:hAnsi="Times New Roman"/>
          <w:iCs/>
          <w:sz w:val="28"/>
          <w:szCs w:val="28"/>
        </w:rPr>
      </w:pPr>
      <w:r w:rsidRPr="00023184">
        <w:rPr>
          <w:rFonts w:ascii="Times New Roman" w:hAnsi="Times New Roman"/>
          <w:iCs/>
          <w:sz w:val="28"/>
          <w:szCs w:val="28"/>
        </w:rPr>
        <w:t>Общие показатели, характеризующие процесс информатизации образовательной системы ОУ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58"/>
        <w:gridCol w:w="1276"/>
        <w:gridCol w:w="1275"/>
        <w:gridCol w:w="1276"/>
      </w:tblGrid>
      <w:tr w:rsidR="00776068" w:rsidRPr="00023184" w:rsidTr="005A18A1">
        <w:trPr>
          <w:trHeight w:val="622"/>
        </w:trPr>
        <w:tc>
          <w:tcPr>
            <w:tcW w:w="6062"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rPr>
                <w:rFonts w:ascii="Times New Roman" w:hAnsi="Times New Roman" w:cs="Times New Roman"/>
                <w:b/>
                <w:bCs/>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2013-2014</w:t>
            </w:r>
          </w:p>
        </w:tc>
        <w:tc>
          <w:tcPr>
            <w:tcW w:w="1275"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2014-2015</w:t>
            </w:r>
          </w:p>
        </w:tc>
        <w:tc>
          <w:tcPr>
            <w:tcW w:w="1276"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2015-2016</w:t>
            </w:r>
          </w:p>
          <w:p w:rsidR="00776068" w:rsidRPr="00023184" w:rsidRDefault="00776068" w:rsidP="00776068">
            <w:pPr>
              <w:spacing w:after="0" w:line="240" w:lineRule="auto"/>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(план)</w:t>
            </w:r>
          </w:p>
        </w:tc>
      </w:tr>
      <w:tr w:rsidR="00776068" w:rsidRPr="00023184" w:rsidTr="005A18A1">
        <w:trPr>
          <w:trHeight w:val="262"/>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компьютерных классов в  ОУ</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2</w:t>
            </w:r>
          </w:p>
        </w:tc>
      </w:tr>
      <w:tr w:rsidR="00776068" w:rsidRPr="00023184" w:rsidTr="005A18A1">
        <w:trPr>
          <w:trHeight w:val="551"/>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компьютерных классов в  ОУ с подключением к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2</w:t>
            </w:r>
          </w:p>
        </w:tc>
      </w:tr>
      <w:tr w:rsidR="00776068" w:rsidRPr="00023184" w:rsidTr="005A18A1">
        <w:trPr>
          <w:trHeight w:val="248"/>
        </w:trPr>
        <w:tc>
          <w:tcPr>
            <w:tcW w:w="6062" w:type="dxa"/>
            <w:tcBorders>
              <w:top w:val="single" w:sz="4" w:space="0" w:color="auto"/>
              <w:left w:val="single" w:sz="4" w:space="0" w:color="auto"/>
              <w:bottom w:val="single" w:sz="4" w:space="0" w:color="auto"/>
              <w:right w:val="single" w:sz="4" w:space="0" w:color="auto"/>
            </w:tcBorders>
            <w:noWrap/>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компьютеров в ОУ</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41</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46</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41</w:t>
            </w:r>
          </w:p>
        </w:tc>
      </w:tr>
      <w:tr w:rsidR="00776068" w:rsidRPr="00023184" w:rsidTr="005A18A1">
        <w:trPr>
          <w:trHeight w:val="420"/>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 xml:space="preserve">Количество компьютеров в ОУ, участвующих </w:t>
            </w:r>
          </w:p>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в учебном процессе</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34</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38</w:t>
            </w:r>
          </w:p>
        </w:tc>
      </w:tr>
      <w:tr w:rsidR="00776068" w:rsidRPr="00023184" w:rsidTr="005A18A1">
        <w:trPr>
          <w:trHeight w:val="273"/>
        </w:trPr>
        <w:tc>
          <w:tcPr>
            <w:tcW w:w="6062" w:type="dxa"/>
            <w:tcBorders>
              <w:top w:val="single" w:sz="4" w:space="0" w:color="auto"/>
              <w:left w:val="single" w:sz="4" w:space="0" w:color="auto"/>
              <w:bottom w:val="single" w:sz="4" w:space="0" w:color="auto"/>
              <w:right w:val="single" w:sz="4" w:space="0" w:color="auto"/>
            </w:tcBorders>
            <w:noWrap/>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учащихся на 1 компьютер</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3</w:t>
            </w:r>
          </w:p>
        </w:tc>
      </w:tr>
      <w:tr w:rsidR="00776068" w:rsidRPr="00023184" w:rsidTr="005A18A1">
        <w:trPr>
          <w:trHeight w:val="645"/>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дисциплин, изучаемых в школах с использованием ИКТ (среднестатистический 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9</w:t>
            </w:r>
          </w:p>
        </w:tc>
      </w:tr>
      <w:tr w:rsidR="00776068" w:rsidRPr="00023184" w:rsidTr="005A18A1">
        <w:trPr>
          <w:trHeight w:val="416"/>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Доля электронных учебников и пособий в общем числе учебных пособий (%)</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0</w:t>
            </w:r>
          </w:p>
        </w:tc>
      </w:tr>
      <w:tr w:rsidR="00776068" w:rsidRPr="00023184" w:rsidTr="005A18A1">
        <w:trPr>
          <w:trHeight w:val="438"/>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обучающихся, являющихся пользователями дистанционного обучения</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1</w:t>
            </w:r>
          </w:p>
        </w:tc>
      </w:tr>
      <w:tr w:rsidR="00776068" w:rsidRPr="00023184" w:rsidTr="005A18A1">
        <w:trPr>
          <w:trHeight w:val="432"/>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педагогов ОУ, являющихся пользователями дистанционного обучения</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10</w:t>
            </w:r>
          </w:p>
        </w:tc>
      </w:tr>
      <w:tr w:rsidR="00776068" w:rsidRPr="00023184" w:rsidTr="005A18A1">
        <w:trPr>
          <w:trHeight w:val="244"/>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педагогов, имеющих собственные разработки с использованием ИКТ (авторские программы, методики и др.)</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12</w:t>
            </w:r>
          </w:p>
        </w:tc>
      </w:tr>
      <w:tr w:rsidR="00776068" w:rsidRPr="00023184" w:rsidTr="005A18A1">
        <w:trPr>
          <w:trHeight w:val="859"/>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педагогов, пользователей Единой коллекции цифровых образовательных ресурсов (http://school-collection.edu.ru/)</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10</w:t>
            </w:r>
          </w:p>
        </w:tc>
      </w:tr>
      <w:tr w:rsidR="00776068" w:rsidRPr="00023184" w:rsidTr="005A18A1">
        <w:trPr>
          <w:trHeight w:val="501"/>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проектов, выполненных педагогами школы с использованием ИКТ</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7</w:t>
            </w:r>
          </w:p>
        </w:tc>
      </w:tr>
      <w:tr w:rsidR="00776068" w:rsidRPr="00023184" w:rsidTr="005A18A1">
        <w:trPr>
          <w:trHeight w:val="640"/>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проектов, выполненных учащимися ОУ с использованием ИКТ и успешно прошедших экспертизу</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0</w:t>
            </w:r>
          </w:p>
        </w:tc>
      </w:tr>
      <w:tr w:rsidR="00776068" w:rsidRPr="00023184" w:rsidTr="005A18A1">
        <w:trPr>
          <w:trHeight w:val="251"/>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обучающихся информатике и ИКТ</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289</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312</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320</w:t>
            </w:r>
          </w:p>
        </w:tc>
      </w:tr>
      <w:tr w:rsidR="00776068" w:rsidRPr="00023184" w:rsidTr="005A18A1">
        <w:trPr>
          <w:trHeight w:val="525"/>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учащихся, использующих школьный Интернет в образовательных целях</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93</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100</w:t>
            </w:r>
          </w:p>
        </w:tc>
      </w:tr>
      <w:tr w:rsidR="00776068" w:rsidRPr="00023184" w:rsidTr="005A18A1">
        <w:trPr>
          <w:trHeight w:val="519"/>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Количество работников, использующих в своей деятельности компьютерные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39</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39</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43</w:t>
            </w:r>
          </w:p>
        </w:tc>
      </w:tr>
      <w:tr w:rsidR="00776068" w:rsidRPr="00023184" w:rsidTr="005A18A1">
        <w:trPr>
          <w:trHeight w:val="281"/>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Численность работников, занятых в сфере ИКТ,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p>
        </w:tc>
      </w:tr>
      <w:tr w:rsidR="00776068" w:rsidRPr="00023184" w:rsidTr="005A18A1">
        <w:trPr>
          <w:trHeight w:val="233"/>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Заместитель директора по ИКТ</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0</w:t>
            </w:r>
          </w:p>
        </w:tc>
      </w:tr>
      <w:tr w:rsidR="00776068" w:rsidRPr="00023184" w:rsidTr="005A18A1">
        <w:trPr>
          <w:trHeight w:val="181"/>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Системный администратор</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0</w:t>
            </w:r>
          </w:p>
        </w:tc>
      </w:tr>
      <w:tr w:rsidR="00776068" w:rsidRPr="00023184" w:rsidTr="005A18A1">
        <w:trPr>
          <w:trHeight w:val="184"/>
        </w:trPr>
        <w:tc>
          <w:tcPr>
            <w:tcW w:w="6062" w:type="dxa"/>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Электроник</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bCs/>
                <w:sz w:val="28"/>
                <w:szCs w:val="28"/>
                <w:lang w:eastAsia="en-US"/>
              </w:rPr>
            </w:pPr>
            <w:r w:rsidRPr="00023184">
              <w:rPr>
                <w:rFonts w:ascii="Times New Roman" w:hAnsi="Times New Roman" w:cs="Times New Roman"/>
                <w:bCs/>
                <w:sz w:val="28"/>
                <w:szCs w:val="28"/>
                <w:lang w:eastAsia="en-US"/>
              </w:rPr>
              <w:t>1</w:t>
            </w:r>
          </w:p>
        </w:tc>
      </w:tr>
    </w:tbl>
    <w:p w:rsidR="00776068" w:rsidRPr="00023184" w:rsidRDefault="00776068" w:rsidP="00776068">
      <w:pPr>
        <w:spacing w:after="0" w:line="240" w:lineRule="auto"/>
        <w:ind w:firstLine="709"/>
        <w:jc w:val="both"/>
        <w:rPr>
          <w:rFonts w:ascii="Times New Roman" w:hAnsi="Times New Roman" w:cs="Times New Roman"/>
          <w:iCs/>
          <w:sz w:val="28"/>
          <w:szCs w:val="28"/>
        </w:rPr>
      </w:pPr>
    </w:p>
    <w:p w:rsidR="00776068" w:rsidRPr="00023184" w:rsidRDefault="00776068" w:rsidP="00776068">
      <w:pPr>
        <w:spacing w:after="0" w:line="240" w:lineRule="auto"/>
        <w:ind w:firstLine="709"/>
        <w:jc w:val="both"/>
        <w:rPr>
          <w:rFonts w:ascii="Times New Roman" w:hAnsi="Times New Roman" w:cs="Times New Roman"/>
          <w:iCs/>
          <w:sz w:val="28"/>
          <w:szCs w:val="28"/>
        </w:rPr>
      </w:pPr>
      <w:r w:rsidRPr="00023184">
        <w:rPr>
          <w:rFonts w:ascii="Times New Roman" w:hAnsi="Times New Roman" w:cs="Times New Roman"/>
          <w:iCs/>
          <w:sz w:val="28"/>
          <w:szCs w:val="28"/>
        </w:rPr>
        <w:t>2. Сетевая инфраструктура образовательного учреждения</w:t>
      </w:r>
    </w:p>
    <w:p w:rsidR="00776068" w:rsidRPr="00023184" w:rsidRDefault="00776068" w:rsidP="00776068">
      <w:pPr>
        <w:spacing w:after="0" w:line="240" w:lineRule="auto"/>
        <w:ind w:firstLine="709"/>
        <w:jc w:val="both"/>
        <w:rPr>
          <w:rFonts w:ascii="Times New Roman" w:hAnsi="Times New Roman" w:cs="Times New Roman"/>
          <w:bCs/>
          <w:iCs/>
          <w:sz w:val="28"/>
          <w:szCs w:val="28"/>
        </w:rPr>
      </w:pPr>
      <w:r w:rsidRPr="00023184">
        <w:rPr>
          <w:rFonts w:ascii="Times New Roman" w:hAnsi="Times New Roman" w:cs="Times New Roman"/>
          <w:bCs/>
          <w:iCs/>
          <w:sz w:val="28"/>
          <w:szCs w:val="28"/>
        </w:rPr>
        <w:lastRenderedPageBreak/>
        <w:t>а) подключение ОУ к сети Интернет (с указание скорости подключения и провайдера):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05"/>
        <w:gridCol w:w="2071"/>
        <w:gridCol w:w="2071"/>
        <w:gridCol w:w="2034"/>
      </w:tblGrid>
      <w:tr w:rsidR="00776068" w:rsidRPr="00023184" w:rsidTr="005A18A1">
        <w:trPr>
          <w:trHeight w:val="397"/>
          <w:jc w:val="center"/>
        </w:trPr>
        <w:tc>
          <w:tcPr>
            <w:tcW w:w="1997"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p>
        </w:tc>
        <w:tc>
          <w:tcPr>
            <w:tcW w:w="1007" w:type="pct"/>
            <w:tcBorders>
              <w:top w:val="single" w:sz="4" w:space="0" w:color="000000"/>
              <w:left w:val="single" w:sz="4" w:space="0" w:color="000000"/>
              <w:bottom w:val="single" w:sz="4" w:space="0" w:color="000000"/>
              <w:right w:val="single" w:sz="4" w:space="0" w:color="000000"/>
            </w:tcBorders>
            <w:vAlign w:val="center"/>
            <w:hideMark/>
          </w:tcPr>
          <w:p w:rsidR="00776068" w:rsidRPr="00023184" w:rsidRDefault="00776068" w:rsidP="00776068">
            <w:pPr>
              <w:spacing w:after="0" w:line="240" w:lineRule="auto"/>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2013-2014</w:t>
            </w:r>
          </w:p>
        </w:tc>
        <w:tc>
          <w:tcPr>
            <w:tcW w:w="1007" w:type="pct"/>
            <w:tcBorders>
              <w:top w:val="single" w:sz="4" w:space="0" w:color="000000"/>
              <w:left w:val="single" w:sz="4" w:space="0" w:color="000000"/>
              <w:bottom w:val="single" w:sz="4" w:space="0" w:color="000000"/>
              <w:right w:val="single" w:sz="4" w:space="0" w:color="000000"/>
            </w:tcBorders>
            <w:vAlign w:val="center"/>
            <w:hideMark/>
          </w:tcPr>
          <w:p w:rsidR="00776068" w:rsidRPr="00023184" w:rsidRDefault="00776068" w:rsidP="00776068">
            <w:pPr>
              <w:spacing w:after="0" w:line="240" w:lineRule="auto"/>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2014-2015</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776068" w:rsidRPr="00023184" w:rsidRDefault="00776068" w:rsidP="00776068">
            <w:pPr>
              <w:spacing w:after="0" w:line="240" w:lineRule="auto"/>
              <w:ind w:left="34"/>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2015-2016</w:t>
            </w:r>
          </w:p>
        </w:tc>
      </w:tr>
      <w:tr w:rsidR="00776068" w:rsidRPr="00023184" w:rsidTr="005A18A1">
        <w:trPr>
          <w:jc w:val="center"/>
        </w:trPr>
        <w:tc>
          <w:tcPr>
            <w:tcW w:w="1997" w:type="pct"/>
            <w:tcBorders>
              <w:top w:val="single" w:sz="4" w:space="0" w:color="000000"/>
              <w:left w:val="single" w:sz="4" w:space="0" w:color="000000"/>
              <w:bottom w:val="single" w:sz="4" w:space="0" w:color="000000"/>
              <w:right w:val="single" w:sz="4" w:space="0" w:color="000000"/>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АДСЛ</w:t>
            </w:r>
          </w:p>
        </w:tc>
        <w:tc>
          <w:tcPr>
            <w:tcW w:w="1007"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c>
          <w:tcPr>
            <w:tcW w:w="1007"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c>
          <w:tcPr>
            <w:tcW w:w="989"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w:t>
            </w:r>
          </w:p>
        </w:tc>
      </w:tr>
      <w:tr w:rsidR="00776068" w:rsidRPr="00023184" w:rsidTr="005A18A1">
        <w:trPr>
          <w:jc w:val="center"/>
        </w:trPr>
        <w:tc>
          <w:tcPr>
            <w:tcW w:w="1997" w:type="pct"/>
            <w:tcBorders>
              <w:top w:val="single" w:sz="4" w:space="0" w:color="000000"/>
              <w:left w:val="single" w:sz="4" w:space="0" w:color="000000"/>
              <w:bottom w:val="single" w:sz="4" w:space="0" w:color="000000"/>
              <w:right w:val="single" w:sz="4" w:space="0" w:color="000000"/>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Оптоволокно</w:t>
            </w:r>
          </w:p>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(высокоскоростной Интернет)</w:t>
            </w:r>
          </w:p>
        </w:tc>
        <w:tc>
          <w:tcPr>
            <w:tcW w:w="1007"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c>
          <w:tcPr>
            <w:tcW w:w="1007"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c>
          <w:tcPr>
            <w:tcW w:w="989"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w:t>
            </w:r>
          </w:p>
        </w:tc>
      </w:tr>
      <w:tr w:rsidR="00776068" w:rsidRPr="00023184" w:rsidTr="005A18A1">
        <w:trPr>
          <w:jc w:val="center"/>
        </w:trPr>
        <w:tc>
          <w:tcPr>
            <w:tcW w:w="1997" w:type="pct"/>
            <w:tcBorders>
              <w:top w:val="single" w:sz="4" w:space="0" w:color="000000"/>
              <w:left w:val="single" w:sz="4" w:space="0" w:color="000000"/>
              <w:bottom w:val="single" w:sz="4" w:space="0" w:color="000000"/>
              <w:right w:val="single" w:sz="4" w:space="0" w:color="000000"/>
            </w:tcBorders>
            <w:hideMark/>
          </w:tcPr>
          <w:p w:rsidR="00776068" w:rsidRPr="00023184" w:rsidRDefault="00776068" w:rsidP="00776068">
            <w:pPr>
              <w:spacing w:after="0" w:line="240" w:lineRule="auto"/>
              <w:rPr>
                <w:rFonts w:ascii="Times New Roman" w:hAnsi="Times New Roman" w:cs="Times New Roman"/>
                <w:sz w:val="28"/>
                <w:szCs w:val="28"/>
                <w:lang w:eastAsia="en-US"/>
              </w:rPr>
            </w:pPr>
            <w:proofErr w:type="spellStart"/>
            <w:r w:rsidRPr="00023184">
              <w:rPr>
                <w:rFonts w:ascii="Times New Roman" w:hAnsi="Times New Roman" w:cs="Times New Roman"/>
                <w:sz w:val="28"/>
                <w:szCs w:val="28"/>
                <w:lang w:val="en-US" w:eastAsia="en-US"/>
              </w:rPr>
              <w:t>Wi</w:t>
            </w:r>
            <w:proofErr w:type="spellEnd"/>
            <w:r w:rsidRPr="00023184">
              <w:rPr>
                <w:rFonts w:ascii="Times New Roman" w:hAnsi="Times New Roman" w:cs="Times New Roman"/>
                <w:sz w:val="28"/>
                <w:szCs w:val="28"/>
                <w:lang w:eastAsia="en-US"/>
              </w:rPr>
              <w:t>-</w:t>
            </w:r>
            <w:proofErr w:type="spellStart"/>
            <w:r w:rsidRPr="00023184">
              <w:rPr>
                <w:rFonts w:ascii="Times New Roman" w:hAnsi="Times New Roman" w:cs="Times New Roman"/>
                <w:sz w:val="28"/>
                <w:szCs w:val="28"/>
                <w:lang w:val="en-US" w:eastAsia="en-US"/>
              </w:rPr>
              <w:t>Fi</w:t>
            </w:r>
            <w:proofErr w:type="spellEnd"/>
            <w:r w:rsidRPr="00023184">
              <w:rPr>
                <w:rFonts w:ascii="Times New Roman" w:hAnsi="Times New Roman" w:cs="Times New Roman"/>
                <w:sz w:val="28"/>
                <w:szCs w:val="28"/>
                <w:lang w:eastAsia="en-US"/>
              </w:rPr>
              <w:t xml:space="preserve"> зона (беспроводная зона)</w:t>
            </w:r>
          </w:p>
        </w:tc>
        <w:tc>
          <w:tcPr>
            <w:tcW w:w="1007"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c>
          <w:tcPr>
            <w:tcW w:w="1007"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c>
          <w:tcPr>
            <w:tcW w:w="989" w:type="pct"/>
            <w:tcBorders>
              <w:top w:val="single" w:sz="4" w:space="0" w:color="000000"/>
              <w:left w:val="single" w:sz="4" w:space="0" w:color="000000"/>
              <w:bottom w:val="single" w:sz="4" w:space="0" w:color="000000"/>
              <w:right w:val="single" w:sz="4" w:space="0" w:color="000000"/>
            </w:tcBorders>
            <w:vAlign w:val="center"/>
          </w:tcPr>
          <w:p w:rsidR="00776068" w:rsidRPr="00023184" w:rsidRDefault="00776068" w:rsidP="00776068">
            <w:pPr>
              <w:spacing w:after="0" w:line="240" w:lineRule="auto"/>
              <w:jc w:val="center"/>
              <w:rPr>
                <w:rFonts w:ascii="Times New Roman" w:hAnsi="Times New Roman" w:cs="Times New Roman"/>
                <w:b/>
                <w:bCs/>
                <w:sz w:val="28"/>
                <w:szCs w:val="28"/>
                <w:lang w:eastAsia="en-US"/>
              </w:rPr>
            </w:pPr>
            <w:r w:rsidRPr="00023184">
              <w:rPr>
                <w:rFonts w:ascii="Times New Roman" w:hAnsi="Times New Roman" w:cs="Times New Roman"/>
                <w:b/>
                <w:bCs/>
                <w:sz w:val="28"/>
                <w:szCs w:val="28"/>
                <w:lang w:eastAsia="en-US"/>
              </w:rPr>
              <w:t>-</w:t>
            </w:r>
          </w:p>
        </w:tc>
      </w:tr>
    </w:tbl>
    <w:p w:rsidR="00776068" w:rsidRPr="00023184" w:rsidRDefault="00776068" w:rsidP="00776068">
      <w:pPr>
        <w:spacing w:after="0" w:line="240" w:lineRule="auto"/>
        <w:jc w:val="both"/>
        <w:rPr>
          <w:rFonts w:ascii="Times New Roman" w:hAnsi="Times New Roman" w:cs="Times New Roman"/>
          <w:sz w:val="28"/>
          <w:szCs w:val="28"/>
        </w:rPr>
      </w:pPr>
    </w:p>
    <w:p w:rsidR="00776068" w:rsidRPr="00023184" w:rsidRDefault="00776068" w:rsidP="00776068">
      <w:pPr>
        <w:spacing w:after="0" w:line="240" w:lineRule="auto"/>
        <w:ind w:firstLine="709"/>
        <w:jc w:val="both"/>
        <w:rPr>
          <w:rFonts w:ascii="Times New Roman" w:hAnsi="Times New Roman" w:cs="Times New Roman"/>
          <w:sz w:val="28"/>
          <w:szCs w:val="28"/>
        </w:rPr>
      </w:pPr>
      <w:r w:rsidRPr="00023184">
        <w:rPr>
          <w:rFonts w:ascii="Times New Roman" w:hAnsi="Times New Roman" w:cs="Times New Roman"/>
          <w:sz w:val="28"/>
          <w:szCs w:val="28"/>
        </w:rPr>
        <w:t xml:space="preserve">б) </w:t>
      </w:r>
      <w:r w:rsidRPr="00023184">
        <w:rPr>
          <w:rFonts w:ascii="Times New Roman" w:hAnsi="Times New Roman" w:cs="Times New Roman"/>
          <w:bCs/>
          <w:iCs/>
          <w:sz w:val="28"/>
          <w:szCs w:val="28"/>
        </w:rPr>
        <w:t>проводная локальная сеть ОУ, зона охвата: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2093"/>
      </w:tblGrid>
      <w:tr w:rsidR="00776068" w:rsidRPr="00023184" w:rsidTr="00776068">
        <w:trPr>
          <w:trHeight w:val="292"/>
          <w:jc w:val="center"/>
        </w:trPr>
        <w:tc>
          <w:tcPr>
            <w:tcW w:w="3982" w:type="pct"/>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Только в кабинете информатики</w:t>
            </w:r>
          </w:p>
        </w:tc>
        <w:tc>
          <w:tcPr>
            <w:tcW w:w="1018" w:type="pct"/>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r>
      <w:tr w:rsidR="00776068" w:rsidRPr="00023184" w:rsidTr="00776068">
        <w:trPr>
          <w:trHeight w:val="247"/>
          <w:jc w:val="center"/>
        </w:trPr>
        <w:tc>
          <w:tcPr>
            <w:tcW w:w="3982" w:type="pct"/>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Кабинет информатики + кабинеты администрации ОУ</w:t>
            </w:r>
          </w:p>
        </w:tc>
        <w:tc>
          <w:tcPr>
            <w:tcW w:w="1018" w:type="pct"/>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r>
      <w:tr w:rsidR="00776068" w:rsidRPr="00023184" w:rsidTr="00776068">
        <w:trPr>
          <w:trHeight w:val="393"/>
          <w:jc w:val="center"/>
        </w:trPr>
        <w:tc>
          <w:tcPr>
            <w:tcW w:w="3982" w:type="pct"/>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Кабинет информатики + кабинеты администрации ОУ + кабинеты учителей-предметников</w:t>
            </w:r>
          </w:p>
        </w:tc>
        <w:tc>
          <w:tcPr>
            <w:tcW w:w="1018" w:type="pct"/>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r>
      <w:tr w:rsidR="00776068" w:rsidRPr="00023184" w:rsidTr="00776068">
        <w:trPr>
          <w:trHeight w:val="812"/>
          <w:jc w:val="center"/>
        </w:trPr>
        <w:tc>
          <w:tcPr>
            <w:tcW w:w="3982" w:type="pct"/>
            <w:tcBorders>
              <w:top w:val="single" w:sz="4" w:space="0" w:color="auto"/>
              <w:left w:val="single" w:sz="4" w:space="0" w:color="auto"/>
              <w:bottom w:val="single" w:sz="4" w:space="0" w:color="auto"/>
              <w:right w:val="single" w:sz="4" w:space="0" w:color="auto"/>
            </w:tcBorders>
            <w:hideMark/>
          </w:tcPr>
          <w:p w:rsidR="00776068" w:rsidRPr="00023184" w:rsidRDefault="00776068" w:rsidP="00776068">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 xml:space="preserve"> Кабинет информатики + кабинеты администрации ОУ + кабинеты учителей-предметников + </w:t>
            </w:r>
            <w:proofErr w:type="spellStart"/>
            <w:r w:rsidRPr="00023184">
              <w:rPr>
                <w:rFonts w:ascii="Times New Roman" w:hAnsi="Times New Roman" w:cs="Times New Roman"/>
                <w:sz w:val="28"/>
                <w:szCs w:val="28"/>
                <w:lang w:eastAsia="en-US"/>
              </w:rPr>
              <w:t>медиатека</w:t>
            </w:r>
            <w:proofErr w:type="spellEnd"/>
            <w:r w:rsidRPr="00023184">
              <w:rPr>
                <w:rFonts w:ascii="Times New Roman" w:hAnsi="Times New Roman" w:cs="Times New Roman"/>
                <w:sz w:val="28"/>
                <w:szCs w:val="28"/>
                <w:lang w:eastAsia="en-US"/>
              </w:rPr>
              <w:t xml:space="preserve"> или точки свободного доступа к сети</w:t>
            </w:r>
          </w:p>
        </w:tc>
        <w:tc>
          <w:tcPr>
            <w:tcW w:w="1018" w:type="pct"/>
            <w:tcBorders>
              <w:top w:val="single" w:sz="4" w:space="0" w:color="auto"/>
              <w:left w:val="single" w:sz="4" w:space="0" w:color="auto"/>
              <w:bottom w:val="single" w:sz="4" w:space="0" w:color="auto"/>
              <w:right w:val="single" w:sz="4" w:space="0" w:color="auto"/>
            </w:tcBorders>
            <w:vAlign w:val="center"/>
          </w:tcPr>
          <w:p w:rsidR="00776068" w:rsidRPr="00023184" w:rsidRDefault="00776068" w:rsidP="00776068">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w:t>
            </w:r>
          </w:p>
        </w:tc>
      </w:tr>
    </w:tbl>
    <w:p w:rsidR="00776068" w:rsidRPr="00023184" w:rsidRDefault="00776068" w:rsidP="00776068">
      <w:pPr>
        <w:pStyle w:val="a5"/>
        <w:numPr>
          <w:ilvl w:val="0"/>
          <w:numId w:val="13"/>
        </w:numPr>
        <w:spacing w:after="0" w:line="240" w:lineRule="auto"/>
        <w:contextualSpacing/>
        <w:jc w:val="both"/>
        <w:rPr>
          <w:rFonts w:ascii="Times New Roman" w:hAnsi="Times New Roman"/>
          <w:sz w:val="28"/>
          <w:szCs w:val="28"/>
        </w:rPr>
      </w:pPr>
      <w:r w:rsidRPr="00023184">
        <w:rPr>
          <w:rFonts w:ascii="Times New Roman" w:hAnsi="Times New Roman"/>
          <w:sz w:val="28"/>
          <w:szCs w:val="28"/>
        </w:rPr>
        <w:t xml:space="preserve">Сайт образовательного учреждения – </w:t>
      </w:r>
      <w:r w:rsidRPr="00023184">
        <w:rPr>
          <w:rFonts w:ascii="Times New Roman" w:hAnsi="Times New Roman"/>
          <w:sz w:val="28"/>
          <w:szCs w:val="28"/>
          <w:lang w:val="en-US"/>
        </w:rPr>
        <w:t>sh</w:t>
      </w:r>
      <w:r w:rsidRPr="00023184">
        <w:rPr>
          <w:rFonts w:ascii="Times New Roman" w:hAnsi="Times New Roman"/>
          <w:sz w:val="28"/>
          <w:szCs w:val="28"/>
        </w:rPr>
        <w:t>15.</w:t>
      </w:r>
      <w:proofErr w:type="spellStart"/>
      <w:r w:rsidRPr="00023184">
        <w:rPr>
          <w:rFonts w:ascii="Times New Roman" w:hAnsi="Times New Roman"/>
          <w:sz w:val="28"/>
          <w:szCs w:val="28"/>
          <w:lang w:val="en-US"/>
        </w:rPr>
        <w:t>nevinsk</w:t>
      </w:r>
      <w:proofErr w:type="spellEnd"/>
      <w:r w:rsidRPr="00023184">
        <w:rPr>
          <w:rFonts w:ascii="Times New Roman" w:hAnsi="Times New Roman"/>
          <w:sz w:val="28"/>
          <w:szCs w:val="28"/>
        </w:rPr>
        <w:t>.</w:t>
      </w:r>
      <w:r w:rsidRPr="00023184">
        <w:rPr>
          <w:rFonts w:ascii="Times New Roman" w:hAnsi="Times New Roman"/>
          <w:sz w:val="28"/>
          <w:szCs w:val="28"/>
          <w:lang w:val="en-US"/>
        </w:rPr>
        <w:t>ru</w:t>
      </w:r>
    </w:p>
    <w:p w:rsidR="00776068" w:rsidRPr="00023184" w:rsidRDefault="00776068" w:rsidP="00776068">
      <w:pPr>
        <w:pStyle w:val="a5"/>
        <w:numPr>
          <w:ilvl w:val="0"/>
          <w:numId w:val="13"/>
        </w:numPr>
        <w:spacing w:after="0" w:line="240" w:lineRule="auto"/>
        <w:contextualSpacing/>
        <w:jc w:val="both"/>
        <w:rPr>
          <w:rFonts w:ascii="Times New Roman" w:hAnsi="Times New Roman"/>
          <w:iCs/>
          <w:sz w:val="28"/>
          <w:szCs w:val="28"/>
        </w:rPr>
      </w:pPr>
      <w:r w:rsidRPr="00023184">
        <w:rPr>
          <w:rFonts w:ascii="Times New Roman" w:hAnsi="Times New Roman"/>
          <w:sz w:val="28"/>
          <w:szCs w:val="28"/>
        </w:rPr>
        <w:t xml:space="preserve">Уровень </w:t>
      </w:r>
      <w:proofErr w:type="spellStart"/>
      <w:r w:rsidRPr="00023184">
        <w:rPr>
          <w:rFonts w:ascii="Times New Roman" w:hAnsi="Times New Roman"/>
          <w:sz w:val="28"/>
          <w:szCs w:val="28"/>
        </w:rPr>
        <w:t>ИКТ-компетентности</w:t>
      </w:r>
      <w:proofErr w:type="spellEnd"/>
      <w:r w:rsidRPr="00023184">
        <w:rPr>
          <w:rFonts w:ascii="Times New Roman" w:hAnsi="Times New Roman"/>
          <w:sz w:val="28"/>
          <w:szCs w:val="28"/>
        </w:rPr>
        <w:t xml:space="preserve"> –выше среднего</w:t>
      </w:r>
    </w:p>
    <w:p w:rsidR="00776068" w:rsidRPr="00023184" w:rsidRDefault="00776068" w:rsidP="00776068">
      <w:pPr>
        <w:pStyle w:val="a5"/>
        <w:numPr>
          <w:ilvl w:val="0"/>
          <w:numId w:val="13"/>
        </w:numPr>
        <w:spacing w:after="0" w:line="240" w:lineRule="auto"/>
        <w:contextualSpacing/>
        <w:jc w:val="both"/>
        <w:rPr>
          <w:rFonts w:ascii="Times New Roman" w:hAnsi="Times New Roman"/>
          <w:iCs/>
          <w:sz w:val="28"/>
          <w:szCs w:val="28"/>
        </w:rPr>
      </w:pPr>
      <w:r w:rsidRPr="00023184">
        <w:rPr>
          <w:rFonts w:ascii="Times New Roman" w:hAnsi="Times New Roman"/>
          <w:iCs/>
          <w:sz w:val="28"/>
          <w:szCs w:val="28"/>
        </w:rPr>
        <w:t>Уровень использования ИКТ – высокий уровень</w:t>
      </w:r>
    </w:p>
    <w:p w:rsidR="00776068" w:rsidRPr="00023184" w:rsidRDefault="00776068" w:rsidP="00776068">
      <w:pPr>
        <w:pStyle w:val="a5"/>
        <w:numPr>
          <w:ilvl w:val="0"/>
          <w:numId w:val="13"/>
        </w:numPr>
        <w:spacing w:after="0" w:line="240" w:lineRule="auto"/>
        <w:contextualSpacing/>
        <w:jc w:val="both"/>
        <w:rPr>
          <w:rFonts w:ascii="Times New Roman" w:hAnsi="Times New Roman"/>
          <w:iCs/>
          <w:sz w:val="28"/>
          <w:szCs w:val="28"/>
        </w:rPr>
      </w:pPr>
      <w:r w:rsidRPr="00023184">
        <w:rPr>
          <w:rFonts w:ascii="Times New Roman" w:hAnsi="Times New Roman"/>
          <w:iCs/>
          <w:sz w:val="28"/>
          <w:szCs w:val="28"/>
        </w:rPr>
        <w:t>Внедрение Информационной системы "Зачисление в ОУ"  - частично</w:t>
      </w:r>
    </w:p>
    <w:p w:rsidR="00776068" w:rsidRPr="00023184" w:rsidRDefault="00776068" w:rsidP="00776068">
      <w:pPr>
        <w:pStyle w:val="a5"/>
        <w:numPr>
          <w:ilvl w:val="0"/>
          <w:numId w:val="13"/>
        </w:numPr>
        <w:spacing w:after="0" w:line="240" w:lineRule="auto"/>
        <w:contextualSpacing/>
        <w:jc w:val="both"/>
        <w:rPr>
          <w:rFonts w:ascii="Times New Roman" w:hAnsi="Times New Roman"/>
          <w:iCs/>
          <w:sz w:val="28"/>
          <w:szCs w:val="28"/>
        </w:rPr>
      </w:pPr>
      <w:r w:rsidRPr="00023184">
        <w:rPr>
          <w:rFonts w:ascii="Times New Roman" w:hAnsi="Times New Roman"/>
          <w:iCs/>
          <w:sz w:val="28"/>
          <w:szCs w:val="28"/>
        </w:rPr>
        <w:t>Внедрение Информационной системы "Электронный классный журнал"  - частично.</w:t>
      </w:r>
      <w:bookmarkStart w:id="1" w:name="_GoBack"/>
      <w:bookmarkEnd w:id="1"/>
    </w:p>
    <w:p w:rsidR="00776068" w:rsidRPr="00023184" w:rsidRDefault="00776068" w:rsidP="00776068">
      <w:pPr>
        <w:pStyle w:val="a5"/>
        <w:spacing w:after="0" w:line="240" w:lineRule="auto"/>
        <w:ind w:left="0"/>
        <w:contextualSpacing/>
        <w:jc w:val="both"/>
        <w:rPr>
          <w:rFonts w:ascii="Times New Roman" w:hAnsi="Times New Roman"/>
          <w:iCs/>
          <w:sz w:val="28"/>
          <w:szCs w:val="28"/>
        </w:rPr>
      </w:pPr>
      <w:r w:rsidRPr="00023184">
        <w:rPr>
          <w:rFonts w:ascii="Times New Roman" w:hAnsi="Times New Roman"/>
          <w:b/>
          <w:sz w:val="28"/>
          <w:szCs w:val="28"/>
        </w:rPr>
        <w:t>Задачи информатизации образовательной системы на 2015-2016 учебный год:</w:t>
      </w:r>
    </w:p>
    <w:p w:rsidR="00776068" w:rsidRPr="00023184" w:rsidRDefault="00776068" w:rsidP="00776068">
      <w:pPr>
        <w:shd w:val="clear" w:color="auto" w:fill="FFFFFF"/>
        <w:spacing w:after="0" w:line="240" w:lineRule="auto"/>
        <w:ind w:left="839" w:hanging="839"/>
        <w:rPr>
          <w:rFonts w:ascii="Times New Roman" w:hAnsi="Times New Roman" w:cs="Times New Roman"/>
          <w:sz w:val="28"/>
          <w:szCs w:val="28"/>
        </w:rPr>
      </w:pPr>
      <w:r w:rsidRPr="00023184">
        <w:rPr>
          <w:rFonts w:ascii="Times New Roman" w:hAnsi="Times New Roman" w:cs="Times New Roman"/>
          <w:sz w:val="28"/>
          <w:szCs w:val="28"/>
        </w:rPr>
        <w:t>1.Повышение ИКТ компетенции администрации, учителей, обучающихся.</w:t>
      </w:r>
    </w:p>
    <w:p w:rsidR="00776068" w:rsidRPr="00023184" w:rsidRDefault="00776068" w:rsidP="00776068">
      <w:pPr>
        <w:shd w:val="clear" w:color="auto" w:fill="FFFFFF"/>
        <w:spacing w:after="0" w:line="240" w:lineRule="auto"/>
        <w:ind w:left="839" w:hanging="839"/>
        <w:rPr>
          <w:rFonts w:ascii="Times New Roman" w:hAnsi="Times New Roman" w:cs="Times New Roman"/>
          <w:sz w:val="28"/>
          <w:szCs w:val="28"/>
        </w:rPr>
      </w:pPr>
      <w:r w:rsidRPr="00023184">
        <w:rPr>
          <w:rFonts w:ascii="Times New Roman" w:hAnsi="Times New Roman" w:cs="Times New Roman"/>
          <w:sz w:val="28"/>
          <w:szCs w:val="28"/>
        </w:rPr>
        <w:t>2.Создание действующей инфраструктуры, позволяющей повысить эффективность образовательной и управленческой деятельности в школе.</w:t>
      </w:r>
    </w:p>
    <w:p w:rsidR="00776068" w:rsidRPr="00023184" w:rsidRDefault="00776068" w:rsidP="00776068">
      <w:pPr>
        <w:shd w:val="clear" w:color="auto" w:fill="FFFFFF"/>
        <w:spacing w:after="0" w:line="240" w:lineRule="auto"/>
        <w:ind w:left="839" w:hanging="839"/>
        <w:rPr>
          <w:rFonts w:ascii="Times New Roman" w:hAnsi="Times New Roman" w:cs="Times New Roman"/>
          <w:sz w:val="28"/>
          <w:szCs w:val="28"/>
        </w:rPr>
      </w:pPr>
      <w:r w:rsidRPr="00023184">
        <w:rPr>
          <w:rFonts w:ascii="Times New Roman" w:hAnsi="Times New Roman" w:cs="Times New Roman"/>
          <w:sz w:val="28"/>
          <w:szCs w:val="28"/>
        </w:rPr>
        <w:t>3.Повышение качества управленческих решений за счёт использования более полной и достоверной оперативной информации на всех уровнях образовательного процесса.</w:t>
      </w:r>
    </w:p>
    <w:p w:rsidR="00776068" w:rsidRPr="00023184" w:rsidRDefault="00776068" w:rsidP="00776068">
      <w:pPr>
        <w:shd w:val="clear" w:color="auto" w:fill="FFFFFF"/>
        <w:spacing w:after="0" w:line="240" w:lineRule="auto"/>
        <w:ind w:left="839" w:hanging="839"/>
        <w:rPr>
          <w:rFonts w:ascii="Times New Roman" w:hAnsi="Times New Roman" w:cs="Times New Roman"/>
          <w:sz w:val="28"/>
          <w:szCs w:val="28"/>
        </w:rPr>
      </w:pPr>
      <w:r w:rsidRPr="00023184">
        <w:rPr>
          <w:rFonts w:ascii="Times New Roman" w:hAnsi="Times New Roman" w:cs="Times New Roman"/>
          <w:sz w:val="28"/>
          <w:szCs w:val="28"/>
        </w:rPr>
        <w:t>4.Создание системы методической поддержки преподавателей всех уровней в области новых информационных технологий.</w:t>
      </w:r>
    </w:p>
    <w:p w:rsidR="00776068" w:rsidRPr="00023184" w:rsidRDefault="00776068" w:rsidP="00776068">
      <w:pPr>
        <w:shd w:val="clear" w:color="auto" w:fill="FFFFFF"/>
        <w:spacing w:after="0" w:line="240" w:lineRule="auto"/>
        <w:ind w:left="839" w:hanging="839"/>
        <w:rPr>
          <w:rFonts w:ascii="Times New Roman" w:hAnsi="Times New Roman" w:cs="Times New Roman"/>
          <w:sz w:val="28"/>
          <w:szCs w:val="28"/>
        </w:rPr>
      </w:pPr>
      <w:r w:rsidRPr="00023184">
        <w:rPr>
          <w:rFonts w:ascii="Times New Roman" w:hAnsi="Times New Roman" w:cs="Times New Roman"/>
          <w:sz w:val="28"/>
          <w:szCs w:val="28"/>
        </w:rPr>
        <w:t>5.Повышение уровня школы в плане современных ИКТ.</w:t>
      </w:r>
    </w:p>
    <w:p w:rsidR="00881728" w:rsidRPr="00023184" w:rsidRDefault="00776068" w:rsidP="00776068">
      <w:pPr>
        <w:shd w:val="clear" w:color="auto" w:fill="FFFFFF"/>
        <w:spacing w:after="0" w:line="240" w:lineRule="auto"/>
        <w:ind w:left="839" w:hanging="839"/>
        <w:rPr>
          <w:rFonts w:ascii="Times New Roman" w:hAnsi="Times New Roman" w:cs="Times New Roman"/>
          <w:iCs/>
          <w:sz w:val="28"/>
          <w:szCs w:val="28"/>
        </w:rPr>
      </w:pPr>
      <w:r w:rsidRPr="00023184">
        <w:rPr>
          <w:rFonts w:ascii="Times New Roman" w:hAnsi="Times New Roman" w:cs="Times New Roman"/>
          <w:sz w:val="28"/>
          <w:szCs w:val="28"/>
        </w:rPr>
        <w:t xml:space="preserve">6. Внедрение услуг </w:t>
      </w:r>
      <w:r w:rsidRPr="00023184">
        <w:rPr>
          <w:rFonts w:ascii="Times New Roman" w:hAnsi="Times New Roman" w:cs="Times New Roman"/>
          <w:iCs/>
          <w:sz w:val="28"/>
          <w:szCs w:val="28"/>
        </w:rPr>
        <w:t xml:space="preserve">"Электронный классный журнал", "Зачисление в ОУ". </w:t>
      </w:r>
    </w:p>
    <w:p w:rsidR="00B10F1C" w:rsidRPr="00023184" w:rsidRDefault="00B10F1C" w:rsidP="00776068">
      <w:pPr>
        <w:shd w:val="clear" w:color="auto" w:fill="FFFFFF"/>
        <w:spacing w:after="0" w:line="240" w:lineRule="auto"/>
        <w:ind w:left="839" w:hanging="839"/>
        <w:rPr>
          <w:rFonts w:ascii="Times New Roman" w:hAnsi="Times New Roman" w:cs="Times New Roman"/>
          <w:iCs/>
          <w:sz w:val="28"/>
          <w:szCs w:val="28"/>
        </w:rPr>
      </w:pPr>
    </w:p>
    <w:p w:rsidR="00B10F1C" w:rsidRPr="00023184" w:rsidRDefault="00314A86" w:rsidP="00B10F1C">
      <w:pPr>
        <w:pStyle w:val="a3"/>
        <w:jc w:val="center"/>
        <w:rPr>
          <w:rFonts w:ascii="Times New Roman" w:hAnsi="Times New Roman" w:cs="Times New Roman"/>
          <w:b/>
          <w:sz w:val="28"/>
          <w:szCs w:val="28"/>
        </w:rPr>
      </w:pPr>
      <w:r w:rsidRPr="00023184">
        <w:rPr>
          <w:rFonts w:ascii="Times New Roman" w:hAnsi="Times New Roman" w:cs="Times New Roman"/>
          <w:b/>
          <w:sz w:val="28"/>
          <w:szCs w:val="28"/>
        </w:rPr>
        <w:t>7. Эффективность организации воспитательной деятельности</w:t>
      </w:r>
      <w:r w:rsidR="00710335" w:rsidRPr="00023184">
        <w:rPr>
          <w:rFonts w:ascii="Times New Roman" w:hAnsi="Times New Roman" w:cs="Times New Roman"/>
          <w:b/>
          <w:sz w:val="28"/>
          <w:szCs w:val="28"/>
        </w:rPr>
        <w:t xml:space="preserve"> и дополнительного образования</w:t>
      </w:r>
      <w:r w:rsidRPr="00023184">
        <w:rPr>
          <w:rFonts w:ascii="Times New Roman" w:hAnsi="Times New Roman" w:cs="Times New Roman"/>
          <w:b/>
          <w:sz w:val="28"/>
          <w:szCs w:val="28"/>
        </w:rPr>
        <w:t>.</w:t>
      </w:r>
    </w:p>
    <w:p w:rsidR="00B10F1C" w:rsidRPr="00023184" w:rsidRDefault="00B10F1C" w:rsidP="00B10F1C">
      <w:pPr>
        <w:pStyle w:val="msonormalbullet1gif"/>
        <w:spacing w:after="0" w:afterAutospacing="0"/>
        <w:ind w:firstLine="360"/>
        <w:contextualSpacing/>
        <w:jc w:val="both"/>
        <w:rPr>
          <w:sz w:val="28"/>
          <w:szCs w:val="28"/>
        </w:rPr>
      </w:pPr>
      <w:r w:rsidRPr="00023184">
        <w:rPr>
          <w:sz w:val="28"/>
          <w:szCs w:val="28"/>
        </w:rPr>
        <w:t xml:space="preserve">     Составной частью системы воспитательной работы являлось сохранение школьных традиций, главной целью которых было целостность интересов обучающихся, учителей, родителей. Годовой круг традиционных мероприятий представляет собой комплексный педагогический прием, основная идея которого – непрерывность в ожидании и осуществлении радостных событий, наполнение школьной жизни устойчивыми элементами положительного эмоционального отношения к происходящему в школе. Сохранение школьных традиций </w:t>
      </w:r>
      <w:r w:rsidRPr="00023184">
        <w:rPr>
          <w:sz w:val="28"/>
          <w:szCs w:val="28"/>
        </w:rPr>
        <w:lastRenderedPageBreak/>
        <w:t xml:space="preserve">обеспечивает создание в школе атмосферы сотрудничества, ответственности, помогает ощутить себя причастным к коллективу, к общему делу. </w:t>
      </w:r>
    </w:p>
    <w:p w:rsidR="00B10F1C" w:rsidRPr="00023184" w:rsidRDefault="00B10F1C" w:rsidP="00B10F1C">
      <w:pPr>
        <w:pStyle w:val="msonormalbullet3gif"/>
        <w:keepNext/>
        <w:spacing w:after="0" w:afterAutospacing="0"/>
        <w:contextualSpacing/>
        <w:jc w:val="center"/>
        <w:outlineLvl w:val="6"/>
        <w:rPr>
          <w:b/>
          <w:bCs/>
          <w:smallCaps/>
          <w:spacing w:val="5"/>
          <w:sz w:val="28"/>
          <w:szCs w:val="28"/>
          <w:u w:val="single"/>
        </w:rPr>
      </w:pPr>
      <w:r w:rsidRPr="00023184">
        <w:rPr>
          <w:rStyle w:val="aff2"/>
          <w:u w:val="single"/>
        </w:rPr>
        <w:t>Праздники и традиции</w:t>
      </w:r>
    </w:p>
    <w:p w:rsidR="00B10F1C" w:rsidRPr="00023184" w:rsidRDefault="00B10F1C" w:rsidP="00B10F1C">
      <w:pPr>
        <w:pStyle w:val="msolistparagraphbullet1gif"/>
        <w:numPr>
          <w:ilvl w:val="0"/>
          <w:numId w:val="16"/>
        </w:numPr>
        <w:spacing w:before="0" w:beforeAutospacing="0" w:after="0" w:afterAutospacing="0"/>
        <w:contextualSpacing/>
        <w:jc w:val="both"/>
        <w:rPr>
          <w:sz w:val="28"/>
          <w:szCs w:val="28"/>
        </w:rPr>
      </w:pPr>
      <w:r w:rsidRPr="00023184">
        <w:rPr>
          <w:sz w:val="28"/>
          <w:szCs w:val="28"/>
        </w:rPr>
        <w:t xml:space="preserve">Торжественная линейка, Посвященная Дню Знаний «Первый звонок». </w:t>
      </w:r>
    </w:p>
    <w:p w:rsidR="00B10F1C" w:rsidRPr="00023184" w:rsidRDefault="00B10F1C" w:rsidP="00B10F1C">
      <w:pPr>
        <w:pStyle w:val="msolistparagraphbullet2gifbullet1gif"/>
        <w:numPr>
          <w:ilvl w:val="0"/>
          <w:numId w:val="16"/>
        </w:numPr>
        <w:spacing w:before="0" w:beforeAutospacing="0" w:after="0" w:afterAutospacing="0"/>
        <w:contextualSpacing/>
        <w:jc w:val="both"/>
        <w:rPr>
          <w:sz w:val="28"/>
          <w:szCs w:val="28"/>
        </w:rPr>
      </w:pPr>
      <w:r w:rsidRPr="00023184">
        <w:rPr>
          <w:sz w:val="28"/>
          <w:szCs w:val="28"/>
        </w:rPr>
        <w:t>День школы. Выборы лидеров классов в школьный актив.</w:t>
      </w:r>
    </w:p>
    <w:p w:rsidR="00B10F1C" w:rsidRPr="00023184" w:rsidRDefault="00B10F1C" w:rsidP="00B10F1C">
      <w:pPr>
        <w:pStyle w:val="msolistparagraphbullet2gifbullet2gif"/>
        <w:numPr>
          <w:ilvl w:val="0"/>
          <w:numId w:val="16"/>
        </w:numPr>
        <w:spacing w:before="0" w:beforeAutospacing="0" w:after="0" w:afterAutospacing="0"/>
        <w:contextualSpacing/>
        <w:jc w:val="both"/>
        <w:rPr>
          <w:sz w:val="28"/>
          <w:szCs w:val="28"/>
        </w:rPr>
      </w:pPr>
      <w:r w:rsidRPr="00023184">
        <w:rPr>
          <w:sz w:val="28"/>
          <w:szCs w:val="28"/>
        </w:rPr>
        <w:t>День пожилого человека.</w:t>
      </w:r>
    </w:p>
    <w:p w:rsidR="00B10F1C" w:rsidRPr="00023184" w:rsidRDefault="00B10F1C" w:rsidP="00B10F1C">
      <w:pPr>
        <w:pStyle w:val="msolistparagraphbullet2gifbullet2gif"/>
        <w:numPr>
          <w:ilvl w:val="0"/>
          <w:numId w:val="16"/>
        </w:numPr>
        <w:spacing w:before="0" w:beforeAutospacing="0" w:after="0" w:afterAutospacing="0"/>
        <w:contextualSpacing/>
        <w:jc w:val="both"/>
        <w:rPr>
          <w:sz w:val="28"/>
          <w:szCs w:val="28"/>
        </w:rPr>
      </w:pPr>
      <w:r w:rsidRPr="00023184">
        <w:rPr>
          <w:sz w:val="28"/>
          <w:szCs w:val="28"/>
        </w:rPr>
        <w:t>День учителя. Самоуправление</w:t>
      </w:r>
    </w:p>
    <w:p w:rsidR="00B10F1C" w:rsidRPr="00023184" w:rsidRDefault="00B10F1C" w:rsidP="00B10F1C">
      <w:pPr>
        <w:pStyle w:val="msolistparagraphbullet2gifbullet2gif"/>
        <w:numPr>
          <w:ilvl w:val="0"/>
          <w:numId w:val="16"/>
        </w:numPr>
        <w:spacing w:before="0" w:beforeAutospacing="0" w:after="0" w:afterAutospacing="0"/>
        <w:contextualSpacing/>
        <w:jc w:val="both"/>
        <w:rPr>
          <w:sz w:val="28"/>
          <w:szCs w:val="28"/>
        </w:rPr>
      </w:pPr>
      <w:r w:rsidRPr="00023184">
        <w:rPr>
          <w:sz w:val="28"/>
          <w:szCs w:val="28"/>
        </w:rPr>
        <w:t xml:space="preserve">День города. Классные часы: «Страницы истории родного города», конкурсы сочинений, конкурс чтецов. </w:t>
      </w:r>
    </w:p>
    <w:p w:rsidR="00B10F1C" w:rsidRPr="00023184" w:rsidRDefault="00B10F1C" w:rsidP="00B10F1C">
      <w:pPr>
        <w:pStyle w:val="msolistparagraphbullet2gifbullet2gif"/>
        <w:numPr>
          <w:ilvl w:val="0"/>
          <w:numId w:val="16"/>
        </w:numPr>
        <w:spacing w:before="0" w:beforeAutospacing="0" w:after="0" w:afterAutospacing="0"/>
        <w:contextualSpacing/>
        <w:jc w:val="both"/>
        <w:rPr>
          <w:sz w:val="28"/>
          <w:szCs w:val="28"/>
        </w:rPr>
      </w:pPr>
      <w:r w:rsidRPr="00023184">
        <w:rPr>
          <w:sz w:val="28"/>
          <w:szCs w:val="28"/>
        </w:rPr>
        <w:t>День Матери.</w:t>
      </w:r>
    </w:p>
    <w:p w:rsidR="00B10F1C" w:rsidRPr="00023184" w:rsidRDefault="00B10F1C" w:rsidP="00B10F1C">
      <w:pPr>
        <w:pStyle w:val="msolistparagraphbullet2gifbullet2gif"/>
        <w:numPr>
          <w:ilvl w:val="0"/>
          <w:numId w:val="16"/>
        </w:numPr>
        <w:spacing w:before="0" w:beforeAutospacing="0" w:after="0" w:afterAutospacing="0"/>
        <w:contextualSpacing/>
        <w:jc w:val="both"/>
        <w:rPr>
          <w:sz w:val="28"/>
          <w:szCs w:val="28"/>
        </w:rPr>
      </w:pPr>
      <w:r w:rsidRPr="00023184">
        <w:rPr>
          <w:sz w:val="28"/>
          <w:szCs w:val="28"/>
        </w:rPr>
        <w:t>Новый Год.</w:t>
      </w:r>
    </w:p>
    <w:p w:rsidR="00B10F1C" w:rsidRPr="00023184" w:rsidRDefault="00B10F1C" w:rsidP="00B10F1C">
      <w:pPr>
        <w:pStyle w:val="msolistparagraphbullet2gifbullet2gif"/>
        <w:numPr>
          <w:ilvl w:val="0"/>
          <w:numId w:val="16"/>
        </w:numPr>
        <w:spacing w:before="0" w:beforeAutospacing="0" w:after="0" w:afterAutospacing="0"/>
        <w:contextualSpacing/>
        <w:jc w:val="both"/>
        <w:rPr>
          <w:sz w:val="28"/>
          <w:szCs w:val="28"/>
        </w:rPr>
      </w:pPr>
      <w:r w:rsidRPr="00023184">
        <w:rPr>
          <w:sz w:val="28"/>
          <w:szCs w:val="28"/>
        </w:rPr>
        <w:t>Школьная научно – практическая конференция.</w:t>
      </w:r>
    </w:p>
    <w:p w:rsidR="00B10F1C" w:rsidRPr="00023184" w:rsidRDefault="00B10F1C" w:rsidP="00B10F1C">
      <w:pPr>
        <w:pStyle w:val="msolistparagraphbullet2gifbullet2gif"/>
        <w:numPr>
          <w:ilvl w:val="0"/>
          <w:numId w:val="16"/>
        </w:numPr>
        <w:spacing w:before="0" w:beforeAutospacing="0" w:after="0" w:afterAutospacing="0"/>
        <w:contextualSpacing/>
        <w:jc w:val="both"/>
        <w:rPr>
          <w:sz w:val="28"/>
          <w:szCs w:val="28"/>
        </w:rPr>
      </w:pPr>
      <w:r w:rsidRPr="00023184">
        <w:rPr>
          <w:sz w:val="28"/>
          <w:szCs w:val="28"/>
        </w:rPr>
        <w:t>Вечер встречи с выпускниками.</w:t>
      </w:r>
    </w:p>
    <w:p w:rsidR="00B10F1C" w:rsidRPr="00023184" w:rsidRDefault="00B10F1C" w:rsidP="00B10F1C">
      <w:pPr>
        <w:pStyle w:val="msolistparagraphbullet2gifbullet2gif"/>
        <w:numPr>
          <w:ilvl w:val="0"/>
          <w:numId w:val="16"/>
        </w:numPr>
        <w:contextualSpacing/>
        <w:jc w:val="both"/>
        <w:rPr>
          <w:sz w:val="28"/>
          <w:szCs w:val="28"/>
        </w:rPr>
      </w:pPr>
      <w:r w:rsidRPr="00023184">
        <w:rPr>
          <w:sz w:val="28"/>
          <w:szCs w:val="28"/>
        </w:rPr>
        <w:t xml:space="preserve">День защитника отечества. Спортивные мероприятия. </w:t>
      </w:r>
    </w:p>
    <w:p w:rsidR="00B10F1C" w:rsidRPr="00023184" w:rsidRDefault="00B10F1C" w:rsidP="00B10F1C">
      <w:pPr>
        <w:pStyle w:val="msolistparagraphbullet2gifbullet2gif"/>
        <w:numPr>
          <w:ilvl w:val="0"/>
          <w:numId w:val="16"/>
        </w:numPr>
        <w:contextualSpacing/>
        <w:jc w:val="both"/>
        <w:rPr>
          <w:sz w:val="28"/>
          <w:szCs w:val="28"/>
        </w:rPr>
      </w:pPr>
      <w:r w:rsidRPr="00023184">
        <w:rPr>
          <w:sz w:val="28"/>
          <w:szCs w:val="28"/>
        </w:rPr>
        <w:t xml:space="preserve">Масленичная неделя. </w:t>
      </w:r>
    </w:p>
    <w:p w:rsidR="00B10F1C" w:rsidRPr="00023184" w:rsidRDefault="00B10F1C" w:rsidP="00B10F1C">
      <w:pPr>
        <w:pStyle w:val="msolistparagraphbullet2gifbullet2gif"/>
        <w:numPr>
          <w:ilvl w:val="0"/>
          <w:numId w:val="16"/>
        </w:numPr>
        <w:contextualSpacing/>
        <w:jc w:val="both"/>
        <w:rPr>
          <w:sz w:val="28"/>
          <w:szCs w:val="28"/>
        </w:rPr>
      </w:pPr>
      <w:r w:rsidRPr="00023184">
        <w:rPr>
          <w:sz w:val="28"/>
          <w:szCs w:val="28"/>
        </w:rPr>
        <w:t>Международный женский день. «Красота спасёт мир».</w:t>
      </w:r>
    </w:p>
    <w:p w:rsidR="00B10F1C" w:rsidRPr="00023184" w:rsidRDefault="00B10F1C" w:rsidP="00B10F1C">
      <w:pPr>
        <w:pStyle w:val="msolistparagraphbullet2gifbullet2gif"/>
        <w:numPr>
          <w:ilvl w:val="0"/>
          <w:numId w:val="16"/>
        </w:numPr>
        <w:spacing w:before="0" w:beforeAutospacing="0" w:after="0" w:afterAutospacing="0"/>
        <w:contextualSpacing/>
        <w:jc w:val="both"/>
        <w:rPr>
          <w:sz w:val="28"/>
          <w:szCs w:val="28"/>
        </w:rPr>
      </w:pPr>
      <w:r w:rsidRPr="00023184">
        <w:rPr>
          <w:sz w:val="28"/>
          <w:szCs w:val="28"/>
        </w:rPr>
        <w:t xml:space="preserve"> «Прощание с Букварем».</w:t>
      </w:r>
    </w:p>
    <w:p w:rsidR="00B10F1C" w:rsidRPr="00023184" w:rsidRDefault="00B10F1C" w:rsidP="00B10F1C">
      <w:pPr>
        <w:pStyle w:val="msolistparagraphbullet2gifbullet2gif"/>
        <w:numPr>
          <w:ilvl w:val="0"/>
          <w:numId w:val="16"/>
        </w:numPr>
        <w:spacing w:before="0" w:beforeAutospacing="0" w:after="0" w:afterAutospacing="0"/>
        <w:contextualSpacing/>
        <w:jc w:val="both"/>
        <w:rPr>
          <w:sz w:val="28"/>
          <w:szCs w:val="28"/>
        </w:rPr>
      </w:pPr>
      <w:r w:rsidRPr="00023184">
        <w:rPr>
          <w:sz w:val="28"/>
          <w:szCs w:val="28"/>
        </w:rPr>
        <w:t xml:space="preserve">Линейка, посвященная «Последнему Звонку». </w:t>
      </w:r>
    </w:p>
    <w:p w:rsidR="00B10F1C" w:rsidRPr="00023184" w:rsidRDefault="00B10F1C" w:rsidP="00B10F1C">
      <w:pPr>
        <w:pStyle w:val="msolistparagraphbullet2gifbullet3gif"/>
        <w:numPr>
          <w:ilvl w:val="0"/>
          <w:numId w:val="16"/>
        </w:numPr>
        <w:spacing w:before="0" w:beforeAutospacing="0" w:after="0" w:afterAutospacing="0"/>
        <w:contextualSpacing/>
        <w:jc w:val="both"/>
        <w:rPr>
          <w:sz w:val="28"/>
          <w:szCs w:val="28"/>
        </w:rPr>
      </w:pPr>
      <w:r w:rsidRPr="00023184">
        <w:rPr>
          <w:sz w:val="28"/>
          <w:szCs w:val="28"/>
        </w:rPr>
        <w:t xml:space="preserve">Выпускной вечер для 9, 11 классов. Вручение аттестатов. </w:t>
      </w:r>
    </w:p>
    <w:p w:rsidR="00710335" w:rsidRPr="00023184" w:rsidRDefault="00B10F1C" w:rsidP="00B10F1C">
      <w:pPr>
        <w:pStyle w:val="msolistparagraphbullet3gif"/>
        <w:numPr>
          <w:ilvl w:val="0"/>
          <w:numId w:val="16"/>
        </w:numPr>
        <w:spacing w:before="0" w:beforeAutospacing="0" w:after="0" w:afterAutospacing="0"/>
        <w:contextualSpacing/>
        <w:jc w:val="both"/>
        <w:rPr>
          <w:sz w:val="28"/>
          <w:szCs w:val="28"/>
        </w:rPr>
      </w:pPr>
      <w:r w:rsidRPr="00023184">
        <w:rPr>
          <w:sz w:val="28"/>
          <w:szCs w:val="28"/>
        </w:rPr>
        <w:t xml:space="preserve">Летняя кампания. Открытие пришкольного лагеря «Радуга». </w:t>
      </w:r>
    </w:p>
    <w:p w:rsidR="00710335" w:rsidRPr="00023184" w:rsidRDefault="00710335" w:rsidP="00710335">
      <w:pPr>
        <w:pStyle w:val="a3"/>
        <w:ind w:left="709" w:hanging="709"/>
        <w:contextualSpacing/>
        <w:jc w:val="both"/>
        <w:rPr>
          <w:rFonts w:ascii="Times New Roman" w:hAnsi="Times New Roman" w:cs="Times New Roman"/>
          <w:b/>
          <w:sz w:val="28"/>
          <w:szCs w:val="28"/>
        </w:rPr>
      </w:pPr>
      <w:r w:rsidRPr="00023184">
        <w:rPr>
          <w:rFonts w:ascii="Times New Roman" w:eastAsia="Times New Roman" w:hAnsi="Times New Roman" w:cs="Times New Roman"/>
          <w:b/>
          <w:sz w:val="28"/>
          <w:szCs w:val="28"/>
        </w:rPr>
        <w:t xml:space="preserve">Деятельность детской общественной организации (далее – </w:t>
      </w:r>
      <w:r w:rsidRPr="00023184">
        <w:rPr>
          <w:rFonts w:ascii="Times New Roman" w:hAnsi="Times New Roman" w:cs="Times New Roman"/>
          <w:b/>
          <w:sz w:val="28"/>
          <w:szCs w:val="28"/>
          <w:u w:val="single"/>
        </w:rPr>
        <w:t xml:space="preserve">ДО). </w:t>
      </w:r>
    </w:p>
    <w:p w:rsidR="00710335" w:rsidRPr="00023184" w:rsidRDefault="00710335" w:rsidP="00710335">
      <w:pPr>
        <w:spacing w:after="0" w:line="240" w:lineRule="auto"/>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Наименование детской организации: Де</w:t>
      </w:r>
      <w:r w:rsidR="00D73AC1" w:rsidRPr="00023184">
        <w:rPr>
          <w:rFonts w:ascii="Times New Roman" w:eastAsia="Calibri" w:hAnsi="Times New Roman" w:cs="Times New Roman"/>
          <w:sz w:val="28"/>
          <w:szCs w:val="28"/>
          <w:lang w:eastAsia="en-US"/>
        </w:rPr>
        <w:t>тское общественное объединение "Радуга" (ДОО "Радуга"</w:t>
      </w:r>
      <w:r w:rsidRPr="00023184">
        <w:rPr>
          <w:rFonts w:ascii="Times New Roman" w:eastAsia="Calibri" w:hAnsi="Times New Roman" w:cs="Times New Roman"/>
          <w:sz w:val="28"/>
          <w:szCs w:val="28"/>
          <w:lang w:eastAsia="en-US"/>
        </w:rPr>
        <w:t>)</w:t>
      </w:r>
      <w:r w:rsidR="00D73AC1" w:rsidRPr="00023184">
        <w:rPr>
          <w:rFonts w:ascii="Times New Roman" w:eastAsia="Calibri" w:hAnsi="Times New Roman" w:cs="Times New Roman"/>
          <w:sz w:val="28"/>
          <w:szCs w:val="28"/>
          <w:lang w:eastAsia="en-US"/>
        </w:rPr>
        <w:t>.</w:t>
      </w:r>
    </w:p>
    <w:p w:rsidR="00D73AC1" w:rsidRPr="00023184" w:rsidRDefault="00710335" w:rsidP="00D73AC1">
      <w:pPr>
        <w:pStyle w:val="msonormalbullet2gif"/>
        <w:spacing w:before="0" w:beforeAutospacing="0" w:after="0" w:afterAutospacing="0"/>
        <w:contextualSpacing/>
        <w:jc w:val="both"/>
        <w:rPr>
          <w:sz w:val="28"/>
          <w:szCs w:val="28"/>
        </w:rPr>
      </w:pPr>
      <w:r w:rsidRPr="00023184">
        <w:rPr>
          <w:sz w:val="28"/>
          <w:szCs w:val="28"/>
        </w:rPr>
        <w:t>Основной вид деятельности (направление):</w:t>
      </w:r>
    </w:p>
    <w:p w:rsidR="00D73AC1" w:rsidRPr="00023184" w:rsidRDefault="00710335" w:rsidP="00D73AC1">
      <w:pPr>
        <w:pStyle w:val="msonormalbullet2gif"/>
        <w:spacing w:before="0" w:beforeAutospacing="0" w:after="0" w:afterAutospacing="0"/>
        <w:contextualSpacing/>
        <w:jc w:val="both"/>
        <w:rPr>
          <w:sz w:val="28"/>
          <w:szCs w:val="28"/>
        </w:rPr>
      </w:pPr>
      <w:r w:rsidRPr="00023184">
        <w:rPr>
          <w:sz w:val="28"/>
          <w:szCs w:val="28"/>
        </w:rPr>
        <w:t>«Судьба России – моя судьба» - воспитание любви и уважения к своей стране, своему Отечеству, гордости за свой родной край, знание истории и традиции своей малой Родины</w:t>
      </w:r>
    </w:p>
    <w:p w:rsidR="00D73AC1" w:rsidRPr="00023184" w:rsidRDefault="00710335" w:rsidP="00D73AC1">
      <w:pPr>
        <w:pStyle w:val="msonormalbullet2gif"/>
        <w:spacing w:before="0" w:beforeAutospacing="0" w:after="0" w:afterAutospacing="0"/>
        <w:contextualSpacing/>
        <w:jc w:val="both"/>
        <w:rPr>
          <w:sz w:val="28"/>
          <w:szCs w:val="28"/>
        </w:rPr>
      </w:pPr>
      <w:r w:rsidRPr="00023184">
        <w:rPr>
          <w:sz w:val="28"/>
          <w:szCs w:val="28"/>
        </w:rPr>
        <w:t>«Заботимся о младших, помогаем старшим» - воспитание доброты, чуткости, внимания. Возрождение шефства старших школьников надо младшими</w:t>
      </w:r>
    </w:p>
    <w:p w:rsidR="00D73AC1" w:rsidRPr="00023184" w:rsidRDefault="00710335" w:rsidP="00D73AC1">
      <w:pPr>
        <w:pStyle w:val="msonormalbullet2gif"/>
        <w:spacing w:before="0" w:beforeAutospacing="0" w:after="0" w:afterAutospacing="0"/>
        <w:contextualSpacing/>
        <w:jc w:val="both"/>
        <w:rPr>
          <w:sz w:val="28"/>
          <w:szCs w:val="28"/>
        </w:rPr>
      </w:pPr>
      <w:r w:rsidRPr="00023184">
        <w:rPr>
          <w:sz w:val="28"/>
          <w:szCs w:val="28"/>
        </w:rPr>
        <w:t>«Учение-свет, а не ученье тьма» - приобретение знаний, как условий нормальной жизнедеятельности в современном мире.</w:t>
      </w:r>
    </w:p>
    <w:p w:rsidR="00D73AC1" w:rsidRPr="00023184" w:rsidRDefault="00710335" w:rsidP="00D73AC1">
      <w:pPr>
        <w:pStyle w:val="msonormalbullet2gif"/>
        <w:spacing w:before="0" w:beforeAutospacing="0" w:after="0" w:afterAutospacing="0"/>
        <w:contextualSpacing/>
        <w:jc w:val="both"/>
        <w:rPr>
          <w:sz w:val="28"/>
          <w:szCs w:val="28"/>
        </w:rPr>
      </w:pPr>
      <w:r w:rsidRPr="00023184">
        <w:rPr>
          <w:sz w:val="28"/>
          <w:szCs w:val="28"/>
        </w:rPr>
        <w:t>«Из тысячи планет - земли прекрасней нет!» - экологическая и трудовая деятельность</w:t>
      </w:r>
    </w:p>
    <w:p w:rsidR="00D73AC1" w:rsidRPr="00023184" w:rsidRDefault="00710335" w:rsidP="00D73AC1">
      <w:pPr>
        <w:pStyle w:val="msonormalbullet2gif"/>
        <w:spacing w:before="0" w:beforeAutospacing="0" w:after="0" w:afterAutospacing="0"/>
        <w:contextualSpacing/>
        <w:jc w:val="both"/>
        <w:rPr>
          <w:sz w:val="28"/>
          <w:szCs w:val="28"/>
        </w:rPr>
      </w:pPr>
      <w:r w:rsidRPr="00023184">
        <w:rPr>
          <w:sz w:val="28"/>
          <w:szCs w:val="28"/>
        </w:rPr>
        <w:t>«Красота спасет мир» - развитие творческих способностей и талантов детей.</w:t>
      </w:r>
    </w:p>
    <w:p w:rsidR="00D73AC1" w:rsidRPr="00023184" w:rsidRDefault="00710335" w:rsidP="00D73AC1">
      <w:pPr>
        <w:pStyle w:val="msonormalbullet2gif"/>
        <w:spacing w:before="0" w:beforeAutospacing="0" w:after="0" w:afterAutospacing="0"/>
        <w:contextualSpacing/>
        <w:jc w:val="both"/>
        <w:rPr>
          <w:sz w:val="28"/>
          <w:szCs w:val="28"/>
        </w:rPr>
      </w:pPr>
      <w:r w:rsidRPr="00023184">
        <w:rPr>
          <w:sz w:val="28"/>
          <w:szCs w:val="28"/>
        </w:rPr>
        <w:t>«Спорт любить – здоровым быть» - физическое развитие, закалка, вовлечение в массовый спорт и туризм.</w:t>
      </w:r>
    </w:p>
    <w:p w:rsidR="00710335" w:rsidRPr="00023184" w:rsidRDefault="00710335" w:rsidP="00D73AC1">
      <w:pPr>
        <w:pStyle w:val="msonormalbullet2gif"/>
        <w:spacing w:before="0" w:beforeAutospacing="0" w:after="0" w:afterAutospacing="0"/>
        <w:contextualSpacing/>
        <w:jc w:val="both"/>
        <w:rPr>
          <w:sz w:val="28"/>
          <w:szCs w:val="28"/>
        </w:rPr>
      </w:pPr>
      <w:r w:rsidRPr="00023184">
        <w:rPr>
          <w:sz w:val="28"/>
          <w:szCs w:val="28"/>
        </w:rPr>
        <w:t>«Умелые руки не знают скуки» - развитие технического творчества, раскрытие талантов и способностей учащихся.</w:t>
      </w:r>
    </w:p>
    <w:p w:rsidR="00710335" w:rsidRPr="00023184" w:rsidRDefault="00710335" w:rsidP="00710335">
      <w:pPr>
        <w:spacing w:after="0" w:line="240" w:lineRule="auto"/>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Срок функционирования ДО:    21 год</w:t>
      </w:r>
    </w:p>
    <w:p w:rsidR="00710335" w:rsidRPr="00023184" w:rsidRDefault="00710335" w:rsidP="00D73AC1">
      <w:pPr>
        <w:spacing w:after="0" w:line="240" w:lineRule="auto"/>
        <w:jc w:val="both"/>
        <w:rPr>
          <w:rFonts w:ascii="Times New Roman" w:hAnsi="Times New Roman" w:cs="Times New Roman"/>
          <w:sz w:val="28"/>
          <w:szCs w:val="28"/>
        </w:rPr>
      </w:pPr>
      <w:r w:rsidRPr="00023184">
        <w:rPr>
          <w:rFonts w:ascii="Times New Roman" w:hAnsi="Times New Roman" w:cs="Times New Roman"/>
          <w:sz w:val="28"/>
          <w:szCs w:val="28"/>
        </w:rPr>
        <w:t>Цели и задачи ДО "Радуга"</w:t>
      </w:r>
      <w:r w:rsidR="00D73AC1" w:rsidRPr="00023184">
        <w:rPr>
          <w:rFonts w:ascii="Times New Roman" w:hAnsi="Times New Roman" w:cs="Times New Roman"/>
          <w:sz w:val="28"/>
          <w:szCs w:val="28"/>
        </w:rPr>
        <w:t xml:space="preserve">: </w:t>
      </w:r>
      <w:r w:rsidRPr="00023184">
        <w:rPr>
          <w:rFonts w:ascii="Times New Roman" w:hAnsi="Times New Roman" w:cs="Times New Roman"/>
          <w:sz w:val="28"/>
          <w:szCs w:val="28"/>
        </w:rPr>
        <w:t>создание дружного коллектива учащихся.</w:t>
      </w:r>
    </w:p>
    <w:p w:rsidR="00710335" w:rsidRPr="00023184" w:rsidRDefault="00710335" w:rsidP="00D73AC1">
      <w:pPr>
        <w:spacing w:after="0" w:line="240" w:lineRule="auto"/>
        <w:jc w:val="both"/>
        <w:rPr>
          <w:rFonts w:ascii="Times New Roman" w:hAnsi="Times New Roman" w:cs="Times New Roman"/>
          <w:bCs/>
          <w:sz w:val="28"/>
          <w:szCs w:val="28"/>
        </w:rPr>
      </w:pPr>
      <w:r w:rsidRPr="00023184">
        <w:rPr>
          <w:rFonts w:ascii="Times New Roman" w:hAnsi="Times New Roman" w:cs="Times New Roman"/>
          <w:bCs/>
          <w:sz w:val="28"/>
          <w:szCs w:val="28"/>
        </w:rPr>
        <w:t xml:space="preserve"> Задачи:</w:t>
      </w:r>
    </w:p>
    <w:p w:rsidR="00710335" w:rsidRPr="00023184" w:rsidRDefault="00710335" w:rsidP="00D73AC1">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-прививать навыки коллективной работы в творчестве;</w:t>
      </w:r>
    </w:p>
    <w:p w:rsidR="00710335" w:rsidRPr="00023184" w:rsidRDefault="00710335" w:rsidP="00D73AC1">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 развивать самоуправление в детском коллективе;</w:t>
      </w:r>
    </w:p>
    <w:p w:rsidR="00710335" w:rsidRPr="00023184" w:rsidRDefault="00710335" w:rsidP="00D73AC1">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t>- воспитывать чувство ответственности;</w:t>
      </w:r>
    </w:p>
    <w:p w:rsidR="00710335" w:rsidRPr="00023184" w:rsidRDefault="00710335" w:rsidP="00D73AC1">
      <w:pPr>
        <w:spacing w:after="0" w:line="240" w:lineRule="auto"/>
        <w:contextualSpacing/>
        <w:jc w:val="both"/>
        <w:rPr>
          <w:rFonts w:ascii="Times New Roman" w:hAnsi="Times New Roman" w:cs="Times New Roman"/>
          <w:sz w:val="28"/>
          <w:szCs w:val="28"/>
        </w:rPr>
      </w:pPr>
      <w:r w:rsidRPr="00023184">
        <w:rPr>
          <w:rFonts w:ascii="Times New Roman" w:hAnsi="Times New Roman" w:cs="Times New Roman"/>
          <w:sz w:val="28"/>
          <w:szCs w:val="28"/>
        </w:rPr>
        <w:lastRenderedPageBreak/>
        <w:t>- развивать потребность быть физически и духовно здоровым.</w:t>
      </w:r>
    </w:p>
    <w:p w:rsidR="00710335" w:rsidRPr="00023184" w:rsidRDefault="00710335" w:rsidP="00710335">
      <w:pPr>
        <w:spacing w:after="0" w:line="240" w:lineRule="auto"/>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Количество обучающихся, состоящих в составе ДО – 381  человек</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4837"/>
        <w:gridCol w:w="4394"/>
      </w:tblGrid>
      <w:tr w:rsidR="00D73AC1" w:rsidRPr="00023184" w:rsidTr="00D73AC1">
        <w:tc>
          <w:tcPr>
            <w:tcW w:w="516"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c>
          <w:tcPr>
            <w:tcW w:w="4837"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ФИО руководителя ДО</w:t>
            </w:r>
          </w:p>
        </w:tc>
        <w:tc>
          <w:tcPr>
            <w:tcW w:w="4394"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должность</w:t>
            </w:r>
          </w:p>
        </w:tc>
      </w:tr>
      <w:tr w:rsidR="00D73AC1" w:rsidRPr="00023184" w:rsidTr="00D73AC1">
        <w:tc>
          <w:tcPr>
            <w:tcW w:w="516"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1</w:t>
            </w:r>
          </w:p>
        </w:tc>
        <w:tc>
          <w:tcPr>
            <w:tcW w:w="4837"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Корноухова Екатерина Павловна</w:t>
            </w:r>
          </w:p>
        </w:tc>
        <w:tc>
          <w:tcPr>
            <w:tcW w:w="4394"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Старшая вожатая</w:t>
            </w:r>
          </w:p>
        </w:tc>
      </w:tr>
      <w:tr w:rsidR="00D73AC1" w:rsidRPr="00023184" w:rsidTr="00D73AC1">
        <w:tc>
          <w:tcPr>
            <w:tcW w:w="516" w:type="dxa"/>
            <w:tcBorders>
              <w:top w:val="single" w:sz="4" w:space="0" w:color="000000"/>
              <w:left w:val="single" w:sz="4" w:space="0" w:color="000000"/>
              <w:bottom w:val="single" w:sz="4" w:space="0" w:color="000000"/>
              <w:right w:val="single" w:sz="4" w:space="0" w:color="000000"/>
            </w:tcBorders>
          </w:tcPr>
          <w:p w:rsidR="00D73AC1" w:rsidRPr="00023184" w:rsidRDefault="00D73AC1" w:rsidP="00710335">
            <w:pPr>
              <w:pStyle w:val="a3"/>
              <w:rPr>
                <w:rFonts w:ascii="Times New Roman" w:eastAsia="Times New Roman" w:hAnsi="Times New Roman" w:cs="Times New Roman"/>
                <w:sz w:val="28"/>
                <w:szCs w:val="28"/>
              </w:rPr>
            </w:pPr>
          </w:p>
        </w:tc>
        <w:tc>
          <w:tcPr>
            <w:tcW w:w="4837"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ФИО президента ДО</w:t>
            </w:r>
          </w:p>
        </w:tc>
        <w:tc>
          <w:tcPr>
            <w:tcW w:w="4394"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класс</w:t>
            </w:r>
          </w:p>
        </w:tc>
      </w:tr>
      <w:tr w:rsidR="00D73AC1" w:rsidRPr="00023184" w:rsidTr="00D73AC1">
        <w:tc>
          <w:tcPr>
            <w:tcW w:w="516"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1</w:t>
            </w:r>
          </w:p>
        </w:tc>
        <w:tc>
          <w:tcPr>
            <w:tcW w:w="4837"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spacing w:after="0" w:line="240" w:lineRule="auto"/>
              <w:rPr>
                <w:rFonts w:ascii="Times New Roman" w:hAnsi="Times New Roman" w:cs="Times New Roman"/>
                <w:sz w:val="28"/>
                <w:szCs w:val="28"/>
                <w:lang w:eastAsia="en-US"/>
              </w:rPr>
            </w:pPr>
            <w:proofErr w:type="spellStart"/>
            <w:r w:rsidRPr="00023184">
              <w:rPr>
                <w:rFonts w:ascii="Times New Roman" w:hAnsi="Times New Roman" w:cs="Times New Roman"/>
                <w:sz w:val="28"/>
                <w:szCs w:val="28"/>
                <w:lang w:eastAsia="en-US"/>
              </w:rPr>
              <w:t>Минов</w:t>
            </w:r>
            <w:proofErr w:type="spellEnd"/>
            <w:r w:rsidRPr="00023184">
              <w:rPr>
                <w:rFonts w:ascii="Times New Roman" w:hAnsi="Times New Roman" w:cs="Times New Roman"/>
                <w:sz w:val="28"/>
                <w:szCs w:val="28"/>
                <w:lang w:eastAsia="en-US"/>
              </w:rPr>
              <w:t xml:space="preserve"> Максим  Александрович</w:t>
            </w:r>
          </w:p>
        </w:tc>
        <w:tc>
          <w:tcPr>
            <w:tcW w:w="4394" w:type="dxa"/>
            <w:tcBorders>
              <w:top w:val="single" w:sz="4" w:space="0" w:color="000000"/>
              <w:left w:val="single" w:sz="4" w:space="0" w:color="000000"/>
              <w:bottom w:val="single" w:sz="4" w:space="0" w:color="000000"/>
              <w:right w:val="single" w:sz="4" w:space="0" w:color="000000"/>
            </w:tcBorders>
            <w:hideMark/>
          </w:tcPr>
          <w:p w:rsidR="00D73AC1" w:rsidRPr="00023184" w:rsidRDefault="00D73AC1" w:rsidP="00710335">
            <w:pPr>
              <w:spacing w:after="0" w:line="240" w:lineRule="auto"/>
              <w:jc w:val="center"/>
              <w:rPr>
                <w:rFonts w:ascii="Times New Roman" w:hAnsi="Times New Roman" w:cs="Times New Roman"/>
                <w:sz w:val="28"/>
                <w:szCs w:val="28"/>
                <w:lang w:eastAsia="en-US"/>
              </w:rPr>
            </w:pPr>
            <w:r w:rsidRPr="00023184">
              <w:rPr>
                <w:rFonts w:ascii="Times New Roman" w:hAnsi="Times New Roman" w:cs="Times New Roman"/>
                <w:sz w:val="28"/>
                <w:szCs w:val="28"/>
                <w:lang w:eastAsia="en-US"/>
              </w:rPr>
              <w:t>10 «А»</w:t>
            </w:r>
          </w:p>
        </w:tc>
      </w:tr>
    </w:tbl>
    <w:p w:rsidR="00710335" w:rsidRPr="00023184" w:rsidRDefault="00710335" w:rsidP="00710335">
      <w:pPr>
        <w:pStyle w:val="a3"/>
        <w:ind w:firstLine="709"/>
        <w:contextualSpacing/>
        <w:jc w:val="both"/>
        <w:rPr>
          <w:rFonts w:ascii="Times New Roman" w:hAnsi="Times New Roman" w:cs="Times New Roman"/>
          <w:b/>
          <w:sz w:val="28"/>
          <w:szCs w:val="28"/>
          <w:u w:val="single"/>
        </w:rPr>
      </w:pPr>
      <w:r w:rsidRPr="00023184">
        <w:rPr>
          <w:rFonts w:ascii="Times New Roman" w:hAnsi="Times New Roman" w:cs="Times New Roman"/>
          <w:b/>
          <w:sz w:val="28"/>
          <w:szCs w:val="28"/>
          <w:u w:val="single"/>
        </w:rPr>
        <w:t xml:space="preserve">Деятельность волонтерского движения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4270"/>
        <w:gridCol w:w="2410"/>
        <w:gridCol w:w="7513"/>
      </w:tblGrid>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c>
          <w:tcPr>
            <w:tcW w:w="4270"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ФИО руководителя ВД</w:t>
            </w:r>
          </w:p>
        </w:tc>
        <w:tc>
          <w:tcPr>
            <w:tcW w:w="2410"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должность</w:t>
            </w:r>
          </w:p>
        </w:tc>
        <w:tc>
          <w:tcPr>
            <w:tcW w:w="7513"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Контактный телефон</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w:t>
            </w:r>
          </w:p>
        </w:tc>
        <w:tc>
          <w:tcPr>
            <w:tcW w:w="4270"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Корноухова Екатерина Павловна</w:t>
            </w:r>
          </w:p>
        </w:tc>
        <w:tc>
          <w:tcPr>
            <w:tcW w:w="2410"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rPr>
                <w:rFonts w:ascii="Times New Roman" w:hAnsi="Times New Roman" w:cs="Times New Roman"/>
                <w:sz w:val="28"/>
                <w:szCs w:val="28"/>
                <w:lang w:eastAsia="en-US"/>
              </w:rPr>
            </w:pPr>
            <w:r w:rsidRPr="00023184">
              <w:rPr>
                <w:rFonts w:ascii="Times New Roman" w:hAnsi="Times New Roman" w:cs="Times New Roman"/>
                <w:sz w:val="28"/>
                <w:szCs w:val="28"/>
                <w:lang w:eastAsia="en-US"/>
              </w:rPr>
              <w:t>Старшая вожатая</w:t>
            </w:r>
          </w:p>
        </w:tc>
        <w:tc>
          <w:tcPr>
            <w:tcW w:w="7513"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ind w:firstLine="175"/>
              <w:rPr>
                <w:rFonts w:ascii="Times New Roman" w:hAnsi="Times New Roman" w:cs="Times New Roman"/>
                <w:sz w:val="28"/>
                <w:szCs w:val="28"/>
                <w:lang w:eastAsia="en-US"/>
              </w:rPr>
            </w:pPr>
            <w:r w:rsidRPr="00023184">
              <w:rPr>
                <w:rFonts w:ascii="Times New Roman" w:hAnsi="Times New Roman" w:cs="Times New Roman"/>
                <w:sz w:val="28"/>
                <w:szCs w:val="28"/>
                <w:lang w:eastAsia="en-US"/>
              </w:rPr>
              <w:t>5-81-25</w:t>
            </w:r>
          </w:p>
        </w:tc>
      </w:tr>
    </w:tbl>
    <w:p w:rsidR="00710335" w:rsidRPr="00023184" w:rsidRDefault="00710335" w:rsidP="00710335">
      <w:pPr>
        <w:pStyle w:val="a3"/>
        <w:jc w:val="right"/>
        <w:rPr>
          <w:rFonts w:ascii="Times New Roman" w:hAnsi="Times New Roman" w:cs="Times New Roman"/>
          <w:b/>
          <w:i/>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4784"/>
        <w:gridCol w:w="2034"/>
        <w:gridCol w:w="2777"/>
      </w:tblGrid>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r w:rsidR="00D73AC1" w:rsidRPr="00023184">
              <w:rPr>
                <w:rFonts w:ascii="Times New Roman" w:eastAsia="Times New Roman" w:hAnsi="Times New Roman" w:cs="Times New Roman"/>
                <w:sz w:val="28"/>
                <w:szCs w:val="28"/>
              </w:rPr>
              <w:t>п/п</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Ф.И.О. волонтера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класс</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Имеющие волонтерские книжки (указать номер)</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Бельмас</w:t>
            </w:r>
            <w:proofErr w:type="spellEnd"/>
            <w:r w:rsidRPr="00023184">
              <w:rPr>
                <w:rFonts w:ascii="Times New Roman" w:hAnsi="Times New Roman"/>
                <w:color w:val="auto"/>
                <w:sz w:val="28"/>
                <w:szCs w:val="28"/>
              </w:rPr>
              <w:t xml:space="preserve"> Анастасия Дмитриевна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Галицкий Дмитрий Александрович</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3</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Затынайченко</w:t>
            </w:r>
            <w:proofErr w:type="spellEnd"/>
            <w:r w:rsidRPr="00023184">
              <w:rPr>
                <w:rFonts w:ascii="Times New Roman" w:hAnsi="Times New Roman"/>
                <w:color w:val="auto"/>
                <w:sz w:val="28"/>
                <w:szCs w:val="28"/>
              </w:rPr>
              <w:t xml:space="preserve"> Яков Александрович</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4</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Исмаилова Мария Витальевна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5</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Клевцова Мария Александровна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6</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Ковалева Дарья Сергеевна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7</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Ковыко</w:t>
            </w:r>
            <w:proofErr w:type="spellEnd"/>
            <w:r w:rsidRPr="00023184">
              <w:rPr>
                <w:rFonts w:ascii="Times New Roman" w:hAnsi="Times New Roman"/>
                <w:color w:val="auto"/>
                <w:sz w:val="28"/>
                <w:szCs w:val="28"/>
              </w:rPr>
              <w:t xml:space="preserve"> Максим Александрович</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8</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Кошкина Анна Андреевна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9</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Лесина Анастасия Алексеевна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10</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Пересыпайлов</w:t>
            </w:r>
            <w:proofErr w:type="spellEnd"/>
            <w:r w:rsidRPr="00023184">
              <w:rPr>
                <w:rFonts w:ascii="Times New Roman" w:hAnsi="Times New Roman"/>
                <w:color w:val="auto"/>
                <w:sz w:val="28"/>
                <w:szCs w:val="28"/>
              </w:rPr>
              <w:t xml:space="preserve"> Максим Алексеевич</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11</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Пинчук Тамара Александровна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12</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Роговенко</w:t>
            </w:r>
            <w:proofErr w:type="spellEnd"/>
            <w:r w:rsidRPr="00023184">
              <w:rPr>
                <w:rFonts w:ascii="Times New Roman" w:hAnsi="Times New Roman"/>
                <w:color w:val="auto"/>
                <w:sz w:val="28"/>
                <w:szCs w:val="28"/>
              </w:rPr>
              <w:t xml:space="preserve"> Марина Андреевна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13</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Терехина Дарья Валерьевна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14</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Томаев</w:t>
            </w:r>
            <w:proofErr w:type="spellEnd"/>
            <w:r w:rsidRPr="00023184">
              <w:rPr>
                <w:rFonts w:ascii="Times New Roman" w:hAnsi="Times New Roman"/>
                <w:color w:val="auto"/>
                <w:sz w:val="28"/>
                <w:szCs w:val="28"/>
              </w:rPr>
              <w:t xml:space="preserve"> Артем </w:t>
            </w:r>
            <w:proofErr w:type="spellStart"/>
            <w:r w:rsidRPr="00023184">
              <w:rPr>
                <w:rFonts w:ascii="Times New Roman" w:hAnsi="Times New Roman"/>
                <w:color w:val="auto"/>
                <w:sz w:val="28"/>
                <w:szCs w:val="28"/>
              </w:rPr>
              <w:t>Тамерланович</w:t>
            </w:r>
            <w:proofErr w:type="spellEnd"/>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15</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Усольцева Анастасия Александровна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16</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Финеева</w:t>
            </w:r>
            <w:proofErr w:type="spellEnd"/>
            <w:r w:rsidRPr="00023184">
              <w:rPr>
                <w:rFonts w:ascii="Times New Roman" w:hAnsi="Times New Roman"/>
                <w:color w:val="auto"/>
                <w:sz w:val="28"/>
                <w:szCs w:val="28"/>
              </w:rPr>
              <w:t xml:space="preserve"> Юлия Юрьевна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17</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 xml:space="preserve">Хачатурян </w:t>
            </w:r>
            <w:proofErr w:type="spellStart"/>
            <w:r w:rsidRPr="00023184">
              <w:rPr>
                <w:rFonts w:ascii="Times New Roman" w:hAnsi="Times New Roman"/>
                <w:color w:val="auto"/>
                <w:sz w:val="28"/>
                <w:szCs w:val="28"/>
              </w:rPr>
              <w:t>Элина</w:t>
            </w:r>
            <w:proofErr w:type="spellEnd"/>
            <w:r w:rsidRPr="00023184">
              <w:rPr>
                <w:rFonts w:ascii="Times New Roman" w:hAnsi="Times New Roman"/>
                <w:color w:val="auto"/>
                <w:sz w:val="28"/>
                <w:szCs w:val="28"/>
              </w:rPr>
              <w:t xml:space="preserve"> </w:t>
            </w:r>
            <w:proofErr w:type="spellStart"/>
            <w:r w:rsidRPr="00023184">
              <w:rPr>
                <w:rFonts w:ascii="Times New Roman" w:hAnsi="Times New Roman"/>
                <w:color w:val="auto"/>
                <w:sz w:val="28"/>
                <w:szCs w:val="28"/>
              </w:rPr>
              <w:t>Самвеловна</w:t>
            </w:r>
            <w:proofErr w:type="spellEnd"/>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18</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Храпова</w:t>
            </w:r>
            <w:proofErr w:type="spellEnd"/>
            <w:r w:rsidRPr="00023184">
              <w:rPr>
                <w:rFonts w:ascii="Times New Roman" w:hAnsi="Times New Roman"/>
                <w:color w:val="auto"/>
                <w:sz w:val="28"/>
                <w:szCs w:val="28"/>
              </w:rPr>
              <w:t xml:space="preserve"> Арина Сергеевна</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19</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Шахновский Роман Юрьевич</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20</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Шестеркин</w:t>
            </w:r>
            <w:proofErr w:type="spellEnd"/>
            <w:r w:rsidRPr="00023184">
              <w:rPr>
                <w:rFonts w:ascii="Times New Roman" w:hAnsi="Times New Roman"/>
                <w:color w:val="auto"/>
                <w:sz w:val="28"/>
                <w:szCs w:val="28"/>
              </w:rPr>
              <w:t xml:space="preserve"> Денис Александрович</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21</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Шуралев</w:t>
            </w:r>
            <w:proofErr w:type="spellEnd"/>
            <w:r w:rsidRPr="00023184">
              <w:rPr>
                <w:rFonts w:ascii="Times New Roman" w:hAnsi="Times New Roman"/>
                <w:color w:val="auto"/>
                <w:sz w:val="28"/>
                <w:szCs w:val="28"/>
              </w:rPr>
              <w:t xml:space="preserve"> Виталий Викторович</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22</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proofErr w:type="spellStart"/>
            <w:r w:rsidRPr="00023184">
              <w:rPr>
                <w:rFonts w:ascii="Times New Roman" w:hAnsi="Times New Roman"/>
                <w:color w:val="auto"/>
                <w:sz w:val="28"/>
                <w:szCs w:val="28"/>
              </w:rPr>
              <w:t>Юдич</w:t>
            </w:r>
            <w:proofErr w:type="spellEnd"/>
            <w:r w:rsidRPr="00023184">
              <w:rPr>
                <w:rFonts w:ascii="Times New Roman" w:hAnsi="Times New Roman"/>
                <w:color w:val="auto"/>
                <w:sz w:val="28"/>
                <w:szCs w:val="28"/>
              </w:rPr>
              <w:t xml:space="preserve"> Вадим Вячеславович</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r w:rsidR="00710335" w:rsidRPr="00023184" w:rsidTr="00710335">
        <w:tc>
          <w:tcPr>
            <w:tcW w:w="516"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23</w:t>
            </w:r>
          </w:p>
        </w:tc>
        <w:tc>
          <w:tcPr>
            <w:tcW w:w="4979"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ff4"/>
              <w:spacing w:after="0" w:line="240" w:lineRule="auto"/>
              <w:rPr>
                <w:rFonts w:ascii="Times New Roman" w:hAnsi="Times New Roman"/>
                <w:color w:val="auto"/>
                <w:sz w:val="28"/>
                <w:szCs w:val="28"/>
              </w:rPr>
            </w:pPr>
            <w:r w:rsidRPr="00023184">
              <w:rPr>
                <w:rFonts w:ascii="Times New Roman" w:hAnsi="Times New Roman"/>
                <w:color w:val="auto"/>
                <w:sz w:val="28"/>
                <w:szCs w:val="28"/>
              </w:rPr>
              <w:t>Янковский Дмитрий Александрович</w:t>
            </w:r>
          </w:p>
        </w:tc>
        <w:tc>
          <w:tcPr>
            <w:tcW w:w="2117"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spacing w:after="0" w:line="240" w:lineRule="auto"/>
              <w:jc w:val="center"/>
              <w:rPr>
                <w:rFonts w:ascii="Times New Roman" w:hAnsi="Times New Roman" w:cs="Times New Roman"/>
                <w:sz w:val="28"/>
                <w:szCs w:val="28"/>
              </w:rPr>
            </w:pPr>
            <w:r w:rsidRPr="00023184">
              <w:rPr>
                <w:rFonts w:ascii="Times New Roman" w:hAnsi="Times New Roman" w:cs="Times New Roman"/>
                <w:sz w:val="28"/>
                <w:szCs w:val="28"/>
              </w:rPr>
              <w:t>11 «А»</w:t>
            </w:r>
          </w:p>
        </w:tc>
        <w:tc>
          <w:tcPr>
            <w:tcW w:w="2844" w:type="dxa"/>
            <w:tcBorders>
              <w:top w:val="single" w:sz="4" w:space="0" w:color="000000"/>
              <w:left w:val="single" w:sz="4" w:space="0" w:color="000000"/>
              <w:bottom w:val="single" w:sz="4" w:space="0" w:color="000000"/>
              <w:right w:val="single" w:sz="4" w:space="0" w:color="000000"/>
            </w:tcBorders>
            <w:hideMark/>
          </w:tcPr>
          <w:p w:rsidR="00710335" w:rsidRPr="00023184" w:rsidRDefault="00710335" w:rsidP="00710335">
            <w:pPr>
              <w:pStyle w:val="a3"/>
              <w:jc w:val="center"/>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w:t>
            </w:r>
          </w:p>
        </w:tc>
      </w:tr>
    </w:tbl>
    <w:p w:rsidR="00710335" w:rsidRPr="00023184" w:rsidRDefault="00710335" w:rsidP="00710335">
      <w:pPr>
        <w:spacing w:after="0" w:line="240" w:lineRule="auto"/>
        <w:rPr>
          <w:rFonts w:ascii="Times New Roman" w:hAnsi="Times New Roman" w:cs="Times New Roman"/>
          <w:sz w:val="28"/>
          <w:szCs w:val="28"/>
        </w:rPr>
      </w:pPr>
    </w:p>
    <w:p w:rsidR="00B10F1C" w:rsidRPr="00023184" w:rsidRDefault="00B10F1C" w:rsidP="00B10F1C">
      <w:pPr>
        <w:shd w:val="clear" w:color="auto" w:fill="FFFFFF"/>
        <w:spacing w:after="0" w:line="240" w:lineRule="auto"/>
        <w:ind w:left="839" w:hanging="839"/>
        <w:rPr>
          <w:rFonts w:ascii="Times New Roman" w:hAnsi="Times New Roman" w:cs="Times New Roman"/>
          <w:iCs/>
          <w:sz w:val="28"/>
          <w:szCs w:val="28"/>
        </w:rPr>
      </w:pPr>
      <w:r w:rsidRPr="00023184">
        <w:rPr>
          <w:rFonts w:ascii="Times New Roman" w:hAnsi="Times New Roman" w:cs="Times New Roman"/>
          <w:iCs/>
          <w:sz w:val="28"/>
          <w:szCs w:val="28"/>
        </w:rPr>
        <w:t>Система дополнительного образования в 2015-2016 учебном году:</w:t>
      </w:r>
    </w:p>
    <w:tbl>
      <w:tblPr>
        <w:tblpPr w:leftFromText="180" w:rightFromText="180" w:vertAnchor="text" w:horzAnchor="page" w:tblpX="1073" w:tblpY="10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977"/>
        <w:gridCol w:w="1701"/>
        <w:gridCol w:w="1984"/>
      </w:tblGrid>
      <w:tr w:rsidR="00B10F1C" w:rsidRPr="00023184" w:rsidTr="007763EC">
        <w:tc>
          <w:tcPr>
            <w:tcW w:w="81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1gif"/>
              <w:spacing w:before="0" w:beforeAutospacing="0" w:after="0" w:afterAutospacing="0"/>
              <w:contextualSpacing/>
              <w:jc w:val="center"/>
              <w:rPr>
                <w:lang w:eastAsia="en-US"/>
              </w:rPr>
            </w:pPr>
            <w:r w:rsidRPr="00023184">
              <w:rPr>
                <w:lang w:eastAsia="en-US"/>
              </w:rPr>
              <w:t>№п/п</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t>Название объединения (секции)</w:t>
            </w:r>
          </w:p>
        </w:tc>
        <w:tc>
          <w:tcPr>
            <w:tcW w:w="297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t>Наименование образовательной программы и сроки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t>Кол-во групп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Руководитель кружка</w:t>
            </w:r>
          </w:p>
        </w:tc>
      </w:tr>
      <w:tr w:rsidR="00B10F1C" w:rsidRPr="00023184" w:rsidTr="007763EC">
        <w:trPr>
          <w:trHeight w:val="685"/>
        </w:trPr>
        <w:tc>
          <w:tcPr>
            <w:tcW w:w="81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Вокальный  ансамбль «Веселые нотки»</w:t>
            </w:r>
          </w:p>
        </w:tc>
        <w:tc>
          <w:tcPr>
            <w:tcW w:w="2977" w:type="dxa"/>
            <w:tcBorders>
              <w:top w:val="single" w:sz="4" w:space="0" w:color="auto"/>
              <w:left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«Веселые нотки» 3 года</w:t>
            </w:r>
          </w:p>
          <w:p w:rsidR="00B10F1C" w:rsidRPr="00023184" w:rsidRDefault="00B10F1C" w:rsidP="007763EC">
            <w:pPr>
              <w:pStyle w:val="msonormalbullet2gif"/>
              <w:spacing w:before="0" w:beforeAutospacing="0" w:after="0" w:afterAutospacing="0"/>
              <w:contextualSpacing/>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3/45</w:t>
            </w:r>
          </w:p>
        </w:tc>
        <w:tc>
          <w:tcPr>
            <w:tcW w:w="1984"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Хабарова Галина Васильевна</w:t>
            </w:r>
          </w:p>
        </w:tc>
      </w:tr>
      <w:tr w:rsidR="00B10F1C" w:rsidRPr="00023184" w:rsidTr="007763EC">
        <w:trPr>
          <w:trHeight w:val="654"/>
        </w:trPr>
        <w:tc>
          <w:tcPr>
            <w:tcW w:w="81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Военно – патриотический кружок «Юнармеец»</w:t>
            </w:r>
          </w:p>
        </w:tc>
        <w:tc>
          <w:tcPr>
            <w:tcW w:w="2977" w:type="dxa"/>
            <w:tcBorders>
              <w:top w:val="single" w:sz="4" w:space="0" w:color="auto"/>
              <w:left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«Юнармеец»1 год</w:t>
            </w:r>
          </w:p>
        </w:tc>
        <w:tc>
          <w:tcPr>
            <w:tcW w:w="1701"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1/15</w:t>
            </w:r>
          </w:p>
        </w:tc>
        <w:tc>
          <w:tcPr>
            <w:tcW w:w="1984"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Парчайкин Юрий Юрьевич</w:t>
            </w:r>
          </w:p>
        </w:tc>
      </w:tr>
      <w:tr w:rsidR="00B10F1C" w:rsidRPr="00023184" w:rsidTr="007763EC">
        <w:trPr>
          <w:trHeight w:val="678"/>
        </w:trPr>
        <w:tc>
          <w:tcPr>
            <w:tcW w:w="81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highlight w:val="yellow"/>
                <w:lang w:eastAsia="en-US"/>
              </w:rPr>
            </w:pPr>
            <w:r w:rsidRPr="00023184">
              <w:rPr>
                <w:lang w:eastAsia="en-US"/>
              </w:rPr>
              <w:t>3</w:t>
            </w:r>
          </w:p>
        </w:tc>
        <w:tc>
          <w:tcPr>
            <w:tcW w:w="297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rPr>
                <w:highlight w:val="yellow"/>
                <w:lang w:eastAsia="en-US"/>
              </w:rPr>
            </w:pPr>
            <w:r w:rsidRPr="00023184">
              <w:rPr>
                <w:lang w:eastAsia="en-US"/>
              </w:rPr>
              <w:t>«Музейщики»</w:t>
            </w:r>
          </w:p>
        </w:tc>
        <w:tc>
          <w:tcPr>
            <w:tcW w:w="297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«Музейщики» 2 года</w:t>
            </w:r>
          </w:p>
          <w:p w:rsidR="00B10F1C" w:rsidRPr="00023184" w:rsidRDefault="00B10F1C" w:rsidP="007763EC">
            <w:pPr>
              <w:pStyle w:val="msonormalbullet2gif"/>
              <w:spacing w:before="0" w:beforeAutospacing="0" w:after="0" w:afterAutospacing="0"/>
              <w:contextualSpacing/>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4/60</w:t>
            </w:r>
          </w:p>
        </w:tc>
        <w:tc>
          <w:tcPr>
            <w:tcW w:w="1984"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Скрипка Светлана Ивановна</w:t>
            </w:r>
          </w:p>
        </w:tc>
      </w:tr>
      <w:tr w:rsidR="00B10F1C" w:rsidRPr="00023184" w:rsidTr="007763EC">
        <w:trPr>
          <w:trHeight w:val="645"/>
        </w:trPr>
        <w:tc>
          <w:tcPr>
            <w:tcW w:w="81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spacing w:after="0" w:line="240" w:lineRule="auto"/>
              <w:contextualSpacing/>
              <w:rPr>
                <w:rFonts w:ascii="Times New Roman" w:hAnsi="Times New Roman" w:cs="Times New Roman"/>
                <w:sz w:val="24"/>
                <w:szCs w:val="24"/>
                <w:lang w:eastAsia="en-US"/>
              </w:rPr>
            </w:pPr>
            <w:r w:rsidRPr="00023184">
              <w:rPr>
                <w:rFonts w:ascii="Times New Roman" w:hAnsi="Times New Roman" w:cs="Times New Roman"/>
                <w:sz w:val="24"/>
                <w:szCs w:val="24"/>
              </w:rPr>
              <w:t>«Основы православия»</w:t>
            </w:r>
          </w:p>
        </w:tc>
        <w:tc>
          <w:tcPr>
            <w:tcW w:w="297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t>«Основы православия»    2 года</w:t>
            </w:r>
          </w:p>
        </w:tc>
        <w:tc>
          <w:tcPr>
            <w:tcW w:w="1701"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2/30</w:t>
            </w:r>
          </w:p>
        </w:tc>
        <w:tc>
          <w:tcPr>
            <w:tcW w:w="1984"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Скрипка Светлана Ивановна</w:t>
            </w:r>
          </w:p>
        </w:tc>
      </w:tr>
      <w:tr w:rsidR="00B10F1C" w:rsidRPr="00023184" w:rsidTr="007763EC">
        <w:trPr>
          <w:trHeight w:val="562"/>
        </w:trPr>
        <w:tc>
          <w:tcPr>
            <w:tcW w:w="81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highlight w:val="yellow"/>
                <w:lang w:eastAsia="en-US"/>
              </w:rPr>
            </w:pPr>
            <w:r w:rsidRPr="00023184">
              <w:rPr>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«Активист »</w:t>
            </w:r>
          </w:p>
        </w:tc>
        <w:tc>
          <w:tcPr>
            <w:tcW w:w="297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«Активист » 1 год</w:t>
            </w:r>
          </w:p>
        </w:tc>
        <w:tc>
          <w:tcPr>
            <w:tcW w:w="1701"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1/15</w:t>
            </w:r>
          </w:p>
        </w:tc>
        <w:tc>
          <w:tcPr>
            <w:tcW w:w="1984"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Скрипка Светлана Ивановна</w:t>
            </w:r>
          </w:p>
        </w:tc>
      </w:tr>
      <w:tr w:rsidR="00B10F1C" w:rsidRPr="00023184" w:rsidTr="007763EC">
        <w:trPr>
          <w:trHeight w:val="666"/>
        </w:trPr>
        <w:tc>
          <w:tcPr>
            <w:tcW w:w="81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Спортивная секция «Баскетбол»</w:t>
            </w:r>
          </w:p>
        </w:tc>
        <w:tc>
          <w:tcPr>
            <w:tcW w:w="2977" w:type="dxa"/>
            <w:tcBorders>
              <w:top w:val="single" w:sz="4" w:space="0" w:color="auto"/>
              <w:left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«Баскетбол»1 год</w:t>
            </w:r>
          </w:p>
        </w:tc>
        <w:tc>
          <w:tcPr>
            <w:tcW w:w="1701"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1/15</w:t>
            </w:r>
          </w:p>
        </w:tc>
        <w:tc>
          <w:tcPr>
            <w:tcW w:w="1984"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Федоров Юрий Михайлович</w:t>
            </w:r>
          </w:p>
        </w:tc>
      </w:tr>
      <w:tr w:rsidR="00B10F1C" w:rsidRPr="00023184" w:rsidTr="007763EC">
        <w:trPr>
          <w:trHeight w:val="636"/>
        </w:trPr>
        <w:tc>
          <w:tcPr>
            <w:tcW w:w="81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Спортивная секция «Волейбол»</w:t>
            </w:r>
          </w:p>
        </w:tc>
        <w:tc>
          <w:tcPr>
            <w:tcW w:w="2977" w:type="dxa"/>
            <w:tcBorders>
              <w:top w:val="single" w:sz="4" w:space="0" w:color="auto"/>
              <w:left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«Волейбол» 1 год</w:t>
            </w:r>
          </w:p>
        </w:tc>
        <w:tc>
          <w:tcPr>
            <w:tcW w:w="1701"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1/15</w:t>
            </w:r>
          </w:p>
        </w:tc>
        <w:tc>
          <w:tcPr>
            <w:tcW w:w="1984"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Молошникова Светлана Валерьевна</w:t>
            </w:r>
          </w:p>
        </w:tc>
      </w:tr>
      <w:tr w:rsidR="00B10F1C" w:rsidRPr="00023184" w:rsidTr="007763EC">
        <w:trPr>
          <w:trHeight w:val="640"/>
        </w:trPr>
        <w:tc>
          <w:tcPr>
            <w:tcW w:w="81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8</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«Юный инспектор движения»</w:t>
            </w:r>
          </w:p>
        </w:tc>
        <w:tc>
          <w:tcPr>
            <w:tcW w:w="2977" w:type="dxa"/>
            <w:tcBorders>
              <w:top w:val="single" w:sz="4" w:space="0" w:color="auto"/>
              <w:left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«Юный инспектор движения»1 год</w:t>
            </w:r>
          </w:p>
        </w:tc>
        <w:tc>
          <w:tcPr>
            <w:tcW w:w="1701"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1/15</w:t>
            </w:r>
          </w:p>
        </w:tc>
        <w:tc>
          <w:tcPr>
            <w:tcW w:w="1984"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Корноухова Екатерина Павловна</w:t>
            </w:r>
          </w:p>
        </w:tc>
      </w:tr>
      <w:tr w:rsidR="00B10F1C" w:rsidRPr="00023184" w:rsidTr="007763EC">
        <w:trPr>
          <w:trHeight w:val="394"/>
        </w:trPr>
        <w:tc>
          <w:tcPr>
            <w:tcW w:w="81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9</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Кружок «Декоративно – прикладное творчество»</w:t>
            </w:r>
          </w:p>
        </w:tc>
        <w:tc>
          <w:tcPr>
            <w:tcW w:w="297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«Декоративно – прикладное творчество» 2 года</w:t>
            </w:r>
          </w:p>
        </w:tc>
        <w:tc>
          <w:tcPr>
            <w:tcW w:w="1701"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2/30</w:t>
            </w:r>
          </w:p>
        </w:tc>
        <w:tc>
          <w:tcPr>
            <w:tcW w:w="1984"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Руденко Виктор Сергеевич</w:t>
            </w:r>
          </w:p>
        </w:tc>
      </w:tr>
      <w:tr w:rsidR="00B10F1C" w:rsidRPr="00023184" w:rsidTr="007763EC">
        <w:trPr>
          <w:trHeight w:val="656"/>
        </w:trPr>
        <w:tc>
          <w:tcPr>
            <w:tcW w:w="817"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10</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Кружок «Творческие ремесла»</w:t>
            </w:r>
          </w:p>
        </w:tc>
        <w:tc>
          <w:tcPr>
            <w:tcW w:w="2977" w:type="dxa"/>
            <w:tcBorders>
              <w:top w:val="single" w:sz="4" w:space="0" w:color="auto"/>
              <w:left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«Творческие ремесла»            1 год</w:t>
            </w:r>
          </w:p>
        </w:tc>
        <w:tc>
          <w:tcPr>
            <w:tcW w:w="1701"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2/30</w:t>
            </w:r>
          </w:p>
        </w:tc>
        <w:tc>
          <w:tcPr>
            <w:tcW w:w="1984"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Калюжная Ольга Сергеевна</w:t>
            </w:r>
          </w:p>
        </w:tc>
      </w:tr>
      <w:tr w:rsidR="00B10F1C" w:rsidRPr="00023184" w:rsidTr="007763EC">
        <w:trPr>
          <w:trHeight w:val="544"/>
        </w:trPr>
        <w:tc>
          <w:tcPr>
            <w:tcW w:w="81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11</w:t>
            </w:r>
          </w:p>
        </w:tc>
        <w:tc>
          <w:tcPr>
            <w:tcW w:w="2977"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rPr>
                <w:lang w:eastAsia="en-US"/>
              </w:rPr>
            </w:pPr>
            <w:r w:rsidRPr="00023184">
              <w:rPr>
                <w:lang w:eastAsia="en-US"/>
              </w:rPr>
              <w:t>Кружок «Юный читатель »</w:t>
            </w:r>
          </w:p>
        </w:tc>
        <w:tc>
          <w:tcPr>
            <w:tcW w:w="2977" w:type="dxa"/>
            <w:tcBorders>
              <w:top w:val="single" w:sz="4" w:space="0" w:color="auto"/>
              <w:left w:val="single" w:sz="4" w:space="0" w:color="auto"/>
              <w:right w:val="single" w:sz="4" w:space="0" w:color="auto"/>
            </w:tcBorders>
          </w:tcPr>
          <w:p w:rsidR="00B10F1C" w:rsidRPr="00023184" w:rsidRDefault="00B10F1C" w:rsidP="007763EC">
            <w:pPr>
              <w:pStyle w:val="msonormalbullet1gif"/>
              <w:spacing w:before="0" w:beforeAutospacing="0" w:after="0" w:afterAutospacing="0"/>
              <w:contextualSpacing/>
              <w:jc w:val="center"/>
              <w:rPr>
                <w:lang w:eastAsia="en-US"/>
              </w:rPr>
            </w:pPr>
            <w:r w:rsidRPr="00023184">
              <w:rPr>
                <w:lang w:eastAsia="en-US"/>
              </w:rPr>
              <w:t>«Юный читатель» 1 год</w:t>
            </w:r>
          </w:p>
        </w:tc>
        <w:tc>
          <w:tcPr>
            <w:tcW w:w="1701" w:type="dxa"/>
            <w:tcBorders>
              <w:top w:val="single" w:sz="4" w:space="0" w:color="auto"/>
              <w:left w:val="single" w:sz="4" w:space="0" w:color="auto"/>
              <w:bottom w:val="single" w:sz="4" w:space="0" w:color="auto"/>
              <w:right w:val="single" w:sz="4" w:space="0" w:color="auto"/>
            </w:tcBorders>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1/15</w:t>
            </w:r>
          </w:p>
        </w:tc>
        <w:tc>
          <w:tcPr>
            <w:tcW w:w="1984" w:type="dxa"/>
            <w:tcBorders>
              <w:top w:val="single" w:sz="4" w:space="0" w:color="auto"/>
              <w:left w:val="single" w:sz="4" w:space="0" w:color="auto"/>
              <w:bottom w:val="single" w:sz="4" w:space="0" w:color="auto"/>
              <w:right w:val="single" w:sz="4" w:space="0" w:color="auto"/>
            </w:tcBorders>
            <w:hideMark/>
          </w:tcPr>
          <w:p w:rsidR="00B10F1C" w:rsidRPr="00023184" w:rsidRDefault="00B10F1C" w:rsidP="007763EC">
            <w:pPr>
              <w:pStyle w:val="msonormalbullet2gif"/>
              <w:spacing w:before="0" w:beforeAutospacing="0" w:after="0" w:afterAutospacing="0"/>
              <w:contextualSpacing/>
              <w:jc w:val="center"/>
              <w:rPr>
                <w:lang w:eastAsia="en-US"/>
              </w:rPr>
            </w:pPr>
            <w:r w:rsidRPr="00023184">
              <w:rPr>
                <w:lang w:eastAsia="en-US"/>
              </w:rPr>
              <w:t>Абрамова Светлана Юрьевна</w:t>
            </w:r>
          </w:p>
        </w:tc>
      </w:tr>
    </w:tbl>
    <w:p w:rsidR="00B10F1C" w:rsidRPr="00023184" w:rsidRDefault="00B10F1C" w:rsidP="00B10F1C">
      <w:pPr>
        <w:pStyle w:val="a3"/>
        <w:contextualSpacing/>
        <w:jc w:val="center"/>
        <w:rPr>
          <w:rFonts w:ascii="Times New Roman" w:hAnsi="Times New Roman" w:cs="Times New Roman"/>
          <w:sz w:val="24"/>
          <w:szCs w:val="24"/>
          <w:u w:val="single"/>
        </w:rPr>
      </w:pPr>
    </w:p>
    <w:p w:rsidR="00B10F1C" w:rsidRPr="00023184" w:rsidRDefault="00B10F1C" w:rsidP="00B10F1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Результаты деятельности детских объединений системы дополнительного образования</w:t>
      </w:r>
    </w:p>
    <w:p w:rsidR="00B10F1C" w:rsidRPr="00023184" w:rsidRDefault="00B10F1C" w:rsidP="00B10F1C">
      <w:pPr>
        <w:pStyle w:val="a3"/>
        <w:ind w:firstLine="709"/>
        <w:contextualSpacing/>
        <w:jc w:val="both"/>
        <w:rPr>
          <w:rFonts w:ascii="Times New Roman" w:hAnsi="Times New Roman" w:cs="Times New Roman"/>
          <w:sz w:val="24"/>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2003"/>
        <w:gridCol w:w="3515"/>
        <w:gridCol w:w="3119"/>
        <w:gridCol w:w="992"/>
      </w:tblGrid>
      <w:tr w:rsidR="00B10F1C" w:rsidRPr="00023184" w:rsidTr="007763EC">
        <w:trPr>
          <w:trHeight w:val="559"/>
        </w:trPr>
        <w:tc>
          <w:tcPr>
            <w:tcW w:w="861" w:type="dxa"/>
            <w:tcBorders>
              <w:top w:val="single" w:sz="4" w:space="0" w:color="000000"/>
              <w:left w:val="single" w:sz="4" w:space="0" w:color="000000"/>
              <w:bottom w:val="single" w:sz="4" w:space="0" w:color="000000"/>
              <w:right w:val="single" w:sz="4" w:space="0" w:color="000000"/>
            </w:tcBorders>
            <w:hideMark/>
          </w:tcPr>
          <w:p w:rsidR="00B10F1C" w:rsidRPr="00023184" w:rsidRDefault="00B10F1C" w:rsidP="007763EC">
            <w:pPr>
              <w:pStyle w:val="a3"/>
              <w:contextualSpacing/>
              <w:jc w:val="center"/>
              <w:rPr>
                <w:rFonts w:ascii="Times New Roman" w:eastAsia="Times New Roman" w:hAnsi="Times New Roman" w:cs="Times New Roman"/>
                <w:sz w:val="24"/>
                <w:szCs w:val="24"/>
              </w:rPr>
            </w:pPr>
            <w:r w:rsidRPr="00023184">
              <w:rPr>
                <w:rFonts w:ascii="Times New Roman" w:eastAsia="Times New Roman" w:hAnsi="Times New Roman" w:cs="Times New Roman"/>
                <w:sz w:val="24"/>
                <w:szCs w:val="24"/>
              </w:rPr>
              <w:t>№п/п</w:t>
            </w:r>
          </w:p>
          <w:p w:rsidR="00B10F1C" w:rsidRPr="00023184" w:rsidRDefault="00B10F1C" w:rsidP="007763EC">
            <w:pPr>
              <w:pStyle w:val="a3"/>
              <w:contextualSpacing/>
              <w:jc w:val="center"/>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hideMark/>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eastAsia="Times New Roman" w:hAnsi="Times New Roman" w:cs="Times New Roman"/>
                <w:sz w:val="24"/>
                <w:szCs w:val="24"/>
              </w:rPr>
              <w:t>Название объединения (секции)</w:t>
            </w:r>
          </w:p>
        </w:tc>
        <w:tc>
          <w:tcPr>
            <w:tcW w:w="3515" w:type="dxa"/>
            <w:tcBorders>
              <w:top w:val="single" w:sz="4" w:space="0" w:color="000000"/>
              <w:left w:val="single" w:sz="4" w:space="0" w:color="000000"/>
              <w:bottom w:val="single" w:sz="4" w:space="0" w:color="000000"/>
              <w:right w:val="single" w:sz="4" w:space="0" w:color="auto"/>
            </w:tcBorders>
            <w:hideMark/>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Мероприятия (конкурсы, фестивали, соревнования)</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eastAsia="Times New Roman" w:hAnsi="Times New Roman" w:cs="Times New Roman"/>
                <w:sz w:val="24"/>
                <w:szCs w:val="24"/>
              </w:rPr>
              <w:t>Результаты ( дипломанты, лауреаты, участники) / количество детей</w:t>
            </w:r>
          </w:p>
        </w:tc>
      </w:tr>
      <w:tr w:rsidR="00B10F1C" w:rsidRPr="00023184" w:rsidTr="007763EC">
        <w:trPr>
          <w:trHeight w:val="295"/>
        </w:trPr>
        <w:tc>
          <w:tcPr>
            <w:tcW w:w="861" w:type="dxa"/>
            <w:vMerge w:val="restart"/>
            <w:tcBorders>
              <w:top w:val="single" w:sz="4" w:space="0" w:color="000000"/>
              <w:left w:val="single" w:sz="4" w:space="0" w:color="000000"/>
              <w:right w:val="single" w:sz="4" w:space="0" w:color="000000"/>
            </w:tcBorders>
          </w:tcPr>
          <w:p w:rsidR="00B10F1C" w:rsidRPr="00023184" w:rsidRDefault="00B10F1C" w:rsidP="007763EC">
            <w:pPr>
              <w:pStyle w:val="a3"/>
              <w:contextualSpacing/>
              <w:jc w:val="both"/>
              <w:rPr>
                <w:rFonts w:ascii="Times New Roman" w:hAnsi="Times New Roman" w:cs="Times New Roman"/>
                <w:sz w:val="24"/>
                <w:szCs w:val="24"/>
              </w:rPr>
            </w:pPr>
          </w:p>
          <w:p w:rsidR="00B10F1C" w:rsidRPr="00023184" w:rsidRDefault="00B10F1C" w:rsidP="007763EC">
            <w:pPr>
              <w:pStyle w:val="a3"/>
              <w:contextualSpacing/>
              <w:jc w:val="both"/>
              <w:rPr>
                <w:rFonts w:ascii="Times New Roman" w:hAnsi="Times New Roman" w:cs="Times New Roman"/>
                <w:sz w:val="24"/>
                <w:szCs w:val="24"/>
              </w:rPr>
            </w:pPr>
          </w:p>
          <w:p w:rsidR="00B10F1C" w:rsidRPr="00023184" w:rsidRDefault="00B10F1C" w:rsidP="007763EC">
            <w:pPr>
              <w:pStyle w:val="a3"/>
              <w:contextualSpacing/>
              <w:jc w:val="both"/>
              <w:rPr>
                <w:rFonts w:ascii="Times New Roman" w:hAnsi="Times New Roman" w:cs="Times New Roman"/>
                <w:sz w:val="24"/>
                <w:szCs w:val="24"/>
              </w:rPr>
            </w:pPr>
          </w:p>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t xml:space="preserve">    1</w:t>
            </w:r>
          </w:p>
        </w:tc>
        <w:tc>
          <w:tcPr>
            <w:tcW w:w="2003" w:type="dxa"/>
            <w:vMerge w:val="restart"/>
            <w:tcBorders>
              <w:top w:val="single" w:sz="4" w:space="0" w:color="000000"/>
              <w:left w:val="single" w:sz="4" w:space="0" w:color="000000"/>
              <w:right w:val="single" w:sz="4" w:space="0" w:color="000000"/>
            </w:tcBorders>
            <w:vAlign w:val="center"/>
          </w:tcPr>
          <w:p w:rsidR="00B10F1C" w:rsidRPr="00023184" w:rsidRDefault="00B10F1C" w:rsidP="007763EC">
            <w:pPr>
              <w:spacing w:after="0" w:line="240" w:lineRule="auto"/>
              <w:contextualSpacing/>
              <w:rPr>
                <w:rFonts w:ascii="Times New Roman" w:hAnsi="Times New Roman" w:cs="Times New Roman"/>
                <w:sz w:val="24"/>
                <w:szCs w:val="24"/>
              </w:rPr>
            </w:pPr>
            <w:r w:rsidRPr="00023184">
              <w:rPr>
                <w:rFonts w:ascii="Times New Roman" w:hAnsi="Times New Roman" w:cs="Times New Roman"/>
                <w:sz w:val="24"/>
                <w:szCs w:val="24"/>
                <w:lang w:eastAsia="en-US"/>
              </w:rPr>
              <w:t>Военно – патриотический кружок «Юнармеец»</w:t>
            </w:r>
          </w:p>
        </w:tc>
        <w:tc>
          <w:tcPr>
            <w:tcW w:w="3515" w:type="dxa"/>
            <w:tcBorders>
              <w:top w:val="single" w:sz="4" w:space="0" w:color="000000"/>
              <w:left w:val="single" w:sz="4" w:space="0" w:color="000000"/>
              <w:bottom w:val="single" w:sz="4" w:space="0" w:color="000000"/>
              <w:right w:val="single" w:sz="4" w:space="0" w:color="auto"/>
            </w:tcBorders>
            <w:vAlign w:val="center"/>
          </w:tcPr>
          <w:p w:rsidR="00B10F1C" w:rsidRPr="00023184" w:rsidRDefault="00B10F1C" w:rsidP="007763EC">
            <w:pPr>
              <w:spacing w:after="0" w:line="240" w:lineRule="auto"/>
              <w:contextualSpacing/>
              <w:jc w:val="center"/>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Военно-спортивная игра «ШТУРМ»</w:t>
            </w:r>
          </w:p>
        </w:tc>
        <w:tc>
          <w:tcPr>
            <w:tcW w:w="3119" w:type="dxa"/>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left" w:pos="239"/>
              </w:tabs>
              <w:spacing w:after="0" w:line="240" w:lineRule="auto"/>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Грамота управления образования  Пр.№511-о/</w:t>
            </w:r>
            <w:proofErr w:type="spellStart"/>
            <w:r w:rsidRPr="00023184">
              <w:rPr>
                <w:rFonts w:ascii="Times New Roman" w:eastAsia="Calibri" w:hAnsi="Times New Roman" w:cs="Times New Roman"/>
                <w:sz w:val="24"/>
                <w:szCs w:val="24"/>
                <w:lang w:eastAsia="en-US"/>
              </w:rPr>
              <w:t>д</w:t>
            </w:r>
            <w:proofErr w:type="spellEnd"/>
            <w:r w:rsidRPr="00023184">
              <w:rPr>
                <w:rFonts w:ascii="Times New Roman" w:eastAsia="Calibri" w:hAnsi="Times New Roman" w:cs="Times New Roman"/>
                <w:sz w:val="24"/>
                <w:szCs w:val="24"/>
                <w:lang w:eastAsia="en-US"/>
              </w:rPr>
              <w:t xml:space="preserve"> 03.11.15г.</w:t>
            </w:r>
          </w:p>
        </w:tc>
        <w:tc>
          <w:tcPr>
            <w:tcW w:w="992" w:type="dxa"/>
            <w:tcBorders>
              <w:top w:val="single" w:sz="4" w:space="0" w:color="000000"/>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eastAsia="Calibri" w:hAnsi="Times New Roman" w:cs="Times New Roman"/>
                <w:sz w:val="24"/>
                <w:szCs w:val="24"/>
                <w:lang w:eastAsia="en-US"/>
              </w:rPr>
            </w:pPr>
          </w:p>
          <w:p w:rsidR="00B10F1C" w:rsidRPr="00023184" w:rsidRDefault="00B10F1C" w:rsidP="007763EC">
            <w:pPr>
              <w:spacing w:after="0" w:line="240" w:lineRule="auto"/>
              <w:contextualSpacing/>
              <w:jc w:val="center"/>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15</w:t>
            </w:r>
          </w:p>
        </w:tc>
      </w:tr>
      <w:tr w:rsidR="00B10F1C" w:rsidRPr="00023184" w:rsidTr="007763EC">
        <w:trPr>
          <w:trHeight w:val="295"/>
        </w:trPr>
        <w:tc>
          <w:tcPr>
            <w:tcW w:w="861" w:type="dxa"/>
            <w:vMerge/>
            <w:tcBorders>
              <w:left w:val="single" w:sz="4" w:space="0" w:color="000000"/>
              <w:bottom w:val="single" w:sz="4" w:space="0" w:color="000000"/>
              <w:right w:val="single" w:sz="4" w:space="0" w:color="000000"/>
            </w:tcBorders>
          </w:tcPr>
          <w:p w:rsidR="00B10F1C" w:rsidRPr="00023184" w:rsidRDefault="00B10F1C" w:rsidP="007763EC">
            <w:pPr>
              <w:pStyle w:val="a3"/>
              <w:contextualSpacing/>
              <w:jc w:val="both"/>
              <w:rPr>
                <w:rFonts w:ascii="Times New Roman" w:hAnsi="Times New Roman" w:cs="Times New Roman"/>
                <w:sz w:val="24"/>
                <w:szCs w:val="24"/>
              </w:rPr>
            </w:pPr>
          </w:p>
        </w:tc>
        <w:tc>
          <w:tcPr>
            <w:tcW w:w="2003" w:type="dxa"/>
            <w:vMerge/>
            <w:tcBorders>
              <w:left w:val="single" w:sz="4" w:space="0" w:color="000000"/>
              <w:bottom w:val="single" w:sz="4" w:space="0" w:color="000000"/>
              <w:right w:val="single" w:sz="4" w:space="0" w:color="000000"/>
            </w:tcBorders>
            <w:vAlign w:val="center"/>
          </w:tcPr>
          <w:p w:rsidR="00B10F1C" w:rsidRPr="00023184" w:rsidRDefault="00B10F1C" w:rsidP="007763EC">
            <w:pPr>
              <w:spacing w:after="0" w:line="240" w:lineRule="auto"/>
              <w:contextualSpacing/>
              <w:rPr>
                <w:rFonts w:ascii="Times New Roman" w:hAnsi="Times New Roman" w:cs="Times New Roman"/>
                <w:sz w:val="24"/>
                <w:szCs w:val="24"/>
                <w:lang w:eastAsia="en-US"/>
              </w:rPr>
            </w:pPr>
          </w:p>
        </w:tc>
        <w:tc>
          <w:tcPr>
            <w:tcW w:w="3515" w:type="dxa"/>
            <w:tcBorders>
              <w:top w:val="single" w:sz="4" w:space="0" w:color="000000"/>
              <w:left w:val="single" w:sz="4" w:space="0" w:color="000000"/>
              <w:bottom w:val="single" w:sz="4" w:space="0" w:color="000000"/>
              <w:right w:val="single" w:sz="4" w:space="0" w:color="auto"/>
            </w:tcBorders>
            <w:vAlign w:val="center"/>
          </w:tcPr>
          <w:p w:rsidR="00B10F1C" w:rsidRPr="00023184" w:rsidRDefault="00B10F1C" w:rsidP="007763EC">
            <w:pPr>
              <w:spacing w:after="0" w:line="240" w:lineRule="auto"/>
              <w:contextualSpacing/>
              <w:jc w:val="center"/>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Юнармейская военно-спортивная игра «Зарница-2016»</w:t>
            </w:r>
          </w:p>
        </w:tc>
        <w:tc>
          <w:tcPr>
            <w:tcW w:w="3119" w:type="dxa"/>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left" w:pos="239"/>
              </w:tabs>
              <w:spacing w:after="0" w:line="240" w:lineRule="auto"/>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1.Команда юнармейцев по плаванию; .Грамота управления образования за III место в конкурсе «Плавание»;</w:t>
            </w:r>
          </w:p>
          <w:p w:rsidR="00B10F1C" w:rsidRPr="00023184" w:rsidRDefault="00B10F1C" w:rsidP="007763EC">
            <w:pPr>
              <w:tabs>
                <w:tab w:val="left" w:pos="239"/>
              </w:tabs>
              <w:spacing w:after="0" w:line="240" w:lineRule="auto"/>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2. Команда юнармейцев в конкурсе «История Отечества»; Конкурс «История Отечества» I место;</w:t>
            </w:r>
          </w:p>
          <w:p w:rsidR="00B10F1C" w:rsidRPr="00023184" w:rsidRDefault="00B10F1C" w:rsidP="007763EC">
            <w:pPr>
              <w:tabs>
                <w:tab w:val="left" w:pos="239"/>
              </w:tabs>
              <w:spacing w:after="0" w:line="240" w:lineRule="auto"/>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3. Команда юнармейцев в конкурсе</w:t>
            </w:r>
          </w:p>
          <w:p w:rsidR="00B10F1C" w:rsidRPr="00023184" w:rsidRDefault="00B10F1C" w:rsidP="007763EC">
            <w:pPr>
              <w:tabs>
                <w:tab w:val="left" w:pos="239"/>
              </w:tabs>
              <w:spacing w:after="0" w:line="240" w:lineRule="auto"/>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 xml:space="preserve">«Санитарный пост»; III </w:t>
            </w:r>
            <w:r w:rsidRPr="00023184">
              <w:rPr>
                <w:rFonts w:ascii="Times New Roman" w:eastAsia="Calibri" w:hAnsi="Times New Roman" w:cs="Times New Roman"/>
                <w:sz w:val="24"/>
                <w:szCs w:val="24"/>
                <w:lang w:eastAsia="en-US"/>
              </w:rPr>
              <w:lastRenderedPageBreak/>
              <w:t>место</w:t>
            </w:r>
          </w:p>
          <w:p w:rsidR="00B10F1C" w:rsidRPr="00023184" w:rsidRDefault="00B10F1C" w:rsidP="007763EC">
            <w:pPr>
              <w:tabs>
                <w:tab w:val="left" w:pos="239"/>
              </w:tabs>
              <w:spacing w:after="0" w:line="240" w:lineRule="auto"/>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4. «Общая физическая подготовка» III место;</w:t>
            </w:r>
          </w:p>
        </w:tc>
        <w:tc>
          <w:tcPr>
            <w:tcW w:w="992" w:type="dxa"/>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left" w:pos="239"/>
              </w:tabs>
              <w:spacing w:after="0" w:line="240" w:lineRule="auto"/>
              <w:jc w:val="center"/>
              <w:rPr>
                <w:rFonts w:ascii="Times New Roman" w:eastAsia="Calibri" w:hAnsi="Times New Roman" w:cs="Times New Roman"/>
                <w:sz w:val="24"/>
                <w:szCs w:val="24"/>
                <w:lang w:eastAsia="en-US"/>
              </w:rPr>
            </w:pPr>
          </w:p>
          <w:p w:rsidR="00B10F1C" w:rsidRPr="00023184" w:rsidRDefault="00B10F1C" w:rsidP="007763EC">
            <w:pPr>
              <w:tabs>
                <w:tab w:val="left" w:pos="239"/>
              </w:tabs>
              <w:spacing w:after="0" w:line="240" w:lineRule="auto"/>
              <w:jc w:val="center"/>
              <w:rPr>
                <w:rFonts w:ascii="Times New Roman" w:eastAsia="Calibri" w:hAnsi="Times New Roman" w:cs="Times New Roman"/>
                <w:sz w:val="24"/>
                <w:szCs w:val="24"/>
                <w:lang w:eastAsia="en-US"/>
              </w:rPr>
            </w:pPr>
          </w:p>
          <w:p w:rsidR="00B10F1C" w:rsidRPr="00023184" w:rsidRDefault="00B10F1C" w:rsidP="007763EC">
            <w:pPr>
              <w:tabs>
                <w:tab w:val="left" w:pos="239"/>
              </w:tabs>
              <w:spacing w:after="0" w:line="240" w:lineRule="auto"/>
              <w:jc w:val="center"/>
              <w:rPr>
                <w:rFonts w:ascii="Times New Roman" w:eastAsia="Calibri" w:hAnsi="Times New Roman" w:cs="Times New Roman"/>
                <w:sz w:val="24"/>
                <w:szCs w:val="24"/>
                <w:lang w:eastAsia="en-US"/>
              </w:rPr>
            </w:pPr>
          </w:p>
          <w:p w:rsidR="00B10F1C" w:rsidRPr="00023184" w:rsidRDefault="00B10F1C" w:rsidP="007763EC">
            <w:pPr>
              <w:tabs>
                <w:tab w:val="left" w:pos="239"/>
              </w:tabs>
              <w:spacing w:after="0" w:line="240" w:lineRule="auto"/>
              <w:jc w:val="center"/>
              <w:rPr>
                <w:rFonts w:ascii="Times New Roman" w:eastAsia="Calibri" w:hAnsi="Times New Roman" w:cs="Times New Roman"/>
                <w:sz w:val="24"/>
                <w:szCs w:val="24"/>
                <w:lang w:eastAsia="en-US"/>
              </w:rPr>
            </w:pPr>
          </w:p>
          <w:p w:rsidR="00B10F1C" w:rsidRPr="00023184" w:rsidRDefault="00B10F1C" w:rsidP="007763EC">
            <w:pPr>
              <w:tabs>
                <w:tab w:val="left" w:pos="239"/>
              </w:tabs>
              <w:spacing w:after="0" w:line="240" w:lineRule="auto"/>
              <w:jc w:val="center"/>
              <w:rPr>
                <w:rFonts w:ascii="Times New Roman" w:eastAsia="Calibri" w:hAnsi="Times New Roman" w:cs="Times New Roman"/>
                <w:sz w:val="24"/>
                <w:szCs w:val="24"/>
                <w:lang w:eastAsia="en-US"/>
              </w:rPr>
            </w:pPr>
          </w:p>
          <w:p w:rsidR="00B10F1C" w:rsidRPr="00023184" w:rsidRDefault="00B10F1C" w:rsidP="007763EC">
            <w:pPr>
              <w:tabs>
                <w:tab w:val="left" w:pos="239"/>
              </w:tabs>
              <w:spacing w:after="0" w:line="240" w:lineRule="auto"/>
              <w:jc w:val="center"/>
              <w:rPr>
                <w:rFonts w:ascii="Times New Roman" w:eastAsia="Calibri" w:hAnsi="Times New Roman" w:cs="Times New Roman"/>
                <w:sz w:val="24"/>
                <w:szCs w:val="24"/>
                <w:lang w:eastAsia="en-US"/>
              </w:rPr>
            </w:pPr>
            <w:r w:rsidRPr="00023184">
              <w:rPr>
                <w:rFonts w:ascii="Times New Roman" w:eastAsia="Calibri" w:hAnsi="Times New Roman" w:cs="Times New Roman"/>
                <w:sz w:val="24"/>
                <w:szCs w:val="24"/>
                <w:lang w:eastAsia="en-US"/>
              </w:rPr>
              <w:t>15</w:t>
            </w:r>
          </w:p>
        </w:tc>
      </w:tr>
      <w:tr w:rsidR="00B10F1C" w:rsidRPr="00023184" w:rsidTr="007763EC">
        <w:trPr>
          <w:trHeight w:val="295"/>
        </w:trPr>
        <w:tc>
          <w:tcPr>
            <w:tcW w:w="861" w:type="dxa"/>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lastRenderedPageBreak/>
              <w:t>2</w:t>
            </w:r>
          </w:p>
        </w:tc>
        <w:tc>
          <w:tcPr>
            <w:tcW w:w="2003" w:type="dxa"/>
            <w:tcBorders>
              <w:top w:val="single" w:sz="4" w:space="0" w:color="000000"/>
              <w:left w:val="single" w:sz="4" w:space="0" w:color="000000"/>
              <w:bottom w:val="single" w:sz="4" w:space="0" w:color="000000"/>
              <w:right w:val="single" w:sz="4" w:space="0" w:color="000000"/>
            </w:tcBorders>
            <w:vAlign w:val="center"/>
          </w:tcPr>
          <w:p w:rsidR="00B10F1C" w:rsidRPr="00023184" w:rsidRDefault="00B10F1C" w:rsidP="007763EC">
            <w:pPr>
              <w:spacing w:after="0" w:line="240" w:lineRule="auto"/>
              <w:contextualSpacing/>
              <w:rPr>
                <w:rFonts w:ascii="Times New Roman" w:hAnsi="Times New Roman" w:cs="Times New Roman"/>
                <w:sz w:val="24"/>
                <w:szCs w:val="24"/>
                <w:lang w:eastAsia="en-US"/>
              </w:rPr>
            </w:pPr>
            <w:r w:rsidRPr="00023184">
              <w:rPr>
                <w:rFonts w:ascii="Times New Roman" w:hAnsi="Times New Roman" w:cs="Times New Roman"/>
                <w:sz w:val="24"/>
                <w:szCs w:val="24"/>
                <w:lang w:eastAsia="en-US"/>
              </w:rPr>
              <w:t>Кружок «Декоративно – прикладное творчество»</w:t>
            </w:r>
          </w:p>
        </w:tc>
        <w:tc>
          <w:tcPr>
            <w:tcW w:w="3515" w:type="dxa"/>
            <w:tcBorders>
              <w:top w:val="single" w:sz="4" w:space="0" w:color="000000"/>
              <w:left w:val="single" w:sz="4" w:space="0" w:color="000000"/>
              <w:bottom w:val="single" w:sz="4" w:space="0" w:color="000000"/>
              <w:right w:val="single" w:sz="4" w:space="0" w:color="auto"/>
            </w:tcBorders>
            <w:vAlign w:val="center"/>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Выставка декоративно - прикладного творчества на день города</w:t>
            </w:r>
          </w:p>
        </w:tc>
        <w:tc>
          <w:tcPr>
            <w:tcW w:w="3119" w:type="dxa"/>
            <w:tcBorders>
              <w:top w:val="single" w:sz="4" w:space="0" w:color="000000"/>
              <w:left w:val="single" w:sz="4" w:space="0" w:color="000000"/>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13</w:t>
            </w:r>
          </w:p>
        </w:tc>
      </w:tr>
      <w:tr w:rsidR="00B10F1C" w:rsidRPr="00023184" w:rsidTr="007763EC">
        <w:trPr>
          <w:trHeight w:val="295"/>
        </w:trPr>
        <w:tc>
          <w:tcPr>
            <w:tcW w:w="861" w:type="dxa"/>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t>3</w:t>
            </w:r>
          </w:p>
        </w:tc>
        <w:tc>
          <w:tcPr>
            <w:tcW w:w="2003" w:type="dxa"/>
            <w:tcBorders>
              <w:top w:val="single" w:sz="4" w:space="0" w:color="000000"/>
              <w:left w:val="single" w:sz="4" w:space="0" w:color="000000"/>
              <w:bottom w:val="single" w:sz="4" w:space="0" w:color="000000"/>
              <w:right w:val="single" w:sz="4" w:space="0" w:color="000000"/>
            </w:tcBorders>
            <w:vAlign w:val="center"/>
          </w:tcPr>
          <w:p w:rsidR="00B10F1C" w:rsidRPr="00023184" w:rsidRDefault="00B10F1C" w:rsidP="007763EC">
            <w:pPr>
              <w:spacing w:after="0" w:line="240" w:lineRule="auto"/>
              <w:contextualSpacing/>
              <w:rPr>
                <w:rFonts w:ascii="Times New Roman" w:hAnsi="Times New Roman" w:cs="Times New Roman"/>
                <w:sz w:val="24"/>
                <w:szCs w:val="24"/>
                <w:lang w:eastAsia="en-US"/>
              </w:rPr>
            </w:pPr>
            <w:r w:rsidRPr="00023184">
              <w:rPr>
                <w:rFonts w:ascii="Times New Roman" w:hAnsi="Times New Roman" w:cs="Times New Roman"/>
                <w:sz w:val="24"/>
                <w:szCs w:val="24"/>
                <w:lang w:eastAsia="en-US"/>
              </w:rPr>
              <w:t>Кружок «Творческие ремесла»</w:t>
            </w:r>
          </w:p>
        </w:tc>
        <w:tc>
          <w:tcPr>
            <w:tcW w:w="3515" w:type="dxa"/>
            <w:tcBorders>
              <w:top w:val="single" w:sz="4" w:space="0" w:color="000000"/>
              <w:left w:val="single" w:sz="4" w:space="0" w:color="000000"/>
              <w:bottom w:val="single" w:sz="4" w:space="0" w:color="000000"/>
              <w:right w:val="single" w:sz="4" w:space="0" w:color="auto"/>
            </w:tcBorders>
            <w:vAlign w:val="center"/>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Выставка декоративно - прикладного творчества на день города</w:t>
            </w:r>
          </w:p>
        </w:tc>
        <w:tc>
          <w:tcPr>
            <w:tcW w:w="3119" w:type="dxa"/>
            <w:tcBorders>
              <w:top w:val="single" w:sz="4" w:space="0" w:color="000000"/>
              <w:left w:val="single" w:sz="4" w:space="0" w:color="000000"/>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10</w:t>
            </w:r>
          </w:p>
        </w:tc>
      </w:tr>
      <w:tr w:rsidR="00B10F1C" w:rsidRPr="00023184" w:rsidTr="007763EC">
        <w:trPr>
          <w:trHeight w:val="295"/>
        </w:trPr>
        <w:tc>
          <w:tcPr>
            <w:tcW w:w="861" w:type="dxa"/>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t>4</w:t>
            </w:r>
          </w:p>
        </w:tc>
        <w:tc>
          <w:tcPr>
            <w:tcW w:w="2003" w:type="dxa"/>
            <w:tcBorders>
              <w:top w:val="single" w:sz="4" w:space="0" w:color="000000"/>
              <w:left w:val="single" w:sz="4" w:space="0" w:color="000000"/>
              <w:bottom w:val="single" w:sz="4" w:space="0" w:color="000000"/>
              <w:right w:val="single" w:sz="4" w:space="0" w:color="000000"/>
            </w:tcBorders>
            <w:vAlign w:val="center"/>
          </w:tcPr>
          <w:p w:rsidR="00B10F1C" w:rsidRPr="00023184" w:rsidRDefault="00B10F1C" w:rsidP="007763EC">
            <w:pPr>
              <w:spacing w:after="0" w:line="240" w:lineRule="auto"/>
              <w:contextualSpacing/>
              <w:rPr>
                <w:rFonts w:ascii="Times New Roman" w:hAnsi="Times New Roman" w:cs="Times New Roman"/>
                <w:sz w:val="24"/>
                <w:szCs w:val="24"/>
              </w:rPr>
            </w:pPr>
            <w:r w:rsidRPr="00023184">
              <w:rPr>
                <w:rFonts w:ascii="Times New Roman" w:hAnsi="Times New Roman" w:cs="Times New Roman"/>
                <w:sz w:val="24"/>
                <w:szCs w:val="24"/>
              </w:rPr>
              <w:t>«Юный инспектор движения»</w:t>
            </w:r>
          </w:p>
        </w:tc>
        <w:tc>
          <w:tcPr>
            <w:tcW w:w="3515" w:type="dxa"/>
            <w:tcBorders>
              <w:top w:val="single" w:sz="4" w:space="0" w:color="000000"/>
              <w:left w:val="single" w:sz="4" w:space="0" w:color="000000"/>
              <w:bottom w:val="single" w:sz="4" w:space="0" w:color="000000"/>
              <w:right w:val="single" w:sz="4" w:space="0" w:color="auto"/>
            </w:tcBorders>
            <w:vAlign w:val="center"/>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Конкурс ЮИД</w:t>
            </w:r>
          </w:p>
        </w:tc>
        <w:tc>
          <w:tcPr>
            <w:tcW w:w="3119" w:type="dxa"/>
            <w:tcBorders>
              <w:top w:val="single" w:sz="4" w:space="0" w:color="000000"/>
              <w:left w:val="single" w:sz="4" w:space="0" w:color="000000"/>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Сертификат участия</w:t>
            </w:r>
          </w:p>
        </w:tc>
        <w:tc>
          <w:tcPr>
            <w:tcW w:w="992" w:type="dxa"/>
            <w:tcBorders>
              <w:top w:val="single" w:sz="4" w:space="0" w:color="000000"/>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15</w:t>
            </w:r>
          </w:p>
        </w:tc>
      </w:tr>
      <w:tr w:rsidR="00B10F1C" w:rsidRPr="00023184" w:rsidTr="007763EC">
        <w:trPr>
          <w:trHeight w:val="295"/>
        </w:trPr>
        <w:tc>
          <w:tcPr>
            <w:tcW w:w="861" w:type="dxa"/>
            <w:vMerge w:val="restart"/>
            <w:tcBorders>
              <w:top w:val="single" w:sz="4" w:space="0" w:color="000000"/>
              <w:left w:val="single" w:sz="4" w:space="0" w:color="000000"/>
              <w:right w:val="single" w:sz="4" w:space="0" w:color="000000"/>
            </w:tcBorders>
          </w:tcPr>
          <w:p w:rsidR="00B10F1C" w:rsidRPr="00023184" w:rsidRDefault="00B10F1C" w:rsidP="007763EC">
            <w:pPr>
              <w:pStyle w:val="a3"/>
              <w:contextualSpacing/>
              <w:jc w:val="both"/>
              <w:rPr>
                <w:rFonts w:ascii="Times New Roman" w:hAnsi="Times New Roman" w:cs="Times New Roman"/>
                <w:sz w:val="24"/>
                <w:szCs w:val="24"/>
              </w:rPr>
            </w:pPr>
          </w:p>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t>5</w:t>
            </w:r>
          </w:p>
        </w:tc>
        <w:tc>
          <w:tcPr>
            <w:tcW w:w="2003" w:type="dxa"/>
            <w:vMerge w:val="restart"/>
            <w:tcBorders>
              <w:top w:val="single" w:sz="4" w:space="0" w:color="000000"/>
              <w:left w:val="single" w:sz="4" w:space="0" w:color="000000"/>
              <w:right w:val="single" w:sz="4" w:space="0" w:color="000000"/>
            </w:tcBorders>
            <w:vAlign w:val="center"/>
          </w:tcPr>
          <w:p w:rsidR="00B10F1C" w:rsidRPr="00023184" w:rsidRDefault="00B10F1C" w:rsidP="007763EC">
            <w:pPr>
              <w:pStyle w:val="msonormalbullet2gif"/>
              <w:spacing w:before="0" w:beforeAutospacing="0" w:after="0" w:afterAutospacing="0"/>
              <w:contextualSpacing/>
            </w:pPr>
            <w:r w:rsidRPr="00023184">
              <w:t>Вокальный  ансамбль «Веселые нотки»</w:t>
            </w:r>
          </w:p>
          <w:p w:rsidR="00B10F1C" w:rsidRPr="00023184" w:rsidRDefault="00B10F1C" w:rsidP="007763EC">
            <w:pPr>
              <w:spacing w:after="0" w:line="240" w:lineRule="auto"/>
              <w:contextualSpacing/>
              <w:rPr>
                <w:rFonts w:ascii="Times New Roman" w:hAnsi="Times New Roman" w:cs="Times New Roman"/>
                <w:sz w:val="24"/>
                <w:szCs w:val="24"/>
              </w:rPr>
            </w:pPr>
          </w:p>
        </w:tc>
        <w:tc>
          <w:tcPr>
            <w:tcW w:w="3515" w:type="dxa"/>
            <w:tcBorders>
              <w:top w:val="single" w:sz="4" w:space="0" w:color="000000"/>
              <w:left w:val="single" w:sz="4" w:space="0" w:color="000000"/>
              <w:bottom w:val="single" w:sz="4" w:space="0" w:color="000000"/>
              <w:right w:val="single" w:sz="4" w:space="0" w:color="auto"/>
            </w:tcBorders>
            <w:vAlign w:val="center"/>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Городской вокальный конкурс «Волшебная снежинка – 2015»</w:t>
            </w:r>
          </w:p>
        </w:tc>
        <w:tc>
          <w:tcPr>
            <w:tcW w:w="3119" w:type="dxa"/>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left" w:pos="239"/>
              </w:tabs>
              <w:spacing w:after="0" w:line="240" w:lineRule="auto"/>
              <w:rPr>
                <w:rFonts w:ascii="Times New Roman" w:hAnsi="Times New Roman" w:cs="Times New Roman"/>
                <w:sz w:val="24"/>
                <w:szCs w:val="24"/>
              </w:rPr>
            </w:pPr>
            <w:r w:rsidRPr="00023184">
              <w:rPr>
                <w:rFonts w:ascii="Times New Roman" w:hAnsi="Times New Roman" w:cs="Times New Roman"/>
                <w:sz w:val="24"/>
                <w:szCs w:val="24"/>
              </w:rPr>
              <w:t>Диплом III степени</w:t>
            </w:r>
          </w:p>
          <w:p w:rsidR="00B10F1C" w:rsidRPr="00023184" w:rsidRDefault="00B10F1C" w:rsidP="007763EC">
            <w:pPr>
              <w:tabs>
                <w:tab w:val="left" w:pos="239"/>
              </w:tabs>
              <w:spacing w:after="0" w:line="240" w:lineRule="auto"/>
              <w:rPr>
                <w:rFonts w:ascii="Times New Roman" w:hAnsi="Times New Roman" w:cs="Times New Roman"/>
                <w:sz w:val="24"/>
                <w:szCs w:val="24"/>
              </w:rPr>
            </w:pPr>
            <w:r w:rsidRPr="00023184">
              <w:rPr>
                <w:rFonts w:ascii="Times New Roman" w:hAnsi="Times New Roman" w:cs="Times New Roman"/>
                <w:sz w:val="24"/>
                <w:szCs w:val="24"/>
              </w:rPr>
              <w:t>управления образования</w:t>
            </w:r>
          </w:p>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Приказ №626 от 16.12.15г.</w:t>
            </w:r>
          </w:p>
        </w:tc>
        <w:tc>
          <w:tcPr>
            <w:tcW w:w="992" w:type="dxa"/>
            <w:tcBorders>
              <w:top w:val="single" w:sz="4" w:space="0" w:color="000000"/>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30</w:t>
            </w:r>
          </w:p>
        </w:tc>
      </w:tr>
      <w:tr w:rsidR="00B10F1C" w:rsidRPr="00023184" w:rsidTr="007763EC">
        <w:trPr>
          <w:trHeight w:val="295"/>
        </w:trPr>
        <w:tc>
          <w:tcPr>
            <w:tcW w:w="861" w:type="dxa"/>
            <w:vMerge/>
            <w:tcBorders>
              <w:left w:val="single" w:sz="4" w:space="0" w:color="000000"/>
              <w:right w:val="single" w:sz="4" w:space="0" w:color="000000"/>
            </w:tcBorders>
          </w:tcPr>
          <w:p w:rsidR="00B10F1C" w:rsidRPr="00023184" w:rsidRDefault="00B10F1C" w:rsidP="007763EC">
            <w:pPr>
              <w:pStyle w:val="a3"/>
              <w:contextualSpacing/>
              <w:jc w:val="both"/>
              <w:rPr>
                <w:rFonts w:ascii="Times New Roman" w:hAnsi="Times New Roman" w:cs="Times New Roman"/>
                <w:sz w:val="24"/>
                <w:szCs w:val="24"/>
              </w:rPr>
            </w:pPr>
          </w:p>
        </w:tc>
        <w:tc>
          <w:tcPr>
            <w:tcW w:w="2003" w:type="dxa"/>
            <w:vMerge/>
            <w:tcBorders>
              <w:left w:val="single" w:sz="4" w:space="0" w:color="000000"/>
              <w:right w:val="single" w:sz="4" w:space="0" w:color="000000"/>
            </w:tcBorders>
            <w:vAlign w:val="center"/>
          </w:tcPr>
          <w:p w:rsidR="00B10F1C" w:rsidRPr="00023184" w:rsidRDefault="00B10F1C" w:rsidP="007763EC">
            <w:pPr>
              <w:pStyle w:val="msonormalbullet2gif"/>
              <w:spacing w:before="0" w:beforeAutospacing="0" w:after="0" w:afterAutospacing="0"/>
              <w:contextualSpacing/>
            </w:pPr>
          </w:p>
        </w:tc>
        <w:tc>
          <w:tcPr>
            <w:tcW w:w="3515" w:type="dxa"/>
            <w:tcBorders>
              <w:top w:val="single" w:sz="4" w:space="0" w:color="000000"/>
              <w:left w:val="single" w:sz="4" w:space="0" w:color="000000"/>
              <w:bottom w:val="single" w:sz="4" w:space="0" w:color="000000"/>
              <w:right w:val="single" w:sz="4" w:space="0" w:color="auto"/>
            </w:tcBorders>
            <w:vAlign w:val="center"/>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Городской конкурс "Февральский ветер"</w:t>
            </w:r>
          </w:p>
        </w:tc>
        <w:tc>
          <w:tcPr>
            <w:tcW w:w="3119" w:type="dxa"/>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left" w:pos="239"/>
              </w:tabs>
              <w:spacing w:after="0" w:line="240" w:lineRule="auto"/>
              <w:rPr>
                <w:rFonts w:ascii="Times New Roman" w:hAnsi="Times New Roman" w:cs="Times New Roman"/>
                <w:sz w:val="24"/>
                <w:szCs w:val="24"/>
              </w:rPr>
            </w:pPr>
            <w:r w:rsidRPr="00023184">
              <w:rPr>
                <w:rFonts w:ascii="Times New Roman" w:hAnsi="Times New Roman" w:cs="Times New Roman"/>
                <w:sz w:val="24"/>
                <w:szCs w:val="24"/>
              </w:rPr>
              <w:t>Сертификат участия</w:t>
            </w:r>
          </w:p>
        </w:tc>
        <w:tc>
          <w:tcPr>
            <w:tcW w:w="992" w:type="dxa"/>
            <w:tcBorders>
              <w:top w:val="single" w:sz="4" w:space="0" w:color="000000"/>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30</w:t>
            </w:r>
          </w:p>
        </w:tc>
      </w:tr>
      <w:tr w:rsidR="00B10F1C" w:rsidRPr="00023184" w:rsidTr="007763EC">
        <w:trPr>
          <w:trHeight w:val="295"/>
        </w:trPr>
        <w:tc>
          <w:tcPr>
            <w:tcW w:w="861" w:type="dxa"/>
            <w:vMerge/>
            <w:tcBorders>
              <w:left w:val="single" w:sz="4" w:space="0" w:color="000000"/>
              <w:bottom w:val="single" w:sz="4" w:space="0" w:color="000000"/>
              <w:right w:val="single" w:sz="4" w:space="0" w:color="000000"/>
            </w:tcBorders>
          </w:tcPr>
          <w:p w:rsidR="00B10F1C" w:rsidRPr="00023184" w:rsidRDefault="00B10F1C" w:rsidP="007763EC">
            <w:pPr>
              <w:pStyle w:val="a3"/>
              <w:contextualSpacing/>
              <w:jc w:val="both"/>
              <w:rPr>
                <w:rFonts w:ascii="Times New Roman" w:hAnsi="Times New Roman" w:cs="Times New Roman"/>
                <w:sz w:val="24"/>
                <w:szCs w:val="24"/>
              </w:rPr>
            </w:pPr>
          </w:p>
        </w:tc>
        <w:tc>
          <w:tcPr>
            <w:tcW w:w="2003" w:type="dxa"/>
            <w:vMerge/>
            <w:tcBorders>
              <w:left w:val="single" w:sz="4" w:space="0" w:color="000000"/>
              <w:bottom w:val="single" w:sz="4" w:space="0" w:color="000000"/>
              <w:right w:val="single" w:sz="4" w:space="0" w:color="000000"/>
            </w:tcBorders>
            <w:vAlign w:val="center"/>
          </w:tcPr>
          <w:p w:rsidR="00B10F1C" w:rsidRPr="00023184" w:rsidRDefault="00B10F1C" w:rsidP="007763EC">
            <w:pPr>
              <w:pStyle w:val="msonormalbullet2gif"/>
              <w:spacing w:before="0" w:beforeAutospacing="0" w:after="0" w:afterAutospacing="0"/>
              <w:contextualSpacing/>
            </w:pPr>
          </w:p>
        </w:tc>
        <w:tc>
          <w:tcPr>
            <w:tcW w:w="3515" w:type="dxa"/>
            <w:tcBorders>
              <w:top w:val="single" w:sz="4" w:space="0" w:color="000000"/>
              <w:left w:val="single" w:sz="4" w:space="0" w:color="000000"/>
              <w:bottom w:val="single" w:sz="4" w:space="0" w:color="000000"/>
              <w:right w:val="single" w:sz="4" w:space="0" w:color="auto"/>
            </w:tcBorders>
            <w:vAlign w:val="center"/>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Городской фестиваль искусств «Веселая карусель - 2016»</w:t>
            </w:r>
          </w:p>
        </w:tc>
        <w:tc>
          <w:tcPr>
            <w:tcW w:w="3119" w:type="dxa"/>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left" w:pos="239"/>
              </w:tabs>
              <w:spacing w:after="0" w:line="240" w:lineRule="auto"/>
              <w:rPr>
                <w:rFonts w:ascii="Times New Roman" w:hAnsi="Times New Roman" w:cs="Times New Roman"/>
                <w:sz w:val="24"/>
                <w:szCs w:val="24"/>
              </w:rPr>
            </w:pPr>
            <w:r w:rsidRPr="00023184">
              <w:rPr>
                <w:rFonts w:ascii="Times New Roman" w:hAnsi="Times New Roman" w:cs="Times New Roman"/>
                <w:sz w:val="24"/>
                <w:szCs w:val="24"/>
              </w:rPr>
              <w:t>Диплом  лауреата</w:t>
            </w:r>
          </w:p>
          <w:p w:rsidR="00B10F1C" w:rsidRPr="00023184" w:rsidRDefault="00B10F1C" w:rsidP="007763EC">
            <w:pPr>
              <w:tabs>
                <w:tab w:val="left" w:pos="239"/>
              </w:tabs>
              <w:spacing w:after="0" w:line="240" w:lineRule="auto"/>
              <w:rPr>
                <w:rFonts w:ascii="Times New Roman" w:hAnsi="Times New Roman" w:cs="Times New Roman"/>
                <w:sz w:val="24"/>
                <w:szCs w:val="24"/>
              </w:rPr>
            </w:pPr>
            <w:r w:rsidRPr="00023184">
              <w:rPr>
                <w:rFonts w:ascii="Times New Roman" w:hAnsi="Times New Roman" w:cs="Times New Roman"/>
                <w:sz w:val="24"/>
                <w:szCs w:val="24"/>
              </w:rPr>
              <w:t>Приказ № 228-о/дот 18.04.2016г.</w:t>
            </w:r>
          </w:p>
        </w:tc>
        <w:tc>
          <w:tcPr>
            <w:tcW w:w="992" w:type="dxa"/>
            <w:tcBorders>
              <w:top w:val="single" w:sz="4" w:space="0" w:color="000000"/>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6</w:t>
            </w:r>
          </w:p>
        </w:tc>
      </w:tr>
      <w:tr w:rsidR="00B10F1C" w:rsidRPr="00023184" w:rsidTr="007763EC">
        <w:trPr>
          <w:trHeight w:val="1179"/>
        </w:trPr>
        <w:tc>
          <w:tcPr>
            <w:tcW w:w="861" w:type="dxa"/>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jc w:val="both"/>
              <w:rPr>
                <w:rFonts w:ascii="Times New Roman" w:hAnsi="Times New Roman" w:cs="Times New Roman"/>
                <w:sz w:val="24"/>
                <w:szCs w:val="24"/>
              </w:rPr>
            </w:pPr>
          </w:p>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t>6</w:t>
            </w:r>
          </w:p>
        </w:tc>
        <w:tc>
          <w:tcPr>
            <w:tcW w:w="2003" w:type="dxa"/>
            <w:tcBorders>
              <w:top w:val="single" w:sz="4" w:space="0" w:color="000000"/>
              <w:left w:val="single" w:sz="4" w:space="0" w:color="000000"/>
              <w:bottom w:val="single" w:sz="4" w:space="0" w:color="000000"/>
              <w:right w:val="single" w:sz="4" w:space="0" w:color="000000"/>
            </w:tcBorders>
            <w:vAlign w:val="center"/>
          </w:tcPr>
          <w:p w:rsidR="00B10F1C" w:rsidRPr="00023184" w:rsidRDefault="00B10F1C" w:rsidP="007763EC">
            <w:pPr>
              <w:pStyle w:val="msonormalbullet2gif"/>
              <w:spacing w:before="0" w:beforeAutospacing="0" w:after="0" w:afterAutospacing="0"/>
              <w:contextualSpacing/>
            </w:pPr>
            <w:r w:rsidRPr="00023184">
              <w:t>Спортивная секция «Волейбол»</w:t>
            </w:r>
          </w:p>
        </w:tc>
        <w:tc>
          <w:tcPr>
            <w:tcW w:w="3515" w:type="dxa"/>
            <w:tcBorders>
              <w:top w:val="single" w:sz="4" w:space="0" w:color="000000"/>
              <w:left w:val="single" w:sz="4" w:space="0" w:color="000000"/>
              <w:bottom w:val="single" w:sz="4" w:space="0" w:color="000000"/>
              <w:right w:val="single" w:sz="4" w:space="0" w:color="auto"/>
            </w:tcBorders>
            <w:vAlign w:val="center"/>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 xml:space="preserve"> Первенство города по волейболу среди юношей в зачете 48-ой Спартакиады Команда юношей школьников</w:t>
            </w:r>
          </w:p>
        </w:tc>
        <w:tc>
          <w:tcPr>
            <w:tcW w:w="3119" w:type="dxa"/>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left" w:pos="239"/>
              </w:tabs>
              <w:spacing w:after="0" w:line="240" w:lineRule="auto"/>
              <w:contextualSpacing/>
              <w:rPr>
                <w:rFonts w:ascii="Times New Roman" w:hAnsi="Times New Roman" w:cs="Times New Roman"/>
                <w:sz w:val="24"/>
                <w:szCs w:val="24"/>
              </w:rPr>
            </w:pPr>
            <w:r w:rsidRPr="00023184">
              <w:rPr>
                <w:rFonts w:ascii="Times New Roman" w:hAnsi="Times New Roman" w:cs="Times New Roman"/>
                <w:sz w:val="24"/>
                <w:szCs w:val="24"/>
              </w:rPr>
              <w:t>Грамота II место управления образования</w:t>
            </w:r>
          </w:p>
          <w:p w:rsidR="00B10F1C" w:rsidRPr="00023184" w:rsidRDefault="00B10F1C" w:rsidP="007763EC">
            <w:pPr>
              <w:spacing w:after="0" w:line="240" w:lineRule="auto"/>
              <w:contextualSpacing/>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hAnsi="Times New Roman" w:cs="Times New Roman"/>
                <w:sz w:val="24"/>
                <w:szCs w:val="24"/>
              </w:rPr>
            </w:pPr>
            <w:r w:rsidRPr="00023184">
              <w:rPr>
                <w:rFonts w:ascii="Times New Roman" w:hAnsi="Times New Roman" w:cs="Times New Roman"/>
                <w:sz w:val="24"/>
                <w:szCs w:val="24"/>
              </w:rPr>
              <w:t>15</w:t>
            </w:r>
          </w:p>
        </w:tc>
      </w:tr>
    </w:tbl>
    <w:p w:rsidR="00B10F1C" w:rsidRPr="00023184" w:rsidRDefault="00B10F1C" w:rsidP="00B10F1C">
      <w:pPr>
        <w:shd w:val="clear" w:color="auto" w:fill="FFFFFF"/>
        <w:spacing w:after="0" w:line="240" w:lineRule="auto"/>
        <w:ind w:firstLine="425"/>
        <w:contextualSpacing/>
        <w:jc w:val="center"/>
        <w:rPr>
          <w:rFonts w:ascii="Times New Roman" w:hAnsi="Times New Roman" w:cs="Times New Roman"/>
          <w:sz w:val="28"/>
          <w:szCs w:val="28"/>
        </w:rPr>
      </w:pPr>
    </w:p>
    <w:p w:rsidR="00B10F1C" w:rsidRPr="00023184" w:rsidRDefault="00B10F1C" w:rsidP="00B10F1C">
      <w:pPr>
        <w:shd w:val="clear" w:color="auto" w:fill="FFFFFF"/>
        <w:spacing w:after="0" w:line="240" w:lineRule="auto"/>
        <w:ind w:firstLine="425"/>
        <w:contextualSpacing/>
        <w:jc w:val="center"/>
        <w:rPr>
          <w:rFonts w:ascii="Times New Roman" w:hAnsi="Times New Roman" w:cs="Times New Roman"/>
          <w:sz w:val="28"/>
          <w:szCs w:val="28"/>
        </w:rPr>
      </w:pPr>
      <w:r w:rsidRPr="00023184">
        <w:rPr>
          <w:rFonts w:ascii="Times New Roman" w:hAnsi="Times New Roman" w:cs="Times New Roman"/>
          <w:sz w:val="28"/>
          <w:szCs w:val="28"/>
        </w:rPr>
        <w:t>Занятость учащихся в учреждениях дополнительного образования города</w:t>
      </w:r>
    </w:p>
    <w:p w:rsidR="00B10F1C" w:rsidRPr="00023184" w:rsidRDefault="00B10F1C" w:rsidP="00B10F1C">
      <w:pPr>
        <w:shd w:val="clear" w:color="auto" w:fill="FFFFFF"/>
        <w:spacing w:after="0" w:line="240" w:lineRule="auto"/>
        <w:ind w:firstLine="425"/>
        <w:contextualSpacing/>
        <w:jc w:val="center"/>
        <w:rPr>
          <w:rFonts w:ascii="Times New Roman" w:hAnsi="Times New Roman" w:cs="Times New Roman"/>
          <w:sz w:val="28"/>
          <w:szCs w:val="28"/>
        </w:rPr>
      </w:pPr>
    </w:p>
    <w:tbl>
      <w:tblPr>
        <w:tblW w:w="4927" w:type="pct"/>
        <w:jc w:val="center"/>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5"/>
        <w:gridCol w:w="2280"/>
        <w:gridCol w:w="862"/>
        <w:gridCol w:w="785"/>
        <w:gridCol w:w="720"/>
        <w:gridCol w:w="862"/>
        <w:gridCol w:w="785"/>
        <w:gridCol w:w="720"/>
        <w:gridCol w:w="862"/>
        <w:gridCol w:w="785"/>
        <w:gridCol w:w="715"/>
      </w:tblGrid>
      <w:tr w:rsidR="00B10F1C" w:rsidRPr="00023184" w:rsidTr="007763EC">
        <w:trPr>
          <w:trHeight w:val="322"/>
          <w:jc w:val="center"/>
        </w:trPr>
        <w:tc>
          <w:tcPr>
            <w:tcW w:w="378" w:type="pct"/>
            <w:vMerge w:val="restart"/>
            <w:tcBorders>
              <w:top w:val="single" w:sz="4" w:space="0" w:color="000000"/>
              <w:left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w:t>
            </w:r>
          </w:p>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п/п</w:t>
            </w:r>
          </w:p>
        </w:tc>
        <w:tc>
          <w:tcPr>
            <w:tcW w:w="1106" w:type="pct"/>
            <w:vMerge w:val="restart"/>
            <w:tcBorders>
              <w:top w:val="single" w:sz="4" w:space="0" w:color="000000"/>
              <w:left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Название направления</w:t>
            </w:r>
          </w:p>
        </w:tc>
        <w:tc>
          <w:tcPr>
            <w:tcW w:w="1173" w:type="pct"/>
            <w:gridSpan w:val="3"/>
            <w:tcBorders>
              <w:top w:val="single" w:sz="4" w:space="0" w:color="auto"/>
              <w:left w:val="single" w:sz="4" w:space="0" w:color="000000"/>
              <w:bottom w:val="single" w:sz="4" w:space="0" w:color="auto"/>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2013-2014</w:t>
            </w:r>
          </w:p>
        </w:tc>
        <w:tc>
          <w:tcPr>
            <w:tcW w:w="1173" w:type="pct"/>
            <w:gridSpan w:val="3"/>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2014-2015</w:t>
            </w:r>
          </w:p>
        </w:tc>
        <w:tc>
          <w:tcPr>
            <w:tcW w:w="1172" w:type="pct"/>
            <w:gridSpan w:val="3"/>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2015-2016</w:t>
            </w:r>
          </w:p>
        </w:tc>
      </w:tr>
      <w:tr w:rsidR="00B10F1C" w:rsidRPr="00023184" w:rsidTr="007763EC">
        <w:trPr>
          <w:trHeight w:val="322"/>
          <w:jc w:val="center"/>
        </w:trPr>
        <w:tc>
          <w:tcPr>
            <w:tcW w:w="378" w:type="pct"/>
            <w:vMerge/>
            <w:tcBorders>
              <w:left w:val="single" w:sz="4" w:space="0" w:color="000000"/>
              <w:bottom w:val="single" w:sz="4" w:space="0" w:color="000000"/>
              <w:right w:val="single" w:sz="4" w:space="0" w:color="000000"/>
            </w:tcBorders>
            <w:vAlign w:val="center"/>
          </w:tcPr>
          <w:p w:rsidR="00B10F1C" w:rsidRPr="00023184" w:rsidRDefault="00B10F1C" w:rsidP="007763EC">
            <w:pPr>
              <w:spacing w:after="0" w:line="240" w:lineRule="auto"/>
              <w:contextualSpacing/>
              <w:rPr>
                <w:rFonts w:ascii="Times New Roman" w:hAnsi="Times New Roman" w:cs="Times New Roman"/>
                <w:bCs/>
                <w:sz w:val="24"/>
                <w:szCs w:val="24"/>
              </w:rPr>
            </w:pPr>
          </w:p>
        </w:tc>
        <w:tc>
          <w:tcPr>
            <w:tcW w:w="1106" w:type="pct"/>
            <w:vMerge/>
            <w:tcBorders>
              <w:left w:val="single" w:sz="4" w:space="0" w:color="000000"/>
              <w:bottom w:val="single" w:sz="4" w:space="0" w:color="000000"/>
              <w:right w:val="single" w:sz="4" w:space="0" w:color="000000"/>
            </w:tcBorders>
            <w:vAlign w:val="center"/>
          </w:tcPr>
          <w:p w:rsidR="00B10F1C" w:rsidRPr="00023184" w:rsidRDefault="00B10F1C" w:rsidP="007763EC">
            <w:pPr>
              <w:spacing w:after="0" w:line="240" w:lineRule="auto"/>
              <w:contextualSpacing/>
              <w:rPr>
                <w:rFonts w:ascii="Times New Roman" w:hAnsi="Times New Roman" w:cs="Times New Roman"/>
                <w:bCs/>
                <w:sz w:val="24"/>
                <w:szCs w:val="24"/>
              </w:rPr>
            </w:pPr>
          </w:p>
        </w:tc>
        <w:tc>
          <w:tcPr>
            <w:tcW w:w="425" w:type="pct"/>
            <w:tcBorders>
              <w:top w:val="single" w:sz="4" w:space="0" w:color="auto"/>
              <w:left w:val="single" w:sz="4" w:space="0" w:color="000000"/>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bCs/>
                <w:sz w:val="24"/>
                <w:szCs w:val="24"/>
              </w:rPr>
            </w:pPr>
            <w:proofErr w:type="spellStart"/>
            <w:r w:rsidRPr="00023184">
              <w:rPr>
                <w:rFonts w:ascii="Times New Roman" w:hAnsi="Times New Roman" w:cs="Times New Roman"/>
                <w:bCs/>
                <w:sz w:val="24"/>
                <w:szCs w:val="24"/>
              </w:rPr>
              <w:t>Круж-ков</w:t>
            </w:r>
            <w:proofErr w:type="spellEnd"/>
          </w:p>
        </w:tc>
        <w:tc>
          <w:tcPr>
            <w:tcW w:w="387" w:type="pct"/>
            <w:tcBorders>
              <w:top w:val="single" w:sz="4" w:space="0" w:color="auto"/>
              <w:left w:val="single" w:sz="4" w:space="0" w:color="000000"/>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детей</w:t>
            </w:r>
          </w:p>
        </w:tc>
        <w:tc>
          <w:tcPr>
            <w:tcW w:w="360" w:type="pct"/>
            <w:tcBorders>
              <w:top w:val="single" w:sz="4" w:space="0" w:color="auto"/>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bCs/>
                <w:sz w:val="24"/>
                <w:szCs w:val="24"/>
              </w:rPr>
            </w:pPr>
            <w:proofErr w:type="spellStart"/>
            <w:r w:rsidRPr="00023184">
              <w:rPr>
                <w:rFonts w:ascii="Times New Roman" w:hAnsi="Times New Roman" w:cs="Times New Roman"/>
                <w:bCs/>
                <w:sz w:val="24"/>
                <w:szCs w:val="24"/>
              </w:rPr>
              <w:t>Круж-ков</w:t>
            </w:r>
            <w:proofErr w:type="spellEnd"/>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детей</w:t>
            </w:r>
          </w:p>
        </w:tc>
        <w:tc>
          <w:tcPr>
            <w:tcW w:w="360"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w:t>
            </w:r>
          </w:p>
        </w:tc>
        <w:tc>
          <w:tcPr>
            <w:tcW w:w="425"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bCs/>
                <w:sz w:val="24"/>
                <w:szCs w:val="24"/>
              </w:rPr>
            </w:pPr>
            <w:proofErr w:type="spellStart"/>
            <w:r w:rsidRPr="00023184">
              <w:rPr>
                <w:rFonts w:ascii="Times New Roman" w:hAnsi="Times New Roman" w:cs="Times New Roman"/>
                <w:bCs/>
                <w:sz w:val="24"/>
                <w:szCs w:val="24"/>
              </w:rPr>
              <w:t>Круж-ков</w:t>
            </w:r>
            <w:proofErr w:type="spellEnd"/>
          </w:p>
        </w:tc>
        <w:tc>
          <w:tcPr>
            <w:tcW w:w="387"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детей</w:t>
            </w:r>
          </w:p>
        </w:tc>
        <w:tc>
          <w:tcPr>
            <w:tcW w:w="359"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w:t>
            </w:r>
          </w:p>
        </w:tc>
      </w:tr>
      <w:tr w:rsidR="00B10F1C" w:rsidRPr="00023184" w:rsidTr="007763EC">
        <w:trPr>
          <w:trHeight w:val="540"/>
          <w:jc w:val="center"/>
        </w:trPr>
        <w:tc>
          <w:tcPr>
            <w:tcW w:w="378"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41"/>
              <w:ind w:left="157" w:right="1"/>
              <w:contextualSpacing/>
              <w:jc w:val="both"/>
              <w:rPr>
                <w:bCs/>
                <w:sz w:val="24"/>
                <w:szCs w:val="24"/>
              </w:rPr>
            </w:pPr>
            <w:r w:rsidRPr="00023184">
              <w:rPr>
                <w:bCs/>
                <w:sz w:val="24"/>
                <w:szCs w:val="24"/>
              </w:rPr>
              <w:t>1.</w:t>
            </w:r>
          </w:p>
        </w:tc>
        <w:tc>
          <w:tcPr>
            <w:tcW w:w="1106"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rPr>
                <w:rFonts w:ascii="Times New Roman" w:hAnsi="Times New Roman" w:cs="Times New Roman"/>
                <w:sz w:val="24"/>
                <w:szCs w:val="24"/>
              </w:rPr>
            </w:pPr>
            <w:r w:rsidRPr="00023184">
              <w:rPr>
                <w:rFonts w:ascii="Times New Roman" w:hAnsi="Times New Roman" w:cs="Times New Roman"/>
                <w:sz w:val="24"/>
                <w:szCs w:val="24"/>
              </w:rPr>
              <w:t>естественнонаучное</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13</w:t>
            </w:r>
          </w:p>
        </w:tc>
        <w:tc>
          <w:tcPr>
            <w:tcW w:w="360"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9</w:t>
            </w:r>
          </w:p>
        </w:tc>
        <w:tc>
          <w:tcPr>
            <w:tcW w:w="360"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425"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387"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12</w:t>
            </w:r>
          </w:p>
        </w:tc>
        <w:tc>
          <w:tcPr>
            <w:tcW w:w="359"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w:t>
            </w:r>
          </w:p>
        </w:tc>
      </w:tr>
      <w:tr w:rsidR="00B10F1C" w:rsidRPr="00023184" w:rsidTr="007763EC">
        <w:trPr>
          <w:trHeight w:val="540"/>
          <w:jc w:val="center"/>
        </w:trPr>
        <w:tc>
          <w:tcPr>
            <w:tcW w:w="378"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41"/>
              <w:ind w:left="157" w:right="1"/>
              <w:contextualSpacing/>
              <w:jc w:val="both"/>
              <w:rPr>
                <w:bCs/>
                <w:sz w:val="24"/>
                <w:szCs w:val="24"/>
              </w:rPr>
            </w:pPr>
            <w:r w:rsidRPr="00023184">
              <w:rPr>
                <w:bCs/>
                <w:sz w:val="24"/>
                <w:szCs w:val="24"/>
              </w:rPr>
              <w:t>2.</w:t>
            </w:r>
          </w:p>
        </w:tc>
        <w:tc>
          <w:tcPr>
            <w:tcW w:w="1106"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rPr>
                <w:rFonts w:ascii="Times New Roman" w:hAnsi="Times New Roman" w:cs="Times New Roman"/>
                <w:sz w:val="24"/>
                <w:szCs w:val="24"/>
              </w:rPr>
            </w:pPr>
            <w:r w:rsidRPr="00023184">
              <w:rPr>
                <w:rFonts w:ascii="Times New Roman" w:hAnsi="Times New Roman" w:cs="Times New Roman"/>
                <w:sz w:val="24"/>
                <w:szCs w:val="24"/>
              </w:rPr>
              <w:t xml:space="preserve">художественное </w:t>
            </w:r>
          </w:p>
          <w:p w:rsidR="00B10F1C" w:rsidRPr="00023184" w:rsidRDefault="00B10F1C" w:rsidP="007763EC">
            <w:pPr>
              <w:pStyle w:val="a3"/>
              <w:contextualSpacing/>
              <w:rPr>
                <w:rFonts w:ascii="Times New Roman" w:hAnsi="Times New Roman" w:cs="Times New Roman"/>
                <w:sz w:val="24"/>
                <w:szCs w:val="24"/>
              </w:rPr>
            </w:pP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5</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15</w:t>
            </w:r>
          </w:p>
        </w:tc>
        <w:tc>
          <w:tcPr>
            <w:tcW w:w="360"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3</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3</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9</w:t>
            </w:r>
          </w:p>
        </w:tc>
        <w:tc>
          <w:tcPr>
            <w:tcW w:w="360"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425"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6</w:t>
            </w:r>
          </w:p>
        </w:tc>
        <w:tc>
          <w:tcPr>
            <w:tcW w:w="387"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21</w:t>
            </w:r>
          </w:p>
        </w:tc>
        <w:tc>
          <w:tcPr>
            <w:tcW w:w="359"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3</w:t>
            </w:r>
          </w:p>
        </w:tc>
      </w:tr>
      <w:tr w:rsidR="00B10F1C" w:rsidRPr="00023184" w:rsidTr="007763EC">
        <w:trPr>
          <w:trHeight w:val="540"/>
          <w:jc w:val="center"/>
        </w:trPr>
        <w:tc>
          <w:tcPr>
            <w:tcW w:w="378"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41"/>
              <w:ind w:left="157" w:right="1"/>
              <w:contextualSpacing/>
              <w:jc w:val="both"/>
              <w:rPr>
                <w:bCs/>
                <w:sz w:val="24"/>
                <w:szCs w:val="24"/>
              </w:rPr>
            </w:pPr>
            <w:r w:rsidRPr="00023184">
              <w:rPr>
                <w:bCs/>
                <w:sz w:val="24"/>
                <w:szCs w:val="24"/>
              </w:rPr>
              <w:t>3.</w:t>
            </w:r>
          </w:p>
        </w:tc>
        <w:tc>
          <w:tcPr>
            <w:tcW w:w="1106"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rPr>
                <w:rFonts w:ascii="Times New Roman" w:hAnsi="Times New Roman" w:cs="Times New Roman"/>
                <w:sz w:val="24"/>
                <w:szCs w:val="24"/>
              </w:rPr>
            </w:pPr>
            <w:r w:rsidRPr="00023184">
              <w:rPr>
                <w:rFonts w:ascii="Times New Roman" w:hAnsi="Times New Roman" w:cs="Times New Roman"/>
                <w:sz w:val="24"/>
                <w:szCs w:val="24"/>
              </w:rPr>
              <w:t>социально-педагогическое;</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4</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19</w:t>
            </w:r>
          </w:p>
        </w:tc>
        <w:tc>
          <w:tcPr>
            <w:tcW w:w="360"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4</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11</w:t>
            </w:r>
          </w:p>
        </w:tc>
        <w:tc>
          <w:tcPr>
            <w:tcW w:w="360"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w:t>
            </w:r>
          </w:p>
        </w:tc>
        <w:tc>
          <w:tcPr>
            <w:tcW w:w="425"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3</w:t>
            </w:r>
          </w:p>
        </w:tc>
        <w:tc>
          <w:tcPr>
            <w:tcW w:w="387"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15</w:t>
            </w:r>
          </w:p>
        </w:tc>
        <w:tc>
          <w:tcPr>
            <w:tcW w:w="359"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w:t>
            </w:r>
          </w:p>
        </w:tc>
      </w:tr>
      <w:tr w:rsidR="00B10F1C" w:rsidRPr="00023184" w:rsidTr="007763EC">
        <w:trPr>
          <w:trHeight w:val="555"/>
          <w:jc w:val="center"/>
        </w:trPr>
        <w:tc>
          <w:tcPr>
            <w:tcW w:w="378"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41"/>
              <w:ind w:left="157" w:right="1"/>
              <w:contextualSpacing/>
              <w:jc w:val="both"/>
              <w:rPr>
                <w:bCs/>
                <w:sz w:val="24"/>
                <w:szCs w:val="24"/>
              </w:rPr>
            </w:pPr>
            <w:r w:rsidRPr="00023184">
              <w:rPr>
                <w:bCs/>
                <w:sz w:val="24"/>
                <w:szCs w:val="24"/>
              </w:rPr>
              <w:t>4.</w:t>
            </w:r>
          </w:p>
        </w:tc>
        <w:tc>
          <w:tcPr>
            <w:tcW w:w="1106"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rPr>
                <w:rFonts w:ascii="Times New Roman" w:hAnsi="Times New Roman" w:cs="Times New Roman"/>
                <w:sz w:val="24"/>
                <w:szCs w:val="24"/>
              </w:rPr>
            </w:pPr>
            <w:r w:rsidRPr="00023184">
              <w:rPr>
                <w:rFonts w:ascii="Times New Roman" w:hAnsi="Times New Roman" w:cs="Times New Roman"/>
                <w:sz w:val="24"/>
                <w:szCs w:val="24"/>
              </w:rPr>
              <w:t>техническое;</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3</w:t>
            </w:r>
          </w:p>
        </w:tc>
        <w:tc>
          <w:tcPr>
            <w:tcW w:w="360"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4</w:t>
            </w:r>
          </w:p>
        </w:tc>
        <w:tc>
          <w:tcPr>
            <w:tcW w:w="360"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425"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387"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5</w:t>
            </w:r>
          </w:p>
        </w:tc>
        <w:tc>
          <w:tcPr>
            <w:tcW w:w="359"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r>
      <w:tr w:rsidR="00B10F1C" w:rsidRPr="00023184" w:rsidTr="007763EC">
        <w:trPr>
          <w:trHeight w:val="555"/>
          <w:jc w:val="center"/>
        </w:trPr>
        <w:tc>
          <w:tcPr>
            <w:tcW w:w="378"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41"/>
              <w:ind w:left="157" w:right="1"/>
              <w:contextualSpacing/>
              <w:jc w:val="both"/>
              <w:rPr>
                <w:bCs/>
                <w:sz w:val="24"/>
                <w:szCs w:val="24"/>
              </w:rPr>
            </w:pPr>
            <w:r w:rsidRPr="00023184">
              <w:rPr>
                <w:bCs/>
                <w:sz w:val="24"/>
                <w:szCs w:val="24"/>
              </w:rPr>
              <w:t>5.</w:t>
            </w:r>
          </w:p>
        </w:tc>
        <w:tc>
          <w:tcPr>
            <w:tcW w:w="1106"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rPr>
                <w:rFonts w:ascii="Times New Roman" w:hAnsi="Times New Roman" w:cs="Times New Roman"/>
                <w:sz w:val="24"/>
                <w:szCs w:val="24"/>
              </w:rPr>
            </w:pPr>
            <w:proofErr w:type="spellStart"/>
            <w:r w:rsidRPr="00023184">
              <w:rPr>
                <w:rFonts w:ascii="Times New Roman" w:hAnsi="Times New Roman" w:cs="Times New Roman"/>
                <w:sz w:val="24"/>
                <w:szCs w:val="24"/>
              </w:rPr>
              <w:t>физкультурно</w:t>
            </w:r>
            <w:proofErr w:type="spellEnd"/>
            <w:r w:rsidRPr="00023184">
              <w:rPr>
                <w:rFonts w:ascii="Times New Roman" w:hAnsi="Times New Roman" w:cs="Times New Roman"/>
                <w:sz w:val="24"/>
                <w:szCs w:val="24"/>
              </w:rPr>
              <w:t>- спортивное;</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6</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63</w:t>
            </w:r>
          </w:p>
        </w:tc>
        <w:tc>
          <w:tcPr>
            <w:tcW w:w="360"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12</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4</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41</w:t>
            </w:r>
          </w:p>
        </w:tc>
        <w:tc>
          <w:tcPr>
            <w:tcW w:w="360"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6</w:t>
            </w:r>
          </w:p>
        </w:tc>
        <w:tc>
          <w:tcPr>
            <w:tcW w:w="425"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5</w:t>
            </w:r>
          </w:p>
        </w:tc>
        <w:tc>
          <w:tcPr>
            <w:tcW w:w="387"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53</w:t>
            </w:r>
          </w:p>
        </w:tc>
        <w:tc>
          <w:tcPr>
            <w:tcW w:w="359"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8</w:t>
            </w:r>
          </w:p>
        </w:tc>
      </w:tr>
      <w:tr w:rsidR="00B10F1C" w:rsidRPr="00023184" w:rsidTr="007763EC">
        <w:trPr>
          <w:trHeight w:val="247"/>
          <w:jc w:val="center"/>
        </w:trPr>
        <w:tc>
          <w:tcPr>
            <w:tcW w:w="378"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41"/>
              <w:ind w:left="157"/>
              <w:contextualSpacing/>
              <w:jc w:val="both"/>
              <w:rPr>
                <w:bCs/>
                <w:sz w:val="24"/>
                <w:szCs w:val="24"/>
              </w:rPr>
            </w:pPr>
            <w:r w:rsidRPr="00023184">
              <w:rPr>
                <w:bCs/>
                <w:sz w:val="24"/>
                <w:szCs w:val="24"/>
              </w:rPr>
              <w:t>6.</w:t>
            </w:r>
          </w:p>
        </w:tc>
        <w:tc>
          <w:tcPr>
            <w:tcW w:w="1106"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a3"/>
              <w:contextualSpacing/>
              <w:rPr>
                <w:rFonts w:ascii="Times New Roman" w:hAnsi="Times New Roman" w:cs="Times New Roman"/>
                <w:sz w:val="24"/>
                <w:szCs w:val="24"/>
              </w:rPr>
            </w:pPr>
            <w:r w:rsidRPr="00023184">
              <w:rPr>
                <w:rFonts w:ascii="Times New Roman" w:hAnsi="Times New Roman" w:cs="Times New Roman"/>
                <w:sz w:val="24"/>
                <w:szCs w:val="24"/>
              </w:rPr>
              <w:t>туристско-краеведческое.</w:t>
            </w:r>
          </w:p>
          <w:p w:rsidR="00B10F1C" w:rsidRPr="00023184" w:rsidRDefault="00B10F1C" w:rsidP="007763EC">
            <w:pPr>
              <w:pStyle w:val="a3"/>
              <w:contextualSpacing/>
              <w:rPr>
                <w:rFonts w:ascii="Times New Roman" w:hAnsi="Times New Roman" w:cs="Times New Roman"/>
                <w:sz w:val="24"/>
                <w:szCs w:val="24"/>
              </w:rPr>
            </w:pP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6</w:t>
            </w:r>
          </w:p>
        </w:tc>
        <w:tc>
          <w:tcPr>
            <w:tcW w:w="360"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5</w:t>
            </w:r>
          </w:p>
        </w:tc>
        <w:tc>
          <w:tcPr>
            <w:tcW w:w="360"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425"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c>
          <w:tcPr>
            <w:tcW w:w="387"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4</w:t>
            </w:r>
          </w:p>
        </w:tc>
        <w:tc>
          <w:tcPr>
            <w:tcW w:w="359"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w:t>
            </w:r>
          </w:p>
        </w:tc>
      </w:tr>
      <w:tr w:rsidR="00B10F1C" w:rsidRPr="00023184" w:rsidTr="007763EC">
        <w:trPr>
          <w:trHeight w:val="285"/>
          <w:jc w:val="center"/>
        </w:trPr>
        <w:tc>
          <w:tcPr>
            <w:tcW w:w="378"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pStyle w:val="41"/>
              <w:ind w:left="0" w:right="1"/>
              <w:contextualSpacing/>
              <w:jc w:val="both"/>
              <w:rPr>
                <w:bCs/>
                <w:sz w:val="24"/>
                <w:szCs w:val="24"/>
              </w:rPr>
            </w:pPr>
          </w:p>
        </w:tc>
        <w:tc>
          <w:tcPr>
            <w:tcW w:w="1106" w:type="pct"/>
            <w:tcBorders>
              <w:top w:val="single" w:sz="4" w:space="0" w:color="000000"/>
              <w:left w:val="single" w:sz="4" w:space="0" w:color="000000"/>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both"/>
              <w:rPr>
                <w:rFonts w:ascii="Times New Roman" w:hAnsi="Times New Roman" w:cs="Times New Roman"/>
                <w:bCs/>
                <w:sz w:val="24"/>
                <w:szCs w:val="24"/>
              </w:rPr>
            </w:pPr>
            <w:r w:rsidRPr="00023184">
              <w:rPr>
                <w:rFonts w:ascii="Times New Roman" w:hAnsi="Times New Roman" w:cs="Times New Roman"/>
                <w:bCs/>
                <w:sz w:val="24"/>
                <w:szCs w:val="24"/>
              </w:rPr>
              <w:t>ИТОГО</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20</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109</w:t>
            </w:r>
          </w:p>
        </w:tc>
        <w:tc>
          <w:tcPr>
            <w:tcW w:w="360"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23</w:t>
            </w:r>
          </w:p>
        </w:tc>
        <w:tc>
          <w:tcPr>
            <w:tcW w:w="425"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13</w:t>
            </w:r>
          </w:p>
        </w:tc>
        <w:tc>
          <w:tcPr>
            <w:tcW w:w="387"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79</w:t>
            </w:r>
          </w:p>
        </w:tc>
        <w:tc>
          <w:tcPr>
            <w:tcW w:w="360" w:type="pct"/>
            <w:tcBorders>
              <w:top w:val="single" w:sz="4" w:space="0" w:color="000000"/>
              <w:left w:val="single" w:sz="4" w:space="0" w:color="000000"/>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12</w:t>
            </w:r>
          </w:p>
        </w:tc>
        <w:tc>
          <w:tcPr>
            <w:tcW w:w="425"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17</w:t>
            </w:r>
          </w:p>
        </w:tc>
        <w:tc>
          <w:tcPr>
            <w:tcW w:w="387" w:type="pct"/>
            <w:tcBorders>
              <w:top w:val="single" w:sz="4" w:space="0" w:color="000000"/>
              <w:left w:val="single" w:sz="4" w:space="0" w:color="auto"/>
              <w:bottom w:val="single" w:sz="4" w:space="0" w:color="000000"/>
              <w:right w:val="single" w:sz="4" w:space="0" w:color="auto"/>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110</w:t>
            </w:r>
          </w:p>
        </w:tc>
        <w:tc>
          <w:tcPr>
            <w:tcW w:w="359" w:type="pct"/>
            <w:tcBorders>
              <w:top w:val="single" w:sz="4" w:space="0" w:color="000000"/>
              <w:left w:val="single" w:sz="4" w:space="0" w:color="auto"/>
              <w:bottom w:val="single" w:sz="4" w:space="0" w:color="000000"/>
              <w:right w:val="single" w:sz="4" w:space="0" w:color="000000"/>
            </w:tcBorders>
          </w:tcPr>
          <w:p w:rsidR="00B10F1C" w:rsidRPr="00023184" w:rsidRDefault="00B10F1C" w:rsidP="007763EC">
            <w:pPr>
              <w:tabs>
                <w:tab w:val="right" w:leader="dot" w:pos="9911"/>
              </w:tabs>
              <w:spacing w:after="0" w:line="240" w:lineRule="auto"/>
              <w:ind w:right="1"/>
              <w:contextualSpacing/>
              <w:jc w:val="center"/>
              <w:rPr>
                <w:rFonts w:ascii="Times New Roman" w:hAnsi="Times New Roman" w:cs="Times New Roman"/>
                <w:bCs/>
                <w:sz w:val="24"/>
                <w:szCs w:val="24"/>
              </w:rPr>
            </w:pPr>
            <w:r w:rsidRPr="00023184">
              <w:rPr>
                <w:rFonts w:ascii="Times New Roman" w:hAnsi="Times New Roman" w:cs="Times New Roman"/>
                <w:bCs/>
                <w:sz w:val="24"/>
                <w:szCs w:val="24"/>
              </w:rPr>
              <w:t>17</w:t>
            </w:r>
          </w:p>
        </w:tc>
      </w:tr>
    </w:tbl>
    <w:p w:rsidR="00B10F1C" w:rsidRPr="00023184" w:rsidRDefault="00B10F1C" w:rsidP="00B10F1C">
      <w:pPr>
        <w:pStyle w:val="a3"/>
        <w:ind w:firstLine="709"/>
        <w:contextualSpacing/>
        <w:jc w:val="center"/>
        <w:rPr>
          <w:rFonts w:ascii="Times New Roman" w:hAnsi="Times New Roman" w:cs="Times New Roman"/>
          <w:sz w:val="28"/>
          <w:szCs w:val="28"/>
        </w:rPr>
      </w:pPr>
      <w:r w:rsidRPr="00023184">
        <w:rPr>
          <w:rFonts w:ascii="Times New Roman" w:hAnsi="Times New Roman" w:cs="Times New Roman"/>
          <w:sz w:val="28"/>
          <w:szCs w:val="28"/>
        </w:rPr>
        <w:t>Занятость в системе дополнительного образования детей, оказавшихся в трудной жизненной ситуации и стоящих на всех видах учета</w:t>
      </w:r>
    </w:p>
    <w:p w:rsidR="00B10F1C" w:rsidRPr="00023184" w:rsidRDefault="00B10F1C" w:rsidP="00B10F1C">
      <w:pPr>
        <w:pStyle w:val="a3"/>
        <w:ind w:firstLine="709"/>
        <w:contextualSpacing/>
        <w:jc w:val="center"/>
        <w:rPr>
          <w:rFonts w:ascii="Times New Roman" w:hAnsi="Times New Roman" w:cs="Times New Roman"/>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1370"/>
        <w:gridCol w:w="1879"/>
        <w:gridCol w:w="1222"/>
        <w:gridCol w:w="1347"/>
        <w:gridCol w:w="1879"/>
        <w:gridCol w:w="1222"/>
      </w:tblGrid>
      <w:tr w:rsidR="00B10F1C" w:rsidRPr="00023184" w:rsidTr="007763EC">
        <w:tc>
          <w:tcPr>
            <w:tcW w:w="1974" w:type="dxa"/>
          </w:tcPr>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t>Период</w:t>
            </w:r>
          </w:p>
        </w:tc>
        <w:tc>
          <w:tcPr>
            <w:tcW w:w="2011"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 xml:space="preserve">Общее количество детей, </w:t>
            </w:r>
            <w:r w:rsidRPr="00023184">
              <w:rPr>
                <w:rFonts w:ascii="Times New Roman" w:hAnsi="Times New Roman" w:cs="Times New Roman"/>
                <w:sz w:val="24"/>
                <w:szCs w:val="24"/>
              </w:rPr>
              <w:lastRenderedPageBreak/>
              <w:t>попавших в трудную жизненную ситуацию</w:t>
            </w:r>
          </w:p>
        </w:tc>
        <w:tc>
          <w:tcPr>
            <w:tcW w:w="2201"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lastRenderedPageBreak/>
              <w:t>Из них занято в системе доп.образовани</w:t>
            </w:r>
            <w:r w:rsidRPr="00023184">
              <w:rPr>
                <w:rFonts w:ascii="Times New Roman" w:hAnsi="Times New Roman" w:cs="Times New Roman"/>
                <w:sz w:val="24"/>
                <w:szCs w:val="24"/>
              </w:rPr>
              <w:lastRenderedPageBreak/>
              <w:t>я</w:t>
            </w:r>
          </w:p>
        </w:tc>
        <w:tc>
          <w:tcPr>
            <w:tcW w:w="1999"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lastRenderedPageBreak/>
              <w:t xml:space="preserve">%, от общего числа </w:t>
            </w:r>
            <w:r w:rsidRPr="00023184">
              <w:rPr>
                <w:rFonts w:ascii="Times New Roman" w:hAnsi="Times New Roman" w:cs="Times New Roman"/>
                <w:sz w:val="24"/>
                <w:szCs w:val="24"/>
              </w:rPr>
              <w:lastRenderedPageBreak/>
              <w:t>данной категории</w:t>
            </w:r>
          </w:p>
        </w:tc>
        <w:tc>
          <w:tcPr>
            <w:tcW w:w="2009"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lastRenderedPageBreak/>
              <w:t xml:space="preserve">Общее количество детей, </w:t>
            </w:r>
            <w:r w:rsidRPr="00023184">
              <w:rPr>
                <w:rFonts w:ascii="Times New Roman" w:hAnsi="Times New Roman" w:cs="Times New Roman"/>
                <w:sz w:val="24"/>
                <w:szCs w:val="24"/>
              </w:rPr>
              <w:lastRenderedPageBreak/>
              <w:t>состоящих на всех видах учета</w:t>
            </w:r>
          </w:p>
        </w:tc>
        <w:tc>
          <w:tcPr>
            <w:tcW w:w="2201"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lastRenderedPageBreak/>
              <w:t>Из них занято в системе доп.образовани</w:t>
            </w:r>
            <w:r w:rsidRPr="00023184">
              <w:rPr>
                <w:rFonts w:ascii="Times New Roman" w:hAnsi="Times New Roman" w:cs="Times New Roman"/>
                <w:sz w:val="24"/>
                <w:szCs w:val="24"/>
              </w:rPr>
              <w:lastRenderedPageBreak/>
              <w:t>я</w:t>
            </w:r>
          </w:p>
        </w:tc>
        <w:tc>
          <w:tcPr>
            <w:tcW w:w="1999"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lastRenderedPageBreak/>
              <w:t xml:space="preserve">%, от общего числа </w:t>
            </w:r>
            <w:r w:rsidRPr="00023184">
              <w:rPr>
                <w:rFonts w:ascii="Times New Roman" w:hAnsi="Times New Roman" w:cs="Times New Roman"/>
                <w:sz w:val="24"/>
                <w:szCs w:val="24"/>
              </w:rPr>
              <w:lastRenderedPageBreak/>
              <w:t>данной категории</w:t>
            </w:r>
          </w:p>
        </w:tc>
      </w:tr>
      <w:tr w:rsidR="00B10F1C" w:rsidRPr="00023184" w:rsidTr="007763EC">
        <w:tc>
          <w:tcPr>
            <w:tcW w:w="1974" w:type="dxa"/>
          </w:tcPr>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lastRenderedPageBreak/>
              <w:t>2013-2014</w:t>
            </w:r>
          </w:p>
        </w:tc>
        <w:tc>
          <w:tcPr>
            <w:tcW w:w="2011" w:type="dxa"/>
          </w:tcPr>
          <w:p w:rsidR="00B10F1C" w:rsidRPr="00023184" w:rsidRDefault="00B10F1C" w:rsidP="007763EC">
            <w:pPr>
              <w:pStyle w:val="msonospacingbullet1gif"/>
              <w:spacing w:before="0" w:beforeAutospacing="0" w:after="0" w:afterAutospacing="0"/>
              <w:jc w:val="center"/>
            </w:pPr>
            <w:r w:rsidRPr="00023184">
              <w:t>4</w:t>
            </w:r>
          </w:p>
        </w:tc>
        <w:tc>
          <w:tcPr>
            <w:tcW w:w="2201" w:type="dxa"/>
          </w:tcPr>
          <w:p w:rsidR="00B10F1C" w:rsidRPr="00023184" w:rsidRDefault="00B10F1C" w:rsidP="007763EC">
            <w:pPr>
              <w:pStyle w:val="msonospacingbullet2gif"/>
              <w:spacing w:before="0" w:beforeAutospacing="0" w:after="0" w:afterAutospacing="0"/>
              <w:jc w:val="center"/>
            </w:pPr>
            <w:r w:rsidRPr="00023184">
              <w:t>2</w:t>
            </w:r>
          </w:p>
        </w:tc>
        <w:tc>
          <w:tcPr>
            <w:tcW w:w="1999" w:type="dxa"/>
          </w:tcPr>
          <w:p w:rsidR="00B10F1C" w:rsidRPr="00023184" w:rsidRDefault="00B10F1C" w:rsidP="007763EC">
            <w:pPr>
              <w:pStyle w:val="msonospacingbullet2gif"/>
              <w:spacing w:before="0" w:beforeAutospacing="0" w:after="0" w:afterAutospacing="0"/>
              <w:jc w:val="center"/>
            </w:pPr>
            <w:r w:rsidRPr="00023184">
              <w:t>50</w:t>
            </w:r>
          </w:p>
        </w:tc>
        <w:tc>
          <w:tcPr>
            <w:tcW w:w="2009" w:type="dxa"/>
          </w:tcPr>
          <w:p w:rsidR="00B10F1C" w:rsidRPr="00023184" w:rsidRDefault="00B10F1C" w:rsidP="007763EC">
            <w:pPr>
              <w:pStyle w:val="msonospacingbullet2gif"/>
              <w:spacing w:before="0" w:beforeAutospacing="0" w:after="0" w:afterAutospacing="0"/>
              <w:jc w:val="center"/>
            </w:pPr>
            <w:r w:rsidRPr="00023184">
              <w:t>4</w:t>
            </w:r>
          </w:p>
        </w:tc>
        <w:tc>
          <w:tcPr>
            <w:tcW w:w="2201" w:type="dxa"/>
          </w:tcPr>
          <w:p w:rsidR="00B10F1C" w:rsidRPr="00023184" w:rsidRDefault="00B10F1C" w:rsidP="007763EC">
            <w:pPr>
              <w:pStyle w:val="msonospacingbullet2gif"/>
              <w:spacing w:before="0" w:beforeAutospacing="0" w:after="0" w:afterAutospacing="0"/>
              <w:jc w:val="center"/>
            </w:pPr>
            <w:r w:rsidRPr="00023184">
              <w:t>2</w:t>
            </w:r>
          </w:p>
        </w:tc>
        <w:tc>
          <w:tcPr>
            <w:tcW w:w="1999"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50</w:t>
            </w:r>
          </w:p>
        </w:tc>
      </w:tr>
      <w:tr w:rsidR="00B10F1C" w:rsidRPr="00023184" w:rsidTr="007763EC">
        <w:tc>
          <w:tcPr>
            <w:tcW w:w="1974" w:type="dxa"/>
          </w:tcPr>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t>2014-2015</w:t>
            </w:r>
          </w:p>
        </w:tc>
        <w:tc>
          <w:tcPr>
            <w:tcW w:w="2011" w:type="dxa"/>
          </w:tcPr>
          <w:p w:rsidR="00B10F1C" w:rsidRPr="00023184" w:rsidRDefault="00B10F1C" w:rsidP="007763EC">
            <w:pPr>
              <w:pStyle w:val="msonospacingbullet1gif"/>
              <w:spacing w:before="0" w:beforeAutospacing="0" w:after="0" w:afterAutospacing="0"/>
              <w:jc w:val="center"/>
            </w:pPr>
            <w:r w:rsidRPr="00023184">
              <w:t>6</w:t>
            </w:r>
          </w:p>
        </w:tc>
        <w:tc>
          <w:tcPr>
            <w:tcW w:w="2201" w:type="dxa"/>
          </w:tcPr>
          <w:p w:rsidR="00B10F1C" w:rsidRPr="00023184" w:rsidRDefault="00B10F1C" w:rsidP="007763EC">
            <w:pPr>
              <w:pStyle w:val="msonospacingbullet2gif"/>
              <w:spacing w:before="0" w:beforeAutospacing="0" w:after="0" w:afterAutospacing="0"/>
              <w:jc w:val="center"/>
            </w:pPr>
            <w:r w:rsidRPr="00023184">
              <w:t>3</w:t>
            </w:r>
          </w:p>
        </w:tc>
        <w:tc>
          <w:tcPr>
            <w:tcW w:w="1999" w:type="dxa"/>
          </w:tcPr>
          <w:p w:rsidR="00B10F1C" w:rsidRPr="00023184" w:rsidRDefault="00B10F1C" w:rsidP="007763EC">
            <w:pPr>
              <w:pStyle w:val="msonospacingbullet2gif"/>
              <w:spacing w:before="0" w:beforeAutospacing="0" w:after="0" w:afterAutospacing="0"/>
              <w:jc w:val="center"/>
            </w:pPr>
            <w:r w:rsidRPr="00023184">
              <w:t>50</w:t>
            </w:r>
          </w:p>
        </w:tc>
        <w:tc>
          <w:tcPr>
            <w:tcW w:w="2009" w:type="dxa"/>
          </w:tcPr>
          <w:p w:rsidR="00B10F1C" w:rsidRPr="00023184" w:rsidRDefault="00B10F1C" w:rsidP="007763EC">
            <w:pPr>
              <w:pStyle w:val="msonospacingbullet2gif"/>
              <w:spacing w:before="0" w:beforeAutospacing="0" w:after="0" w:afterAutospacing="0"/>
              <w:jc w:val="center"/>
            </w:pPr>
            <w:r w:rsidRPr="00023184">
              <w:t>6</w:t>
            </w:r>
          </w:p>
        </w:tc>
        <w:tc>
          <w:tcPr>
            <w:tcW w:w="2201" w:type="dxa"/>
          </w:tcPr>
          <w:p w:rsidR="00B10F1C" w:rsidRPr="00023184" w:rsidRDefault="00B10F1C" w:rsidP="007763EC">
            <w:pPr>
              <w:pStyle w:val="msonospacingbullet2gif"/>
              <w:spacing w:before="0" w:beforeAutospacing="0" w:after="0" w:afterAutospacing="0"/>
              <w:jc w:val="center"/>
            </w:pPr>
            <w:r w:rsidRPr="00023184">
              <w:t>3</w:t>
            </w:r>
          </w:p>
        </w:tc>
        <w:tc>
          <w:tcPr>
            <w:tcW w:w="1999"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50</w:t>
            </w:r>
          </w:p>
        </w:tc>
      </w:tr>
      <w:tr w:rsidR="00B10F1C" w:rsidRPr="00023184" w:rsidTr="007763EC">
        <w:tc>
          <w:tcPr>
            <w:tcW w:w="1974" w:type="dxa"/>
          </w:tcPr>
          <w:p w:rsidR="00B10F1C" w:rsidRPr="00023184" w:rsidRDefault="00B10F1C" w:rsidP="007763EC">
            <w:pPr>
              <w:pStyle w:val="a3"/>
              <w:contextualSpacing/>
              <w:jc w:val="both"/>
              <w:rPr>
                <w:rFonts w:ascii="Times New Roman" w:hAnsi="Times New Roman" w:cs="Times New Roman"/>
                <w:sz w:val="24"/>
                <w:szCs w:val="24"/>
              </w:rPr>
            </w:pPr>
            <w:r w:rsidRPr="00023184">
              <w:rPr>
                <w:rFonts w:ascii="Times New Roman" w:hAnsi="Times New Roman" w:cs="Times New Roman"/>
                <w:sz w:val="24"/>
                <w:szCs w:val="24"/>
              </w:rPr>
              <w:t>2015-2016</w:t>
            </w:r>
          </w:p>
        </w:tc>
        <w:tc>
          <w:tcPr>
            <w:tcW w:w="2011"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8</w:t>
            </w:r>
          </w:p>
        </w:tc>
        <w:tc>
          <w:tcPr>
            <w:tcW w:w="2201"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5</w:t>
            </w:r>
          </w:p>
        </w:tc>
        <w:tc>
          <w:tcPr>
            <w:tcW w:w="1999"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63</w:t>
            </w:r>
          </w:p>
        </w:tc>
        <w:tc>
          <w:tcPr>
            <w:tcW w:w="2009"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3</w:t>
            </w:r>
          </w:p>
        </w:tc>
        <w:tc>
          <w:tcPr>
            <w:tcW w:w="2201"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2</w:t>
            </w:r>
          </w:p>
        </w:tc>
        <w:tc>
          <w:tcPr>
            <w:tcW w:w="1999" w:type="dxa"/>
          </w:tcPr>
          <w:p w:rsidR="00B10F1C" w:rsidRPr="00023184" w:rsidRDefault="00B10F1C" w:rsidP="007763EC">
            <w:pPr>
              <w:pStyle w:val="a3"/>
              <w:contextualSpacing/>
              <w:jc w:val="center"/>
              <w:rPr>
                <w:rFonts w:ascii="Times New Roman" w:hAnsi="Times New Roman" w:cs="Times New Roman"/>
                <w:sz w:val="24"/>
                <w:szCs w:val="24"/>
              </w:rPr>
            </w:pPr>
            <w:r w:rsidRPr="00023184">
              <w:rPr>
                <w:rFonts w:ascii="Times New Roman" w:hAnsi="Times New Roman" w:cs="Times New Roman"/>
                <w:sz w:val="24"/>
                <w:szCs w:val="24"/>
              </w:rPr>
              <w:t>67</w:t>
            </w:r>
          </w:p>
        </w:tc>
      </w:tr>
    </w:tbl>
    <w:p w:rsidR="00B10F1C" w:rsidRPr="00023184" w:rsidRDefault="00B10F1C" w:rsidP="00B10F1C">
      <w:pPr>
        <w:pStyle w:val="a3"/>
        <w:contextualSpacing/>
        <w:jc w:val="both"/>
        <w:rPr>
          <w:rFonts w:ascii="Times New Roman" w:hAnsi="Times New Roman" w:cs="Times New Roman"/>
          <w:sz w:val="24"/>
          <w:szCs w:val="24"/>
        </w:rPr>
      </w:pPr>
    </w:p>
    <w:p w:rsidR="00B10F1C" w:rsidRPr="00023184" w:rsidRDefault="00B10F1C" w:rsidP="00B10F1C">
      <w:pPr>
        <w:shd w:val="clear" w:color="auto" w:fill="FFFFFF"/>
        <w:spacing w:after="0" w:line="240" w:lineRule="auto"/>
        <w:ind w:left="839" w:hanging="839"/>
        <w:jc w:val="both"/>
        <w:rPr>
          <w:rFonts w:ascii="Times New Roman" w:hAnsi="Times New Roman" w:cs="Times New Roman"/>
          <w:iCs/>
          <w:sz w:val="24"/>
          <w:szCs w:val="24"/>
        </w:rPr>
      </w:pPr>
      <w:r w:rsidRPr="00023184">
        <w:rPr>
          <w:rFonts w:ascii="Times New Roman" w:hAnsi="Times New Roman" w:cs="Times New Roman"/>
          <w:iCs/>
          <w:sz w:val="24"/>
          <w:szCs w:val="24"/>
        </w:rPr>
        <w:t>Выводы: Система дополнительного образования функционирует. Отсутствует разнообразие направлений ДО. Не выполняется заказ родителей (законных представителей).</w:t>
      </w:r>
    </w:p>
    <w:p w:rsidR="00B10F1C" w:rsidRPr="00023184" w:rsidRDefault="00B10F1C" w:rsidP="00710335">
      <w:pPr>
        <w:spacing w:after="0" w:line="240" w:lineRule="auto"/>
        <w:rPr>
          <w:rFonts w:ascii="Times New Roman" w:hAnsi="Times New Roman" w:cs="Times New Roman"/>
          <w:sz w:val="28"/>
          <w:szCs w:val="28"/>
        </w:rPr>
      </w:pPr>
    </w:p>
    <w:p w:rsidR="002420E4" w:rsidRPr="00023184" w:rsidRDefault="002420E4" w:rsidP="002420E4">
      <w:pPr>
        <w:pStyle w:val="a3"/>
        <w:jc w:val="both"/>
        <w:rPr>
          <w:rFonts w:ascii="Times New Roman" w:hAnsi="Times New Roman" w:cs="Times New Roman"/>
          <w:b/>
          <w:sz w:val="28"/>
          <w:szCs w:val="28"/>
        </w:rPr>
      </w:pPr>
      <w:r w:rsidRPr="00023184">
        <w:rPr>
          <w:rFonts w:ascii="Times New Roman" w:hAnsi="Times New Roman" w:cs="Times New Roman"/>
          <w:b/>
          <w:sz w:val="28"/>
          <w:szCs w:val="28"/>
        </w:rPr>
        <w:t>Условия для занятий физкультурой и спортом</w:t>
      </w:r>
      <w:r w:rsidR="00314A86" w:rsidRPr="00023184">
        <w:rPr>
          <w:rFonts w:ascii="Times New Roman" w:hAnsi="Times New Roman" w:cs="Times New Roman"/>
          <w:b/>
          <w:sz w:val="28"/>
          <w:szCs w:val="28"/>
        </w:rPr>
        <w:t>.</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 xml:space="preserve">Для занятий физкультурой и спортом в учреждении два спортивных зала, один из них большой для обучающихся 5-11 классов оборудован всем необходимым оборудованием для занятиях на уроках. </w:t>
      </w:r>
      <w:r w:rsidR="00314A86" w:rsidRPr="00023184">
        <w:rPr>
          <w:rFonts w:ascii="Times New Roman" w:hAnsi="Times New Roman" w:cs="Times New Roman"/>
          <w:sz w:val="28"/>
          <w:szCs w:val="28"/>
        </w:rPr>
        <w:t>Косметический ремонт проводится ежегодно</w:t>
      </w:r>
      <w:r w:rsidRPr="00023184">
        <w:rPr>
          <w:rFonts w:ascii="Times New Roman" w:hAnsi="Times New Roman" w:cs="Times New Roman"/>
          <w:sz w:val="28"/>
          <w:szCs w:val="28"/>
        </w:rPr>
        <w:t xml:space="preserve">. Малый спортивный зал для начальной школы требует </w:t>
      </w:r>
      <w:r w:rsidR="00314A86" w:rsidRPr="00023184">
        <w:rPr>
          <w:rFonts w:ascii="Times New Roman" w:hAnsi="Times New Roman" w:cs="Times New Roman"/>
          <w:sz w:val="28"/>
          <w:szCs w:val="28"/>
        </w:rPr>
        <w:t xml:space="preserve">капитального </w:t>
      </w:r>
      <w:r w:rsidRPr="00023184">
        <w:rPr>
          <w:rFonts w:ascii="Times New Roman" w:hAnsi="Times New Roman" w:cs="Times New Roman"/>
          <w:sz w:val="28"/>
          <w:szCs w:val="28"/>
        </w:rPr>
        <w:t xml:space="preserve">ремонта. В школе </w:t>
      </w:r>
      <w:r w:rsidR="00314A86" w:rsidRPr="00023184">
        <w:rPr>
          <w:rFonts w:ascii="Times New Roman" w:hAnsi="Times New Roman" w:cs="Times New Roman"/>
          <w:sz w:val="28"/>
          <w:szCs w:val="28"/>
        </w:rPr>
        <w:t>1</w:t>
      </w:r>
      <w:r w:rsidRPr="00023184">
        <w:rPr>
          <w:rFonts w:ascii="Times New Roman" w:hAnsi="Times New Roman" w:cs="Times New Roman"/>
          <w:sz w:val="28"/>
          <w:szCs w:val="28"/>
        </w:rPr>
        <w:t xml:space="preserve"> тренажер</w:t>
      </w:r>
      <w:r w:rsidR="00314A86" w:rsidRPr="00023184">
        <w:rPr>
          <w:rFonts w:ascii="Times New Roman" w:hAnsi="Times New Roman" w:cs="Times New Roman"/>
          <w:sz w:val="28"/>
          <w:szCs w:val="28"/>
        </w:rPr>
        <w:t xml:space="preserve">ный зал. За последние 3 года оборудование не приобреталось. </w:t>
      </w:r>
      <w:r w:rsidRPr="00023184">
        <w:rPr>
          <w:rFonts w:ascii="Times New Roman" w:hAnsi="Times New Roman" w:cs="Times New Roman"/>
          <w:sz w:val="28"/>
          <w:szCs w:val="28"/>
        </w:rPr>
        <w:t>Все оборудование было приобретено в 2012, 2013 годах в рамках модернизации.</w:t>
      </w:r>
    </w:p>
    <w:p w:rsidR="002420E4" w:rsidRPr="00023184" w:rsidRDefault="002420E4" w:rsidP="00314A86">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В учреждение реализуется программа </w:t>
      </w:r>
      <w:r w:rsidR="00314A86" w:rsidRPr="00023184">
        <w:rPr>
          <w:rFonts w:ascii="Times New Roman" w:hAnsi="Times New Roman" w:cs="Times New Roman"/>
          <w:sz w:val="28"/>
          <w:szCs w:val="28"/>
        </w:rPr>
        <w:t>"Школа - территория здоровья"</w:t>
      </w:r>
      <w:r w:rsidRPr="00023184">
        <w:rPr>
          <w:rFonts w:ascii="Times New Roman" w:hAnsi="Times New Roman" w:cs="Times New Roman"/>
          <w:sz w:val="28"/>
          <w:szCs w:val="28"/>
        </w:rPr>
        <w:t xml:space="preserve"> в 20</w:t>
      </w:r>
      <w:r w:rsidR="00314A86" w:rsidRPr="00023184">
        <w:rPr>
          <w:rFonts w:ascii="Times New Roman" w:hAnsi="Times New Roman" w:cs="Times New Roman"/>
          <w:sz w:val="28"/>
          <w:szCs w:val="28"/>
        </w:rPr>
        <w:t>16 году создан спортивный клуб "Чемпион"</w:t>
      </w:r>
      <w:r w:rsidRPr="00023184">
        <w:rPr>
          <w:rFonts w:ascii="Times New Roman" w:hAnsi="Times New Roman" w:cs="Times New Roman"/>
          <w:sz w:val="28"/>
          <w:szCs w:val="28"/>
        </w:rPr>
        <w:t>.</w:t>
      </w:r>
    </w:p>
    <w:p w:rsidR="002420E4" w:rsidRPr="00023184" w:rsidRDefault="002420E4" w:rsidP="002420E4">
      <w:pPr>
        <w:pStyle w:val="a3"/>
        <w:jc w:val="both"/>
        <w:rPr>
          <w:rFonts w:ascii="Times New Roman" w:hAnsi="Times New Roman" w:cs="Times New Roman"/>
          <w:b/>
          <w:sz w:val="28"/>
          <w:szCs w:val="28"/>
        </w:rPr>
      </w:pPr>
      <w:r w:rsidRPr="00023184">
        <w:rPr>
          <w:rFonts w:ascii="Times New Roman" w:hAnsi="Times New Roman" w:cs="Times New Roman"/>
          <w:b/>
          <w:sz w:val="28"/>
          <w:szCs w:val="28"/>
        </w:rPr>
        <w:t>Организация летнего отдыха детей</w:t>
      </w:r>
      <w:r w:rsidR="00314A86" w:rsidRPr="00023184">
        <w:rPr>
          <w:rFonts w:ascii="Times New Roman" w:hAnsi="Times New Roman" w:cs="Times New Roman"/>
          <w:b/>
          <w:sz w:val="28"/>
          <w:szCs w:val="28"/>
        </w:rPr>
        <w:t>.</w:t>
      </w:r>
    </w:p>
    <w:p w:rsidR="002420E4" w:rsidRPr="00023184" w:rsidRDefault="002420E4" w:rsidP="00314A86">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 xml:space="preserve">В летнее время в школе функционирует лагерь с дневным пребыванием детей </w:t>
      </w:r>
      <w:r w:rsidR="00314A86" w:rsidRPr="00023184">
        <w:rPr>
          <w:rFonts w:ascii="Times New Roman" w:hAnsi="Times New Roman" w:cs="Times New Roman"/>
          <w:sz w:val="28"/>
          <w:szCs w:val="28"/>
        </w:rPr>
        <w:t>"Радуга".</w:t>
      </w:r>
      <w:r w:rsidRPr="00023184">
        <w:rPr>
          <w:rFonts w:ascii="Times New Roman" w:hAnsi="Times New Roman" w:cs="Times New Roman"/>
          <w:sz w:val="28"/>
          <w:szCs w:val="28"/>
        </w:rPr>
        <w:t xml:space="preserve"> </w:t>
      </w:r>
      <w:r w:rsidR="00314A86" w:rsidRPr="00023184">
        <w:rPr>
          <w:rFonts w:ascii="Times New Roman" w:hAnsi="Times New Roman" w:cs="Times New Roman"/>
          <w:sz w:val="28"/>
          <w:szCs w:val="28"/>
        </w:rPr>
        <w:t>Летом 2016 года оздоровились и отдохнули в лагере 150 детей:</w:t>
      </w:r>
      <w:r w:rsidRPr="00023184">
        <w:rPr>
          <w:rFonts w:ascii="Times New Roman" w:hAnsi="Times New Roman" w:cs="Times New Roman"/>
          <w:sz w:val="28"/>
          <w:szCs w:val="28"/>
        </w:rPr>
        <w:t xml:space="preserve">1 поток – 12 детей, 2 поток – </w:t>
      </w:r>
      <w:r w:rsidR="00314A86" w:rsidRPr="00023184">
        <w:rPr>
          <w:rFonts w:ascii="Times New Roman" w:hAnsi="Times New Roman" w:cs="Times New Roman"/>
          <w:sz w:val="28"/>
          <w:szCs w:val="28"/>
        </w:rPr>
        <w:t>30</w:t>
      </w:r>
      <w:r w:rsidRPr="00023184">
        <w:rPr>
          <w:rFonts w:ascii="Times New Roman" w:hAnsi="Times New Roman" w:cs="Times New Roman"/>
          <w:sz w:val="28"/>
          <w:szCs w:val="28"/>
        </w:rPr>
        <w:t xml:space="preserve"> детей.</w:t>
      </w:r>
    </w:p>
    <w:p w:rsidR="00AE5571" w:rsidRPr="00023184" w:rsidRDefault="00314A86" w:rsidP="00547F5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Каждый поток работал по плану, разработанному начальником лагеря и заместителем директора по ВР с учетом мнения родителей (законных представителей)</w:t>
      </w:r>
      <w:r w:rsidR="00547F54" w:rsidRPr="00023184">
        <w:rPr>
          <w:rFonts w:ascii="Times New Roman" w:hAnsi="Times New Roman" w:cs="Times New Roman"/>
          <w:sz w:val="28"/>
          <w:szCs w:val="28"/>
        </w:rPr>
        <w:t>.</w:t>
      </w:r>
    </w:p>
    <w:p w:rsidR="00AE5571" w:rsidRPr="00023184" w:rsidRDefault="002420E4" w:rsidP="00AE5571">
      <w:pPr>
        <w:pStyle w:val="a3"/>
        <w:ind w:hanging="142"/>
        <w:jc w:val="both"/>
        <w:rPr>
          <w:rFonts w:ascii="Times New Roman" w:hAnsi="Times New Roman" w:cs="Times New Roman"/>
          <w:sz w:val="28"/>
          <w:szCs w:val="28"/>
        </w:rPr>
      </w:pPr>
      <w:r w:rsidRPr="00023184">
        <w:rPr>
          <w:rFonts w:ascii="Times New Roman" w:hAnsi="Times New Roman" w:cs="Times New Roman"/>
          <w:b/>
          <w:sz w:val="28"/>
          <w:szCs w:val="28"/>
        </w:rPr>
        <w:t>Организация питания, медицинского обслуживания</w:t>
      </w:r>
      <w:r w:rsidR="00AE5571" w:rsidRPr="00023184">
        <w:rPr>
          <w:rFonts w:ascii="Times New Roman" w:hAnsi="Times New Roman" w:cs="Times New Roman"/>
          <w:b/>
          <w:sz w:val="28"/>
          <w:szCs w:val="28"/>
        </w:rPr>
        <w:t>.</w:t>
      </w:r>
      <w:r w:rsidR="00AE5571" w:rsidRPr="00023184">
        <w:rPr>
          <w:rFonts w:ascii="Times New Roman" w:hAnsi="Times New Roman" w:cs="Times New Roman"/>
          <w:sz w:val="28"/>
          <w:szCs w:val="28"/>
        </w:rPr>
        <w:t xml:space="preserve"> </w:t>
      </w:r>
    </w:p>
    <w:p w:rsidR="005A18A1" w:rsidRPr="00023184" w:rsidRDefault="00AE5571" w:rsidP="00AE5571">
      <w:pPr>
        <w:autoSpaceDE w:val="0"/>
        <w:autoSpaceDN w:val="0"/>
        <w:adjustRightInd w:val="0"/>
        <w:spacing w:after="0" w:line="240" w:lineRule="auto"/>
        <w:ind w:right="11"/>
        <w:jc w:val="both"/>
        <w:rPr>
          <w:rFonts w:ascii="Times New Roman" w:eastAsia="Calibri" w:hAnsi="Times New Roman" w:cs="Times New Roman"/>
          <w:spacing w:val="-4"/>
          <w:sz w:val="28"/>
          <w:szCs w:val="28"/>
          <w:highlight w:val="white"/>
        </w:rPr>
      </w:pPr>
      <w:r w:rsidRPr="00023184">
        <w:rPr>
          <w:rFonts w:ascii="Times New Roman" w:eastAsia="Calibri" w:hAnsi="Times New Roman" w:cs="Times New Roman"/>
          <w:sz w:val="28"/>
          <w:szCs w:val="28"/>
          <w:highlight w:val="white"/>
        </w:rPr>
        <w:tab/>
      </w:r>
      <w:r w:rsidR="005A18A1" w:rsidRPr="00023184">
        <w:rPr>
          <w:rFonts w:ascii="Times New Roman" w:eastAsia="Calibri" w:hAnsi="Times New Roman" w:cs="Times New Roman"/>
          <w:sz w:val="28"/>
          <w:szCs w:val="28"/>
          <w:highlight w:val="white"/>
        </w:rPr>
        <w:t xml:space="preserve">Организация питания осуществляется согласно </w:t>
      </w:r>
      <w:r w:rsidRPr="00023184">
        <w:rPr>
          <w:rFonts w:ascii="Times New Roman" w:eastAsia="Calibri" w:hAnsi="Times New Roman" w:cs="Times New Roman"/>
          <w:sz w:val="28"/>
          <w:szCs w:val="28"/>
          <w:highlight w:val="white"/>
        </w:rPr>
        <w:t xml:space="preserve">реализации муниципальной целевой программы </w:t>
      </w:r>
      <w:r w:rsidR="005A18A1" w:rsidRPr="00023184">
        <w:rPr>
          <w:rFonts w:ascii="Times New Roman" w:eastAsia="Calibri" w:hAnsi="Times New Roman" w:cs="Times New Roman"/>
          <w:sz w:val="28"/>
          <w:szCs w:val="28"/>
          <w:highlight w:val="white"/>
        </w:rPr>
        <w:t>"</w:t>
      </w:r>
      <w:r w:rsidRPr="00023184">
        <w:rPr>
          <w:rFonts w:ascii="Times New Roman" w:eastAsia="Calibri" w:hAnsi="Times New Roman" w:cs="Times New Roman"/>
          <w:sz w:val="28"/>
          <w:szCs w:val="28"/>
          <w:highlight w:val="white"/>
        </w:rPr>
        <w:t>Организация здорового питания в образовательных учреждениях города Невинномысска</w:t>
      </w:r>
      <w:r w:rsidR="005A18A1" w:rsidRPr="00023184">
        <w:rPr>
          <w:rFonts w:ascii="Times New Roman" w:eastAsia="Calibri" w:hAnsi="Times New Roman" w:cs="Times New Roman"/>
          <w:sz w:val="28"/>
          <w:szCs w:val="28"/>
          <w:highlight w:val="white"/>
        </w:rPr>
        <w:t>"</w:t>
      </w:r>
      <w:r w:rsidRPr="00023184">
        <w:rPr>
          <w:rFonts w:ascii="Times New Roman" w:eastAsia="Calibri" w:hAnsi="Times New Roman" w:cs="Times New Roman"/>
          <w:sz w:val="28"/>
          <w:szCs w:val="28"/>
          <w:highlight w:val="white"/>
        </w:rPr>
        <w:t>, выполнения школьной программы</w:t>
      </w:r>
      <w:r w:rsidRPr="00023184">
        <w:rPr>
          <w:rFonts w:ascii="Times New Roman" w:eastAsia="Calibri" w:hAnsi="Times New Roman" w:cs="Times New Roman"/>
          <w:spacing w:val="-4"/>
          <w:sz w:val="28"/>
          <w:szCs w:val="28"/>
          <w:highlight w:val="white"/>
        </w:rPr>
        <w:t xml:space="preserve"> по развитию организации питания, школьного положения об организации горячего питания  и осуществление производственного контроля за питанием в  МБОУ СОШ № 15. </w:t>
      </w:r>
    </w:p>
    <w:tbl>
      <w:tblPr>
        <w:tblpPr w:leftFromText="180" w:rightFromText="180" w:vertAnchor="text" w:horzAnchor="page" w:tblpX="1592" w:tblpY="751"/>
        <w:tblW w:w="9836" w:type="dxa"/>
        <w:tblLayout w:type="fixed"/>
        <w:tblCellMar>
          <w:left w:w="55" w:type="dxa"/>
          <w:right w:w="55" w:type="dxa"/>
        </w:tblCellMar>
        <w:tblLook w:val="0000"/>
      </w:tblPr>
      <w:tblGrid>
        <w:gridCol w:w="1898"/>
        <w:gridCol w:w="1276"/>
        <w:gridCol w:w="1276"/>
        <w:gridCol w:w="1417"/>
        <w:gridCol w:w="1418"/>
        <w:gridCol w:w="1275"/>
        <w:gridCol w:w="1276"/>
      </w:tblGrid>
      <w:tr w:rsidR="005A18A1" w:rsidRPr="00023184" w:rsidTr="005A18A1">
        <w:trPr>
          <w:trHeight w:val="1"/>
        </w:trPr>
        <w:tc>
          <w:tcPr>
            <w:tcW w:w="1898"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ind w:hanging="567"/>
              <w:jc w:val="center"/>
              <w:rPr>
                <w:rFonts w:ascii="Times New Roman" w:eastAsia="Calibri" w:hAnsi="Times New Roman" w:cs="Times New Roman"/>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rPr>
              <w:t>Кол-во учащихся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rPr>
            </w:pPr>
            <w:r w:rsidRPr="00023184">
              <w:rPr>
                <w:rFonts w:ascii="Times New Roman" w:eastAsia="Calibri" w:hAnsi="Times New Roman" w:cs="Times New Roman"/>
              </w:rPr>
              <w:t>Из них охвачено горячим питанием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 xml:space="preserve">% </w:t>
            </w:r>
            <w:r w:rsidRPr="00023184">
              <w:rPr>
                <w:rFonts w:ascii="Times New Roman" w:eastAsia="Calibri" w:hAnsi="Times New Roman" w:cs="Times New Roman"/>
              </w:rPr>
              <w:t>охвата горячим питанием</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rPr>
            </w:pPr>
            <w:r w:rsidRPr="00023184">
              <w:rPr>
                <w:rFonts w:ascii="Times New Roman" w:eastAsia="Calibri" w:hAnsi="Times New Roman" w:cs="Times New Roman"/>
              </w:rPr>
              <w:t>Кол-во детей, получающих завтраки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rPr>
            </w:pPr>
            <w:r w:rsidRPr="00023184">
              <w:rPr>
                <w:rFonts w:ascii="Times New Roman" w:eastAsia="Calibri" w:hAnsi="Times New Roman" w:cs="Times New Roman"/>
              </w:rPr>
              <w:t>Кол-во детей, получающих обеды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rPr>
            </w:pPr>
            <w:r w:rsidRPr="00023184">
              <w:rPr>
                <w:rFonts w:ascii="Times New Roman" w:eastAsia="Calibri" w:hAnsi="Times New Roman" w:cs="Times New Roman"/>
              </w:rPr>
              <w:t>Кол-во детей, получающих завтрак +обед</w:t>
            </w:r>
          </w:p>
        </w:tc>
      </w:tr>
      <w:tr w:rsidR="005A18A1" w:rsidRPr="00023184" w:rsidTr="005A18A1">
        <w:trPr>
          <w:trHeight w:val="1"/>
        </w:trPr>
        <w:tc>
          <w:tcPr>
            <w:tcW w:w="1898"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 xml:space="preserve">2013 – 2014 </w:t>
            </w:r>
            <w:proofErr w:type="spellStart"/>
            <w:r w:rsidRPr="00023184">
              <w:rPr>
                <w:rFonts w:ascii="Times New Roman" w:eastAsia="Calibri" w:hAnsi="Times New Roman" w:cs="Times New Roman"/>
              </w:rPr>
              <w:t>уч.г</w:t>
            </w:r>
            <w:proofErr w:type="spellEnd"/>
            <w:r w:rsidRPr="00023184">
              <w:rPr>
                <w:rFonts w:ascii="Times New Roman" w:eastAsia="Calibri" w:hAnsi="Times New Roman" w:cs="Times New Roman"/>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540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501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93%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398</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58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45</w:t>
            </w:r>
          </w:p>
        </w:tc>
      </w:tr>
      <w:tr w:rsidR="005A18A1" w:rsidRPr="00023184" w:rsidTr="005A18A1">
        <w:trPr>
          <w:trHeight w:val="1"/>
        </w:trPr>
        <w:tc>
          <w:tcPr>
            <w:tcW w:w="1898"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 xml:space="preserve">2014 – 2015 </w:t>
            </w:r>
            <w:proofErr w:type="spellStart"/>
            <w:r w:rsidRPr="00023184">
              <w:rPr>
                <w:rFonts w:ascii="Times New Roman" w:eastAsia="Calibri" w:hAnsi="Times New Roman" w:cs="Times New Roman"/>
              </w:rPr>
              <w:t>уч.г</w:t>
            </w:r>
            <w:proofErr w:type="spellEnd"/>
            <w:r w:rsidRPr="00023184">
              <w:rPr>
                <w:rFonts w:ascii="Times New Roman" w:eastAsia="Calibri" w:hAnsi="Times New Roman" w:cs="Times New Roman"/>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666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610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92%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430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115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65</w:t>
            </w:r>
          </w:p>
        </w:tc>
      </w:tr>
      <w:tr w:rsidR="005A18A1" w:rsidRPr="00023184" w:rsidTr="005A18A1">
        <w:trPr>
          <w:trHeight w:val="1"/>
        </w:trPr>
        <w:tc>
          <w:tcPr>
            <w:tcW w:w="1898"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lastRenderedPageBreak/>
              <w:t xml:space="preserve">2015 – 2016 </w:t>
            </w:r>
            <w:proofErr w:type="spellStart"/>
            <w:r w:rsidRPr="00023184">
              <w:rPr>
                <w:rFonts w:ascii="Times New Roman" w:eastAsia="Calibri" w:hAnsi="Times New Roman" w:cs="Times New Roman"/>
              </w:rPr>
              <w:t>уч.г</w:t>
            </w:r>
            <w:proofErr w:type="spellEnd"/>
            <w:r w:rsidRPr="00023184">
              <w:rPr>
                <w:rFonts w:ascii="Times New Roman" w:eastAsia="Calibri" w:hAnsi="Times New Roman" w:cs="Times New Roman"/>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686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634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92%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450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125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lang w:val="en-US"/>
              </w:rPr>
            </w:pPr>
            <w:r w:rsidRPr="00023184">
              <w:rPr>
                <w:rFonts w:ascii="Times New Roman" w:eastAsia="Calibri" w:hAnsi="Times New Roman" w:cs="Times New Roman"/>
                <w:lang w:val="en-US"/>
              </w:rPr>
              <w:t>59</w:t>
            </w:r>
          </w:p>
        </w:tc>
      </w:tr>
    </w:tbl>
    <w:p w:rsidR="005A18A1" w:rsidRPr="00023184" w:rsidRDefault="005A18A1" w:rsidP="005A18A1">
      <w:pPr>
        <w:autoSpaceDE w:val="0"/>
        <w:autoSpaceDN w:val="0"/>
        <w:adjustRightInd w:val="0"/>
        <w:spacing w:after="0" w:line="240" w:lineRule="auto"/>
        <w:jc w:val="center"/>
        <w:rPr>
          <w:rFonts w:ascii="Times New Roman" w:eastAsia="Calibri" w:hAnsi="Times New Roman" w:cs="Times New Roman"/>
          <w:i/>
          <w:iCs/>
        </w:rPr>
      </w:pPr>
      <w:r w:rsidRPr="00023184">
        <w:rPr>
          <w:rFonts w:ascii="Times New Roman" w:eastAsia="Calibri" w:hAnsi="Times New Roman" w:cs="Times New Roman"/>
          <w:i/>
          <w:iCs/>
        </w:rPr>
        <w:t>Информация по охвату горячим питанием школьников за 3 последних года:</w:t>
      </w:r>
    </w:p>
    <w:p w:rsidR="005A18A1" w:rsidRPr="00023184" w:rsidRDefault="005A18A1" w:rsidP="00AE5571">
      <w:pPr>
        <w:autoSpaceDE w:val="0"/>
        <w:autoSpaceDN w:val="0"/>
        <w:adjustRightInd w:val="0"/>
        <w:spacing w:after="0" w:line="240" w:lineRule="auto"/>
        <w:ind w:right="11"/>
        <w:jc w:val="both"/>
        <w:rPr>
          <w:rFonts w:ascii="Times New Roman" w:eastAsia="Calibri" w:hAnsi="Times New Roman" w:cs="Times New Roman"/>
          <w:spacing w:val="-4"/>
          <w:sz w:val="28"/>
          <w:szCs w:val="28"/>
          <w:highlight w:val="white"/>
        </w:rPr>
      </w:pPr>
    </w:p>
    <w:p w:rsidR="005A18A1" w:rsidRPr="00023184" w:rsidRDefault="00AE5571" w:rsidP="005A18A1">
      <w:pPr>
        <w:autoSpaceDE w:val="0"/>
        <w:autoSpaceDN w:val="0"/>
        <w:adjustRightInd w:val="0"/>
        <w:spacing w:after="0" w:line="240" w:lineRule="auto"/>
        <w:ind w:right="11"/>
        <w:jc w:val="both"/>
        <w:rPr>
          <w:rFonts w:ascii="Times New Roman" w:eastAsia="Calibri" w:hAnsi="Times New Roman" w:cs="Times New Roman"/>
          <w:spacing w:val="-4"/>
          <w:sz w:val="28"/>
          <w:szCs w:val="28"/>
          <w:highlight w:val="white"/>
        </w:rPr>
      </w:pPr>
      <w:r w:rsidRPr="00023184">
        <w:rPr>
          <w:rFonts w:ascii="Times New Roman" w:eastAsia="Calibri" w:hAnsi="Times New Roman" w:cs="Times New Roman"/>
          <w:spacing w:val="-4"/>
          <w:sz w:val="28"/>
          <w:szCs w:val="28"/>
          <w:highlight w:val="white"/>
        </w:rPr>
        <w:tab/>
      </w:r>
      <w:r w:rsidR="005A18A1" w:rsidRPr="00023184">
        <w:rPr>
          <w:rFonts w:ascii="Times New Roman" w:eastAsia="Calibri" w:hAnsi="Times New Roman" w:cs="Times New Roman"/>
          <w:spacing w:val="-4"/>
          <w:sz w:val="28"/>
          <w:szCs w:val="28"/>
          <w:highlight w:val="white"/>
        </w:rPr>
        <w:t>Система организации питания в школе ставила перед собой следующие задачи:</w:t>
      </w:r>
    </w:p>
    <w:p w:rsidR="005A18A1" w:rsidRPr="00023184" w:rsidRDefault="005A18A1" w:rsidP="005A18A1">
      <w:pPr>
        <w:autoSpaceDE w:val="0"/>
        <w:autoSpaceDN w:val="0"/>
        <w:adjustRightInd w:val="0"/>
        <w:spacing w:after="0" w:line="240" w:lineRule="auto"/>
        <w:ind w:right="11"/>
        <w:jc w:val="both"/>
        <w:rPr>
          <w:rFonts w:ascii="Times New Roman" w:eastAsia="Calibri" w:hAnsi="Times New Roman" w:cs="Times New Roman"/>
          <w:spacing w:val="-4"/>
          <w:sz w:val="28"/>
          <w:szCs w:val="28"/>
          <w:highlight w:val="white"/>
        </w:rPr>
      </w:pPr>
      <w:r w:rsidRPr="00023184">
        <w:rPr>
          <w:rFonts w:ascii="Times New Roman" w:eastAsia="Calibri" w:hAnsi="Times New Roman" w:cs="Times New Roman"/>
          <w:spacing w:val="-4"/>
          <w:sz w:val="28"/>
          <w:szCs w:val="28"/>
          <w:highlight w:val="white"/>
        </w:rPr>
        <w:t>- обеспечить учащимся полноценное горячее питание,</w:t>
      </w:r>
    </w:p>
    <w:p w:rsidR="005A18A1" w:rsidRPr="00023184" w:rsidRDefault="005A18A1" w:rsidP="005A18A1">
      <w:pPr>
        <w:autoSpaceDE w:val="0"/>
        <w:autoSpaceDN w:val="0"/>
        <w:adjustRightInd w:val="0"/>
        <w:spacing w:after="0" w:line="240" w:lineRule="auto"/>
        <w:ind w:right="11"/>
        <w:jc w:val="both"/>
        <w:rPr>
          <w:rFonts w:ascii="Times New Roman" w:eastAsia="Calibri" w:hAnsi="Times New Roman" w:cs="Times New Roman"/>
          <w:spacing w:val="-4"/>
          <w:sz w:val="28"/>
          <w:szCs w:val="28"/>
          <w:highlight w:val="white"/>
        </w:rPr>
      </w:pPr>
      <w:r w:rsidRPr="00023184">
        <w:rPr>
          <w:rFonts w:ascii="Times New Roman" w:eastAsia="Calibri" w:hAnsi="Times New Roman" w:cs="Times New Roman"/>
          <w:spacing w:val="-4"/>
          <w:sz w:val="28"/>
          <w:szCs w:val="28"/>
          <w:highlight w:val="white"/>
        </w:rPr>
        <w:t>–  следить за качеством, калорийностью и сбалансированностью питания,</w:t>
      </w:r>
    </w:p>
    <w:p w:rsidR="005A18A1" w:rsidRPr="00023184" w:rsidRDefault="005A18A1" w:rsidP="005A18A1">
      <w:pPr>
        <w:autoSpaceDE w:val="0"/>
        <w:autoSpaceDN w:val="0"/>
        <w:adjustRightInd w:val="0"/>
        <w:spacing w:after="0" w:line="240" w:lineRule="auto"/>
        <w:ind w:right="11"/>
        <w:jc w:val="both"/>
        <w:rPr>
          <w:rFonts w:ascii="Times New Roman" w:eastAsia="Calibri" w:hAnsi="Times New Roman" w:cs="Times New Roman"/>
          <w:spacing w:val="-4"/>
          <w:sz w:val="28"/>
          <w:szCs w:val="28"/>
          <w:highlight w:val="white"/>
        </w:rPr>
      </w:pPr>
      <w:r w:rsidRPr="00023184">
        <w:rPr>
          <w:rFonts w:ascii="Times New Roman" w:eastAsia="Calibri" w:hAnsi="Times New Roman" w:cs="Times New Roman"/>
          <w:spacing w:val="-4"/>
          <w:sz w:val="28"/>
          <w:szCs w:val="28"/>
          <w:highlight w:val="white"/>
        </w:rPr>
        <w:t>- прививать учащимся навыки ЗОЖ,</w:t>
      </w:r>
    </w:p>
    <w:p w:rsidR="005A18A1" w:rsidRPr="00023184" w:rsidRDefault="005A18A1" w:rsidP="005A18A1">
      <w:pPr>
        <w:autoSpaceDE w:val="0"/>
        <w:autoSpaceDN w:val="0"/>
        <w:adjustRightInd w:val="0"/>
        <w:spacing w:after="0" w:line="240" w:lineRule="auto"/>
        <w:ind w:right="11"/>
        <w:jc w:val="both"/>
        <w:rPr>
          <w:rFonts w:ascii="Times New Roman" w:eastAsia="Calibri" w:hAnsi="Times New Roman" w:cs="Times New Roman"/>
          <w:spacing w:val="-4"/>
          <w:sz w:val="28"/>
          <w:szCs w:val="28"/>
          <w:highlight w:val="white"/>
        </w:rPr>
      </w:pPr>
      <w:r w:rsidRPr="00023184">
        <w:rPr>
          <w:rFonts w:ascii="Times New Roman" w:eastAsia="Calibri" w:hAnsi="Times New Roman" w:cs="Times New Roman"/>
          <w:spacing w:val="-4"/>
          <w:sz w:val="28"/>
          <w:szCs w:val="28"/>
          <w:highlight w:val="white"/>
        </w:rPr>
        <w:t>- развивать здоровые привычки и формировать потребность в здоровом образе жизни,</w:t>
      </w:r>
    </w:p>
    <w:p w:rsidR="005A18A1" w:rsidRPr="00023184" w:rsidRDefault="005A18A1" w:rsidP="005A18A1">
      <w:pPr>
        <w:autoSpaceDE w:val="0"/>
        <w:autoSpaceDN w:val="0"/>
        <w:adjustRightInd w:val="0"/>
        <w:spacing w:after="0" w:line="240" w:lineRule="auto"/>
        <w:ind w:right="11"/>
        <w:jc w:val="both"/>
        <w:rPr>
          <w:rFonts w:ascii="Times New Roman" w:eastAsia="Calibri" w:hAnsi="Times New Roman" w:cs="Times New Roman"/>
          <w:spacing w:val="-4"/>
          <w:sz w:val="28"/>
          <w:szCs w:val="28"/>
          <w:highlight w:val="white"/>
        </w:rPr>
      </w:pPr>
      <w:r w:rsidRPr="00023184">
        <w:rPr>
          <w:rFonts w:ascii="Times New Roman" w:eastAsia="Calibri" w:hAnsi="Times New Roman" w:cs="Times New Roman"/>
          <w:spacing w:val="-4"/>
          <w:sz w:val="28"/>
          <w:szCs w:val="28"/>
          <w:highlight w:val="white"/>
        </w:rPr>
        <w:t>- формировать культуру питания и навыки самообслуживания,</w:t>
      </w:r>
    </w:p>
    <w:p w:rsidR="00AE5571" w:rsidRPr="00023184" w:rsidRDefault="005A18A1" w:rsidP="005A18A1">
      <w:pPr>
        <w:autoSpaceDE w:val="0"/>
        <w:autoSpaceDN w:val="0"/>
        <w:adjustRightInd w:val="0"/>
        <w:spacing w:after="0" w:line="240" w:lineRule="auto"/>
        <w:ind w:right="11"/>
        <w:jc w:val="both"/>
        <w:rPr>
          <w:rFonts w:ascii="Times New Roman" w:eastAsia="Calibri" w:hAnsi="Times New Roman" w:cs="Times New Roman"/>
          <w:spacing w:val="-4"/>
          <w:sz w:val="28"/>
          <w:szCs w:val="28"/>
          <w:highlight w:val="white"/>
        </w:rPr>
      </w:pPr>
      <w:r w:rsidRPr="00023184">
        <w:rPr>
          <w:rFonts w:ascii="Times New Roman" w:eastAsia="Calibri" w:hAnsi="Times New Roman" w:cs="Times New Roman"/>
          <w:spacing w:val="-4"/>
          <w:sz w:val="28"/>
          <w:szCs w:val="28"/>
          <w:highlight w:val="white"/>
        </w:rPr>
        <w:t xml:space="preserve">- обеспечение питьевого режима. </w:t>
      </w:r>
      <w:r w:rsidR="00AE5571" w:rsidRPr="00023184">
        <w:rPr>
          <w:rFonts w:ascii="Times New Roman" w:eastAsia="Calibri" w:hAnsi="Times New Roman" w:cs="Times New Roman"/>
          <w:spacing w:val="-4"/>
          <w:sz w:val="28"/>
          <w:szCs w:val="28"/>
          <w:highlight w:val="white"/>
        </w:rPr>
        <w:t xml:space="preserve">Для решения этих задач школой задействован целый ряд сотрудников, которые систематически решали поставленные задачи. Были созданы: </w:t>
      </w:r>
      <w:proofErr w:type="spellStart"/>
      <w:r w:rsidR="00AE5571" w:rsidRPr="00023184">
        <w:rPr>
          <w:rFonts w:ascii="Times New Roman" w:eastAsia="Calibri" w:hAnsi="Times New Roman" w:cs="Times New Roman"/>
          <w:spacing w:val="-4"/>
          <w:sz w:val="28"/>
          <w:szCs w:val="28"/>
          <w:highlight w:val="white"/>
        </w:rPr>
        <w:t>бракеражная</w:t>
      </w:r>
      <w:proofErr w:type="spellEnd"/>
      <w:r w:rsidR="00AE5571" w:rsidRPr="00023184">
        <w:rPr>
          <w:rFonts w:ascii="Times New Roman" w:eastAsia="Calibri" w:hAnsi="Times New Roman" w:cs="Times New Roman"/>
          <w:spacing w:val="-4"/>
          <w:sz w:val="28"/>
          <w:szCs w:val="28"/>
          <w:highlight w:val="white"/>
        </w:rPr>
        <w:t xml:space="preserve"> комиссия, комиссия по контролю за организацией и качеством питания учащихся. Организация и рацион питания учащихся  согласовывается с органами Госсанэпиднадзора. Утвержден график работы столовой, график дежурства учителей и учащихся в столовой во время перемен,  график питания учащихся, схема рассадки учащихся в столовой во время приема пищи. Фельдшер, лица ответственные по питанию регулярно проводили контроль за соблюдением санитарных норм и правил, как в вопросах личной гигиены школьника при приеме пищи, так и в масштабе работы всей столовой. Велись журналы контроля за доброкачественностью готовых блюд, бракеража скоропортящихся продуктов и сырья. В соответствии с рекомендациями Министерства СК имелись следующие документы: технологические карты, ежедневное меню, инструкции по эксплуатации оборудования, инструктаж по ТБ, сертификаты качества продукции. Часто проводилась проверка санитарного состояния пищеблока, наличие необходимой посуды и инвентаря, беседы с фельдшером школы., которая контролировала качество приготовления пищи. Установлено дежурство учителей в столовой и должностные обязанности дежурного учителя и обязанности дежурного класса.</w:t>
      </w:r>
    </w:p>
    <w:p w:rsidR="00AE5571" w:rsidRPr="00023184" w:rsidRDefault="00AE5571" w:rsidP="00AE5571">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3184">
        <w:rPr>
          <w:rFonts w:ascii="Times New Roman" w:eastAsia="Calibri" w:hAnsi="Times New Roman" w:cs="Times New Roman"/>
          <w:sz w:val="28"/>
          <w:szCs w:val="28"/>
        </w:rPr>
        <w:t>В МБОУ СОШ № 15 проводилась следующая работа для увеличения количества питающихся:</w:t>
      </w:r>
    </w:p>
    <w:p w:rsidR="00AE5571" w:rsidRPr="00023184" w:rsidRDefault="00AE5571" w:rsidP="00AE5571">
      <w:pPr>
        <w:autoSpaceDE w:val="0"/>
        <w:autoSpaceDN w:val="0"/>
        <w:adjustRightInd w:val="0"/>
        <w:spacing w:after="0" w:line="240" w:lineRule="auto"/>
        <w:ind w:firstLine="840"/>
        <w:jc w:val="both"/>
        <w:rPr>
          <w:rFonts w:ascii="Times New Roman" w:eastAsia="Calibri" w:hAnsi="Times New Roman" w:cs="Times New Roman"/>
          <w:bCs/>
          <w:sz w:val="28"/>
          <w:szCs w:val="28"/>
        </w:rPr>
      </w:pPr>
      <w:r w:rsidRPr="00023184">
        <w:rPr>
          <w:rFonts w:ascii="Times New Roman" w:eastAsia="Calibri" w:hAnsi="Times New Roman" w:cs="Times New Roman"/>
          <w:bCs/>
          <w:sz w:val="28"/>
          <w:szCs w:val="28"/>
        </w:rPr>
        <w:t>обеспечение детей и подростков школы оптимальным питанием высокого качества;</w:t>
      </w:r>
    </w:p>
    <w:p w:rsidR="00AE5571" w:rsidRPr="00023184" w:rsidRDefault="00AE5571" w:rsidP="00AE5571">
      <w:pPr>
        <w:autoSpaceDE w:val="0"/>
        <w:autoSpaceDN w:val="0"/>
        <w:adjustRightInd w:val="0"/>
        <w:spacing w:after="0" w:line="240" w:lineRule="auto"/>
        <w:ind w:firstLine="840"/>
        <w:jc w:val="both"/>
        <w:rPr>
          <w:rFonts w:ascii="Times New Roman" w:eastAsia="Calibri" w:hAnsi="Times New Roman" w:cs="Times New Roman"/>
          <w:bCs/>
          <w:sz w:val="28"/>
          <w:szCs w:val="28"/>
        </w:rPr>
      </w:pPr>
      <w:r w:rsidRPr="00023184">
        <w:rPr>
          <w:rFonts w:ascii="Times New Roman" w:eastAsia="Calibri" w:hAnsi="Times New Roman" w:cs="Times New Roman"/>
          <w:bCs/>
          <w:sz w:val="28"/>
          <w:szCs w:val="28"/>
        </w:rPr>
        <w:t>внедрение полноценного, обогащенного рациона питания школьников;</w:t>
      </w:r>
    </w:p>
    <w:p w:rsidR="00AE5571" w:rsidRPr="00023184" w:rsidRDefault="00AE5571" w:rsidP="00AE5571">
      <w:pPr>
        <w:autoSpaceDE w:val="0"/>
        <w:autoSpaceDN w:val="0"/>
        <w:adjustRightInd w:val="0"/>
        <w:spacing w:after="0" w:line="240" w:lineRule="auto"/>
        <w:jc w:val="both"/>
        <w:rPr>
          <w:rFonts w:ascii="Times New Roman" w:eastAsia="Calibri" w:hAnsi="Times New Roman" w:cs="Times New Roman"/>
          <w:bCs/>
          <w:sz w:val="28"/>
          <w:szCs w:val="28"/>
        </w:rPr>
      </w:pPr>
      <w:r w:rsidRPr="00023184">
        <w:rPr>
          <w:rFonts w:ascii="Times New Roman" w:eastAsia="Calibri" w:hAnsi="Times New Roman" w:cs="Times New Roman"/>
          <w:bCs/>
          <w:sz w:val="28"/>
          <w:szCs w:val="28"/>
        </w:rPr>
        <w:t xml:space="preserve">обеспечение оптимального режима   питания в школе: </w:t>
      </w:r>
    </w:p>
    <w:p w:rsidR="00AE5571" w:rsidRPr="00023184" w:rsidRDefault="00AE5571" w:rsidP="00AE5571">
      <w:pPr>
        <w:autoSpaceDE w:val="0"/>
        <w:autoSpaceDN w:val="0"/>
        <w:adjustRightInd w:val="0"/>
        <w:spacing w:after="0" w:line="240" w:lineRule="auto"/>
        <w:jc w:val="both"/>
        <w:rPr>
          <w:rFonts w:ascii="Times New Roman" w:eastAsia="Calibri" w:hAnsi="Times New Roman" w:cs="Times New Roman"/>
          <w:sz w:val="28"/>
          <w:szCs w:val="28"/>
        </w:rPr>
      </w:pPr>
      <w:r w:rsidRPr="00023184">
        <w:rPr>
          <w:rFonts w:ascii="Times New Roman" w:eastAsia="Calibri" w:hAnsi="Times New Roman" w:cs="Times New Roman"/>
          <w:sz w:val="28"/>
          <w:szCs w:val="28"/>
        </w:rPr>
        <w:t xml:space="preserve">                       - для учащихся I смены – завтрак;</w:t>
      </w:r>
    </w:p>
    <w:p w:rsidR="00AE5571" w:rsidRPr="00023184" w:rsidRDefault="00AE5571" w:rsidP="00AE5571">
      <w:pPr>
        <w:autoSpaceDE w:val="0"/>
        <w:autoSpaceDN w:val="0"/>
        <w:adjustRightInd w:val="0"/>
        <w:spacing w:after="0" w:line="240" w:lineRule="auto"/>
        <w:ind w:left="1273" w:firstLine="347"/>
        <w:jc w:val="both"/>
        <w:rPr>
          <w:rFonts w:ascii="Times New Roman" w:eastAsia="Calibri" w:hAnsi="Times New Roman" w:cs="Times New Roman"/>
          <w:sz w:val="28"/>
          <w:szCs w:val="28"/>
        </w:rPr>
      </w:pPr>
      <w:r w:rsidRPr="00023184">
        <w:rPr>
          <w:rFonts w:ascii="Times New Roman" w:eastAsia="Calibri" w:hAnsi="Times New Roman" w:cs="Times New Roman"/>
          <w:sz w:val="28"/>
          <w:szCs w:val="28"/>
        </w:rPr>
        <w:t>-  для учащихся второй смены – обед;</w:t>
      </w:r>
    </w:p>
    <w:p w:rsidR="00AE5571" w:rsidRPr="00023184" w:rsidRDefault="00AE5571" w:rsidP="00AE5571">
      <w:pPr>
        <w:autoSpaceDE w:val="0"/>
        <w:autoSpaceDN w:val="0"/>
        <w:adjustRightInd w:val="0"/>
        <w:spacing w:after="0" w:line="240" w:lineRule="auto"/>
        <w:ind w:left="1273" w:firstLine="347"/>
        <w:jc w:val="both"/>
        <w:rPr>
          <w:rFonts w:ascii="Times New Roman" w:eastAsia="Calibri" w:hAnsi="Times New Roman" w:cs="Times New Roman"/>
          <w:sz w:val="28"/>
          <w:szCs w:val="28"/>
        </w:rPr>
      </w:pPr>
      <w:r w:rsidRPr="00023184">
        <w:rPr>
          <w:rFonts w:ascii="Times New Roman" w:eastAsia="Calibri" w:hAnsi="Times New Roman" w:cs="Times New Roman"/>
          <w:sz w:val="28"/>
          <w:szCs w:val="28"/>
        </w:rPr>
        <w:t xml:space="preserve">- для ГПД  1 смены — завтрак; </w:t>
      </w:r>
    </w:p>
    <w:p w:rsidR="00AE5571" w:rsidRPr="00023184" w:rsidRDefault="00AE5571" w:rsidP="00AE5571">
      <w:pPr>
        <w:autoSpaceDE w:val="0"/>
        <w:autoSpaceDN w:val="0"/>
        <w:adjustRightInd w:val="0"/>
        <w:spacing w:after="0" w:line="240" w:lineRule="auto"/>
        <w:ind w:left="1273" w:firstLine="347"/>
        <w:jc w:val="both"/>
        <w:rPr>
          <w:rFonts w:ascii="Times New Roman" w:eastAsia="Calibri" w:hAnsi="Times New Roman" w:cs="Times New Roman"/>
          <w:sz w:val="28"/>
          <w:szCs w:val="28"/>
        </w:rPr>
      </w:pPr>
      <w:r w:rsidRPr="00023184">
        <w:rPr>
          <w:rFonts w:ascii="Times New Roman" w:eastAsia="Calibri" w:hAnsi="Times New Roman" w:cs="Times New Roman"/>
          <w:sz w:val="28"/>
          <w:szCs w:val="28"/>
        </w:rPr>
        <w:t>- для ГПД  2 смены — обед;</w:t>
      </w:r>
    </w:p>
    <w:p w:rsidR="00AE5571" w:rsidRPr="00023184" w:rsidRDefault="00AE5571" w:rsidP="00FD50F3">
      <w:pPr>
        <w:autoSpaceDE w:val="0"/>
        <w:autoSpaceDN w:val="0"/>
        <w:adjustRightInd w:val="0"/>
        <w:spacing w:after="0" w:line="240" w:lineRule="auto"/>
        <w:jc w:val="both"/>
        <w:rPr>
          <w:rFonts w:ascii="Times New Roman" w:eastAsia="Calibri" w:hAnsi="Times New Roman" w:cs="Times New Roman"/>
          <w:bCs/>
          <w:sz w:val="28"/>
          <w:szCs w:val="28"/>
        </w:rPr>
      </w:pPr>
      <w:r w:rsidRPr="00023184">
        <w:rPr>
          <w:rFonts w:ascii="Times New Roman" w:eastAsia="Calibri" w:hAnsi="Times New Roman" w:cs="Times New Roman"/>
          <w:bCs/>
          <w:sz w:val="28"/>
          <w:szCs w:val="28"/>
        </w:rPr>
        <w:t>активизация просветительской работы в школе о необходимости здорового питания:</w:t>
      </w:r>
    </w:p>
    <w:p w:rsidR="005A18A1" w:rsidRPr="00023184" w:rsidRDefault="00AE5571" w:rsidP="005A18A1">
      <w:pPr>
        <w:autoSpaceDE w:val="0"/>
        <w:autoSpaceDN w:val="0"/>
        <w:adjustRightInd w:val="0"/>
        <w:spacing w:after="0" w:line="240" w:lineRule="auto"/>
        <w:jc w:val="both"/>
        <w:rPr>
          <w:rFonts w:ascii="Times New Roman" w:eastAsia="Calibri" w:hAnsi="Times New Roman" w:cs="Times New Roman"/>
          <w:bCs/>
          <w:sz w:val="28"/>
          <w:szCs w:val="28"/>
        </w:rPr>
      </w:pPr>
      <w:r w:rsidRPr="00023184">
        <w:rPr>
          <w:rFonts w:ascii="Times New Roman" w:eastAsia="Calibri" w:hAnsi="Times New Roman" w:cs="Times New Roman"/>
          <w:bCs/>
          <w:sz w:val="28"/>
          <w:szCs w:val="28"/>
        </w:rPr>
        <w:t>Проведение работы по воспитанию культуры питания, пропаганде ЗОЖ среди родителей учащихся:</w:t>
      </w:r>
    </w:p>
    <w:p w:rsidR="005A18A1" w:rsidRPr="00023184" w:rsidRDefault="00AE5571" w:rsidP="005A18A1">
      <w:pPr>
        <w:autoSpaceDE w:val="0"/>
        <w:autoSpaceDN w:val="0"/>
        <w:adjustRightInd w:val="0"/>
        <w:spacing w:after="0" w:line="240" w:lineRule="auto"/>
        <w:jc w:val="both"/>
        <w:rPr>
          <w:rFonts w:ascii="Times New Roman" w:eastAsia="Calibri" w:hAnsi="Times New Roman" w:cs="Times New Roman"/>
          <w:bCs/>
          <w:sz w:val="28"/>
          <w:szCs w:val="28"/>
        </w:rPr>
      </w:pPr>
      <w:r w:rsidRPr="00023184">
        <w:rPr>
          <w:rFonts w:ascii="Times New Roman" w:eastAsia="Calibri" w:hAnsi="Times New Roman" w:cs="Times New Roman"/>
          <w:sz w:val="28"/>
          <w:szCs w:val="28"/>
        </w:rPr>
        <w:t xml:space="preserve"> родительские собрания по темам: </w:t>
      </w:r>
      <w:r w:rsidR="005A18A1" w:rsidRPr="00023184">
        <w:rPr>
          <w:rFonts w:ascii="Times New Roman" w:eastAsia="Calibri" w:hAnsi="Times New Roman" w:cs="Times New Roman"/>
          <w:sz w:val="28"/>
          <w:szCs w:val="28"/>
        </w:rPr>
        <w:t>"</w:t>
      </w:r>
      <w:r w:rsidRPr="00023184">
        <w:rPr>
          <w:rFonts w:ascii="Times New Roman" w:eastAsia="Calibri" w:hAnsi="Times New Roman" w:cs="Times New Roman"/>
          <w:sz w:val="28"/>
          <w:szCs w:val="28"/>
        </w:rPr>
        <w:t>Совместная работа семьи и школы по формированию ЗОЖ ребенка</w:t>
      </w:r>
      <w:r w:rsidR="005A18A1" w:rsidRPr="00023184">
        <w:rPr>
          <w:rFonts w:ascii="Times New Roman" w:eastAsia="Calibri" w:hAnsi="Times New Roman" w:cs="Times New Roman"/>
          <w:sz w:val="28"/>
          <w:szCs w:val="28"/>
        </w:rPr>
        <w:t>", "</w:t>
      </w:r>
      <w:r w:rsidRPr="00023184">
        <w:rPr>
          <w:rFonts w:ascii="Times New Roman" w:eastAsia="Calibri" w:hAnsi="Times New Roman" w:cs="Times New Roman"/>
          <w:sz w:val="28"/>
          <w:szCs w:val="28"/>
        </w:rPr>
        <w:t>Правильное питание учащихся</w:t>
      </w:r>
      <w:r w:rsidR="005A18A1" w:rsidRPr="00023184">
        <w:rPr>
          <w:rFonts w:ascii="Times New Roman" w:eastAsia="Calibri" w:hAnsi="Times New Roman" w:cs="Times New Roman"/>
          <w:sz w:val="28"/>
          <w:szCs w:val="28"/>
        </w:rPr>
        <w:t>", "Профилактика желудочно-</w:t>
      </w:r>
      <w:r w:rsidRPr="00023184">
        <w:rPr>
          <w:rFonts w:ascii="Times New Roman" w:eastAsia="Calibri" w:hAnsi="Times New Roman" w:cs="Times New Roman"/>
          <w:sz w:val="28"/>
          <w:szCs w:val="28"/>
        </w:rPr>
        <w:t>кишеч</w:t>
      </w:r>
      <w:r w:rsidR="005A18A1" w:rsidRPr="00023184">
        <w:rPr>
          <w:rFonts w:ascii="Times New Roman" w:eastAsia="Calibri" w:hAnsi="Times New Roman" w:cs="Times New Roman"/>
          <w:sz w:val="28"/>
          <w:szCs w:val="28"/>
        </w:rPr>
        <w:t>ных заболеваний и инфекционно-</w:t>
      </w:r>
      <w:r w:rsidRPr="00023184">
        <w:rPr>
          <w:rFonts w:ascii="Times New Roman" w:eastAsia="Calibri" w:hAnsi="Times New Roman" w:cs="Times New Roman"/>
          <w:sz w:val="28"/>
          <w:szCs w:val="28"/>
        </w:rPr>
        <w:t>простудных, легочных заболеваний</w:t>
      </w:r>
      <w:r w:rsidR="005A18A1" w:rsidRPr="00023184">
        <w:rPr>
          <w:rFonts w:ascii="Times New Roman" w:eastAsia="Calibri" w:hAnsi="Times New Roman" w:cs="Times New Roman"/>
          <w:sz w:val="28"/>
          <w:szCs w:val="28"/>
        </w:rPr>
        <w:t>", "</w:t>
      </w:r>
      <w:r w:rsidRPr="00023184">
        <w:rPr>
          <w:rFonts w:ascii="Times New Roman" w:eastAsia="Calibri" w:hAnsi="Times New Roman" w:cs="Times New Roman"/>
          <w:sz w:val="28"/>
          <w:szCs w:val="28"/>
        </w:rPr>
        <w:t>Итоги медицинских осмотров учащихся</w:t>
      </w:r>
      <w:r w:rsidR="005A18A1" w:rsidRPr="00023184">
        <w:rPr>
          <w:rFonts w:ascii="Times New Roman" w:eastAsia="Calibri" w:hAnsi="Times New Roman" w:cs="Times New Roman"/>
          <w:sz w:val="28"/>
          <w:szCs w:val="28"/>
        </w:rPr>
        <w:t>"</w:t>
      </w:r>
      <w:r w:rsidRPr="00023184">
        <w:rPr>
          <w:rFonts w:ascii="Times New Roman" w:eastAsia="Calibri" w:hAnsi="Times New Roman" w:cs="Times New Roman"/>
          <w:sz w:val="28"/>
          <w:szCs w:val="28"/>
        </w:rPr>
        <w:t xml:space="preserve">; родительские семинары: </w:t>
      </w:r>
      <w:r w:rsidR="005A18A1" w:rsidRPr="00023184">
        <w:rPr>
          <w:rFonts w:ascii="Times New Roman" w:eastAsia="Calibri" w:hAnsi="Times New Roman" w:cs="Times New Roman"/>
          <w:sz w:val="28"/>
          <w:szCs w:val="28"/>
        </w:rPr>
        <w:lastRenderedPageBreak/>
        <w:t>"</w:t>
      </w:r>
      <w:r w:rsidRPr="00023184">
        <w:rPr>
          <w:rFonts w:ascii="Times New Roman" w:eastAsia="Calibri" w:hAnsi="Times New Roman" w:cs="Times New Roman"/>
          <w:sz w:val="28"/>
          <w:szCs w:val="28"/>
        </w:rPr>
        <w:t>Здоровье в порядке</w:t>
      </w:r>
      <w:r w:rsidR="005A18A1" w:rsidRPr="00023184">
        <w:rPr>
          <w:rFonts w:ascii="Times New Roman" w:eastAsia="Calibri" w:hAnsi="Times New Roman" w:cs="Times New Roman"/>
          <w:sz w:val="28"/>
          <w:szCs w:val="28"/>
        </w:rPr>
        <w:t>",</w:t>
      </w:r>
      <w:r w:rsidRPr="00023184">
        <w:rPr>
          <w:rFonts w:ascii="Times New Roman" w:eastAsia="Calibri" w:hAnsi="Times New Roman" w:cs="Times New Roman"/>
          <w:sz w:val="28"/>
          <w:szCs w:val="28"/>
        </w:rPr>
        <w:t xml:space="preserve"> </w:t>
      </w:r>
      <w:r w:rsidR="005A18A1" w:rsidRPr="00023184">
        <w:rPr>
          <w:rFonts w:ascii="Times New Roman" w:eastAsia="Calibri" w:hAnsi="Times New Roman" w:cs="Times New Roman"/>
          <w:sz w:val="28"/>
          <w:szCs w:val="28"/>
        </w:rPr>
        <w:t>"</w:t>
      </w:r>
      <w:r w:rsidRPr="00023184">
        <w:rPr>
          <w:rFonts w:ascii="Times New Roman" w:eastAsia="Calibri" w:hAnsi="Times New Roman" w:cs="Times New Roman"/>
          <w:sz w:val="28"/>
          <w:szCs w:val="28"/>
        </w:rPr>
        <w:t>Пищевые добавки</w:t>
      </w:r>
      <w:r w:rsidR="005A18A1" w:rsidRPr="00023184">
        <w:rPr>
          <w:rFonts w:ascii="Times New Roman" w:eastAsia="Calibri" w:hAnsi="Times New Roman" w:cs="Times New Roman"/>
          <w:sz w:val="28"/>
          <w:szCs w:val="28"/>
        </w:rPr>
        <w:t>"</w:t>
      </w:r>
      <w:r w:rsidR="00547F54" w:rsidRPr="00023184">
        <w:rPr>
          <w:rFonts w:ascii="Times New Roman" w:eastAsia="Calibri" w:hAnsi="Times New Roman" w:cs="Times New Roman"/>
          <w:sz w:val="28"/>
          <w:szCs w:val="28"/>
        </w:rPr>
        <w:t>,</w:t>
      </w:r>
      <w:r w:rsidR="005A18A1" w:rsidRPr="00023184">
        <w:rPr>
          <w:rFonts w:ascii="Times New Roman" w:eastAsia="Calibri" w:hAnsi="Times New Roman" w:cs="Times New Roman"/>
          <w:sz w:val="28"/>
          <w:szCs w:val="28"/>
        </w:rPr>
        <w:t xml:space="preserve"> </w:t>
      </w:r>
      <w:r w:rsidR="00547F54" w:rsidRPr="00023184">
        <w:rPr>
          <w:rFonts w:ascii="Times New Roman" w:eastAsia="Calibri" w:hAnsi="Times New Roman" w:cs="Times New Roman"/>
          <w:sz w:val="28"/>
          <w:szCs w:val="28"/>
        </w:rPr>
        <w:t xml:space="preserve">проводится презентация школьной столовой для родителей по правилам здорового питания </w:t>
      </w:r>
      <w:r w:rsidR="005A18A1" w:rsidRPr="00023184">
        <w:rPr>
          <w:rFonts w:ascii="Times New Roman" w:eastAsia="Calibri" w:hAnsi="Times New Roman" w:cs="Times New Roman"/>
          <w:sz w:val="28"/>
          <w:szCs w:val="28"/>
        </w:rPr>
        <w:t>и т.д.,</w:t>
      </w:r>
    </w:p>
    <w:p w:rsidR="00AE5571" w:rsidRPr="00023184" w:rsidRDefault="00AE5571" w:rsidP="00AE5571">
      <w:pPr>
        <w:autoSpaceDE w:val="0"/>
        <w:autoSpaceDN w:val="0"/>
        <w:adjustRightInd w:val="0"/>
        <w:spacing w:after="0" w:line="240" w:lineRule="auto"/>
        <w:ind w:left="142" w:firstLine="284"/>
        <w:jc w:val="both"/>
        <w:rPr>
          <w:rFonts w:ascii="Times New Roman" w:eastAsia="Calibri" w:hAnsi="Times New Roman" w:cs="Times New Roman"/>
          <w:sz w:val="28"/>
          <w:szCs w:val="28"/>
        </w:rPr>
      </w:pPr>
      <w:r w:rsidRPr="00023184">
        <w:rPr>
          <w:rFonts w:ascii="Times New Roman" w:eastAsia="Calibri" w:hAnsi="Times New Roman" w:cs="Times New Roman"/>
          <w:sz w:val="28"/>
          <w:szCs w:val="28"/>
        </w:rPr>
        <w:t>Мониторинг питания осуществляется совместно с медицинскими работниками. Прослеживается связь обострений хронических заболеваний желудочно-кишечного тракта с нерегулярным приемом пищи.</w:t>
      </w:r>
    </w:p>
    <w:p w:rsidR="00AE5571" w:rsidRPr="00023184" w:rsidRDefault="00547F54" w:rsidP="00547F54">
      <w:pPr>
        <w:autoSpaceDE w:val="0"/>
        <w:autoSpaceDN w:val="0"/>
        <w:adjustRightInd w:val="0"/>
        <w:spacing w:after="0" w:line="240" w:lineRule="auto"/>
        <w:jc w:val="both"/>
        <w:rPr>
          <w:rFonts w:ascii="Times New Roman" w:eastAsia="Calibri" w:hAnsi="Times New Roman" w:cs="Times New Roman"/>
          <w:sz w:val="28"/>
          <w:szCs w:val="28"/>
        </w:rPr>
      </w:pPr>
      <w:r w:rsidRPr="00023184">
        <w:rPr>
          <w:rFonts w:ascii="Times New Roman" w:eastAsia="Calibri" w:hAnsi="Times New Roman" w:cs="Times New Roman"/>
          <w:sz w:val="28"/>
          <w:szCs w:val="28"/>
        </w:rPr>
        <w:t>В школе реализуется программа "</w:t>
      </w:r>
      <w:r w:rsidR="00AE5571" w:rsidRPr="00023184">
        <w:rPr>
          <w:rFonts w:ascii="Times New Roman" w:eastAsia="Calibri" w:hAnsi="Times New Roman" w:cs="Times New Roman"/>
          <w:sz w:val="28"/>
          <w:szCs w:val="28"/>
        </w:rPr>
        <w:t>Ра</w:t>
      </w:r>
      <w:r w:rsidRPr="00023184">
        <w:rPr>
          <w:rFonts w:ascii="Times New Roman" w:eastAsia="Calibri" w:hAnsi="Times New Roman" w:cs="Times New Roman"/>
          <w:sz w:val="28"/>
          <w:szCs w:val="28"/>
        </w:rPr>
        <w:t>зговор о правильном питании"</w:t>
      </w:r>
      <w:r w:rsidR="00AE5571" w:rsidRPr="00023184">
        <w:rPr>
          <w:rFonts w:ascii="Times New Roman" w:eastAsia="Calibri" w:hAnsi="Times New Roman" w:cs="Times New Roman"/>
          <w:sz w:val="28"/>
          <w:szCs w:val="28"/>
        </w:rPr>
        <w:t>.</w:t>
      </w:r>
      <w:r w:rsidRPr="00023184">
        <w:rPr>
          <w:rFonts w:ascii="Times New Roman" w:eastAsia="Calibri" w:hAnsi="Times New Roman" w:cs="Times New Roman"/>
          <w:sz w:val="28"/>
          <w:szCs w:val="28"/>
        </w:rPr>
        <w:t xml:space="preserve"> </w:t>
      </w:r>
      <w:r w:rsidR="00AE5571" w:rsidRPr="00023184">
        <w:rPr>
          <w:rFonts w:ascii="Times New Roman" w:eastAsia="Calibri" w:hAnsi="Times New Roman" w:cs="Times New Roman"/>
          <w:sz w:val="28"/>
          <w:szCs w:val="28"/>
        </w:rPr>
        <w:t>В реализации данной программы приняли участие учите</w:t>
      </w:r>
      <w:r w:rsidRPr="00023184">
        <w:rPr>
          <w:rFonts w:ascii="Times New Roman" w:eastAsia="Calibri" w:hAnsi="Times New Roman" w:cs="Times New Roman"/>
          <w:sz w:val="28"/>
          <w:szCs w:val="28"/>
        </w:rPr>
        <w:t>ля начальных и средних  классов</w:t>
      </w:r>
      <w:r w:rsidR="00AE5571" w:rsidRPr="00023184">
        <w:rPr>
          <w:rFonts w:ascii="Times New Roman" w:eastAsia="Calibri" w:hAnsi="Times New Roman" w:cs="Times New Roman"/>
          <w:sz w:val="28"/>
          <w:szCs w:val="28"/>
        </w:rPr>
        <w:t>.</w:t>
      </w:r>
      <w:r w:rsidRPr="00023184">
        <w:rPr>
          <w:rFonts w:ascii="Times New Roman" w:eastAsia="Calibri" w:hAnsi="Times New Roman" w:cs="Times New Roman"/>
          <w:sz w:val="28"/>
          <w:szCs w:val="28"/>
        </w:rPr>
        <w:t xml:space="preserve"> </w:t>
      </w:r>
      <w:r w:rsidR="00AE5571" w:rsidRPr="00023184">
        <w:rPr>
          <w:rFonts w:ascii="Times New Roman" w:eastAsia="Calibri" w:hAnsi="Times New Roman" w:cs="Times New Roman"/>
          <w:sz w:val="28"/>
          <w:szCs w:val="28"/>
        </w:rPr>
        <w:t>В рамках реализации учебных программ по природоведению, биологии, химии, технологии  проводится обучение школьников основам здорового питания.</w:t>
      </w:r>
    </w:p>
    <w:p w:rsidR="002420E4" w:rsidRPr="00023184" w:rsidRDefault="00547F54" w:rsidP="00547F54">
      <w:pPr>
        <w:autoSpaceDE w:val="0"/>
        <w:autoSpaceDN w:val="0"/>
        <w:adjustRightInd w:val="0"/>
        <w:spacing w:after="0" w:line="240" w:lineRule="auto"/>
        <w:jc w:val="both"/>
        <w:rPr>
          <w:rFonts w:ascii="Times New Roman" w:eastAsia="Calibri" w:hAnsi="Times New Roman" w:cs="Times New Roman"/>
          <w:sz w:val="28"/>
          <w:szCs w:val="28"/>
        </w:rPr>
      </w:pPr>
      <w:r w:rsidRPr="00023184">
        <w:rPr>
          <w:rFonts w:ascii="Times New Roman" w:eastAsia="Calibri" w:hAnsi="Times New Roman" w:cs="Times New Roman"/>
          <w:sz w:val="28"/>
          <w:szCs w:val="28"/>
        </w:rPr>
        <w:t>Контроль за состоянием здоровья обучающихся осуществляется фельдшером</w:t>
      </w:r>
      <w:r w:rsidRPr="00023184">
        <w:rPr>
          <w:rFonts w:ascii="Times New Roman" w:hAnsi="Times New Roman"/>
          <w:sz w:val="28"/>
          <w:szCs w:val="28"/>
        </w:rPr>
        <w:t xml:space="preserve"> </w:t>
      </w:r>
      <w:r w:rsidRPr="00023184">
        <w:rPr>
          <w:rFonts w:ascii="Times New Roman" w:eastAsia="Times New Roman" w:hAnsi="Times New Roman" w:cs="Times New Roman"/>
          <w:sz w:val="28"/>
          <w:szCs w:val="28"/>
        </w:rPr>
        <w:t>ГБУЗ СК "Городская детская больница" города Невинномысска</w:t>
      </w:r>
      <w:r w:rsidRPr="00023184">
        <w:rPr>
          <w:rFonts w:ascii="Times New Roman" w:hAnsi="Times New Roman"/>
          <w:sz w:val="28"/>
          <w:szCs w:val="28"/>
        </w:rPr>
        <w:t>.</w:t>
      </w:r>
      <w:r w:rsidRPr="00023184">
        <w:rPr>
          <w:szCs w:val="28"/>
        </w:rPr>
        <w:t xml:space="preserve"> </w:t>
      </w:r>
      <w:r w:rsidRPr="00023184">
        <w:rPr>
          <w:rFonts w:ascii="Times New Roman" w:hAnsi="Times New Roman" w:cs="Times New Roman"/>
          <w:sz w:val="28"/>
          <w:szCs w:val="28"/>
        </w:rPr>
        <w:t>В конце декабря 2015 года кабинеты медицинского назначения перенесены в единый блок и размещены на первом этаже МБОУ СОШ №, 15 в помещениях проведены ремонтные работы. Проводится процедура лицензирования.</w:t>
      </w:r>
    </w:p>
    <w:p w:rsidR="002420E4" w:rsidRPr="00023184" w:rsidRDefault="002420E4" w:rsidP="00AE5571">
      <w:pPr>
        <w:pStyle w:val="a3"/>
        <w:jc w:val="both"/>
        <w:rPr>
          <w:rFonts w:ascii="Times New Roman" w:hAnsi="Times New Roman" w:cs="Times New Roman"/>
          <w:b/>
          <w:sz w:val="28"/>
          <w:szCs w:val="28"/>
        </w:rPr>
      </w:pPr>
      <w:r w:rsidRPr="00023184">
        <w:rPr>
          <w:rFonts w:ascii="Times New Roman" w:hAnsi="Times New Roman" w:cs="Times New Roman"/>
          <w:b/>
          <w:sz w:val="28"/>
          <w:szCs w:val="28"/>
        </w:rPr>
        <w:t>Обеспечение безопасности</w:t>
      </w:r>
      <w:r w:rsidR="00547F54" w:rsidRPr="00023184">
        <w:rPr>
          <w:rFonts w:ascii="Times New Roman" w:hAnsi="Times New Roman" w:cs="Times New Roman"/>
          <w:b/>
          <w:sz w:val="28"/>
          <w:szCs w:val="28"/>
        </w:rPr>
        <w:t>.</w:t>
      </w:r>
    </w:p>
    <w:p w:rsidR="002420E4" w:rsidRPr="00023184" w:rsidRDefault="002420E4" w:rsidP="00AE5571">
      <w:pPr>
        <w:pStyle w:val="a3"/>
        <w:ind w:firstLine="708"/>
        <w:jc w:val="both"/>
        <w:rPr>
          <w:rFonts w:ascii="Times New Roman" w:hAnsi="Times New Roman" w:cs="Times New Roman"/>
          <w:b/>
          <w:sz w:val="28"/>
          <w:szCs w:val="28"/>
        </w:rPr>
      </w:pPr>
      <w:r w:rsidRPr="00023184">
        <w:rPr>
          <w:rFonts w:ascii="Times New Roman" w:hAnsi="Times New Roman" w:cs="Times New Roman"/>
          <w:sz w:val="28"/>
          <w:szCs w:val="28"/>
        </w:rPr>
        <w:t>В ОУ имеется вся нормативная база по обеспечению безопасности, разработан паспорт безопасности учреждения.</w:t>
      </w:r>
    </w:p>
    <w:p w:rsidR="002420E4" w:rsidRPr="00023184" w:rsidRDefault="002420E4" w:rsidP="00AE5571">
      <w:pPr>
        <w:pStyle w:val="a3"/>
        <w:ind w:firstLine="708"/>
        <w:jc w:val="both"/>
        <w:rPr>
          <w:rFonts w:ascii="Times New Roman" w:hAnsi="Times New Roman" w:cs="Times New Roman"/>
          <w:b/>
          <w:sz w:val="28"/>
          <w:szCs w:val="28"/>
        </w:rPr>
      </w:pPr>
      <w:r w:rsidRPr="00023184">
        <w:rPr>
          <w:rFonts w:ascii="Times New Roman" w:hAnsi="Times New Roman" w:cs="Times New Roman"/>
          <w:sz w:val="28"/>
          <w:szCs w:val="28"/>
        </w:rPr>
        <w:t xml:space="preserve">В ОУ имеется пожарная сигнализация </w:t>
      </w:r>
      <w:r w:rsidR="00547F54" w:rsidRPr="00023184">
        <w:rPr>
          <w:rFonts w:ascii="Times New Roman" w:hAnsi="Times New Roman" w:cs="Times New Roman"/>
          <w:sz w:val="28"/>
          <w:szCs w:val="28"/>
        </w:rPr>
        <w:t>и система оповещения, работает "Стрелец –мониторинг"</w:t>
      </w:r>
      <w:r w:rsidRPr="00023184">
        <w:rPr>
          <w:rFonts w:ascii="Times New Roman" w:hAnsi="Times New Roman" w:cs="Times New Roman"/>
          <w:sz w:val="28"/>
          <w:szCs w:val="28"/>
        </w:rPr>
        <w:t>, функционирует тревожная кнопка.</w:t>
      </w:r>
    </w:p>
    <w:p w:rsidR="002420E4" w:rsidRPr="00023184" w:rsidRDefault="002420E4" w:rsidP="00AE5571">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За счет местного бюджета осуществлялась охрана здания ш</w:t>
      </w:r>
      <w:r w:rsidR="00547F54" w:rsidRPr="00023184">
        <w:rPr>
          <w:rFonts w:ascii="Times New Roman" w:hAnsi="Times New Roman" w:cs="Times New Roman"/>
          <w:sz w:val="28"/>
          <w:szCs w:val="28"/>
        </w:rPr>
        <w:t>колы, которую обеспечивает ООО ОА  "Вымпел"</w:t>
      </w:r>
      <w:r w:rsidRPr="00023184">
        <w:rPr>
          <w:rFonts w:ascii="Times New Roman" w:hAnsi="Times New Roman" w:cs="Times New Roman"/>
          <w:sz w:val="28"/>
          <w:szCs w:val="28"/>
        </w:rPr>
        <w:t>, в ночное время сторожа.</w:t>
      </w:r>
    </w:p>
    <w:p w:rsidR="002420E4" w:rsidRPr="00023184" w:rsidRDefault="002420E4" w:rsidP="00AE5571">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 xml:space="preserve">Разработаны инструкции по безопасности, планы эвакуации людей и их спасение, оказание первой медицинской помощи при ЧС. В течение года персонал проходил обучение по охране труда и технике безопасности, проводились инструктажи: плановые и внеплановые. Постоянно осуществлялся технический осмотр здания. </w:t>
      </w:r>
    </w:p>
    <w:p w:rsidR="002420E4" w:rsidRPr="00023184" w:rsidRDefault="002420E4" w:rsidP="00AE5571">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 xml:space="preserve">Обеспечено освещение школьной территории, лестничных площадок в ночное время, кабинеты и рекреации оборудованы необходимым количеством огнетушителей. </w:t>
      </w:r>
    </w:p>
    <w:p w:rsidR="002420E4" w:rsidRPr="00023184" w:rsidRDefault="002420E4" w:rsidP="00AE5571">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В ОУ создан штаб ГО ЧС, на который возложены вопросы эвакуации обучающихся и персонала в случаях ЧС природного, техногенного и социального характера, попыток захвата школы террористами.</w:t>
      </w:r>
    </w:p>
    <w:p w:rsidR="00881728" w:rsidRPr="00023184" w:rsidRDefault="002420E4" w:rsidP="00E23009">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Система безопасности школы находится в постоянном развитии, систематически контролируются органами государственного и общественного контроля.</w:t>
      </w:r>
    </w:p>
    <w:p w:rsidR="00E23009" w:rsidRPr="00023184" w:rsidRDefault="002420E4" w:rsidP="00E23009">
      <w:pPr>
        <w:pStyle w:val="a3"/>
        <w:jc w:val="both"/>
        <w:rPr>
          <w:rFonts w:ascii="Times New Roman" w:hAnsi="Times New Roman" w:cs="Times New Roman"/>
          <w:b/>
          <w:sz w:val="28"/>
          <w:szCs w:val="28"/>
        </w:rPr>
      </w:pPr>
      <w:r w:rsidRPr="00023184">
        <w:rPr>
          <w:rFonts w:ascii="Times New Roman" w:hAnsi="Times New Roman" w:cs="Times New Roman"/>
          <w:b/>
          <w:sz w:val="28"/>
          <w:szCs w:val="28"/>
        </w:rPr>
        <w:t>Данные о достижениях и проблемах социализации обучающихся (правонарушения, поведенческие риски).</w:t>
      </w:r>
    </w:p>
    <w:p w:rsidR="00FD50F3" w:rsidRPr="00023184" w:rsidRDefault="00E23009" w:rsidP="00E23009">
      <w:pPr>
        <w:pStyle w:val="a3"/>
        <w:jc w:val="both"/>
        <w:rPr>
          <w:rFonts w:ascii="Times New Roman" w:hAnsi="Times New Roman" w:cs="Times New Roman"/>
          <w:b/>
          <w:sz w:val="28"/>
          <w:szCs w:val="28"/>
        </w:rPr>
      </w:pPr>
      <w:r w:rsidRPr="00023184">
        <w:rPr>
          <w:rFonts w:ascii="Times New Roman" w:hAnsi="Times New Roman" w:cs="Times New Roman"/>
          <w:b/>
          <w:sz w:val="28"/>
          <w:szCs w:val="28"/>
        </w:rPr>
        <w:t>работа с обучающими "группы риска":</w:t>
      </w:r>
      <w:r w:rsidR="00FD50F3" w:rsidRPr="00023184">
        <w:rPr>
          <w:rFonts w:ascii="Times New Roman" w:hAnsi="Times New Roman" w:cs="Times New Roman"/>
          <w:b/>
          <w:sz w:val="28"/>
          <w:szCs w:val="28"/>
        </w:rPr>
        <w:t xml:space="preserve"> </w:t>
      </w:r>
    </w:p>
    <w:p w:rsidR="00E23009" w:rsidRPr="00023184" w:rsidRDefault="00FD50F3" w:rsidP="00E23009">
      <w:pPr>
        <w:pStyle w:val="msonormalbullet2gif"/>
        <w:spacing w:before="0" w:beforeAutospacing="0" w:after="0" w:afterAutospacing="0"/>
        <w:contextualSpacing/>
        <w:rPr>
          <w:sz w:val="28"/>
          <w:szCs w:val="28"/>
        </w:rPr>
      </w:pPr>
      <w:r w:rsidRPr="00023184">
        <w:rPr>
          <w:sz w:val="28"/>
          <w:szCs w:val="28"/>
        </w:rPr>
        <w:t>Профилактическая деятельность в школе строится</w:t>
      </w:r>
      <w:r w:rsidR="00E23009" w:rsidRPr="00023184">
        <w:rPr>
          <w:sz w:val="28"/>
          <w:szCs w:val="28"/>
        </w:rPr>
        <w:t xml:space="preserve"> в соответствии с:</w:t>
      </w:r>
      <w:r w:rsidR="00E23009" w:rsidRPr="00023184">
        <w:rPr>
          <w:sz w:val="28"/>
          <w:szCs w:val="28"/>
        </w:rPr>
        <w:br/>
      </w:r>
      <w:r w:rsidRPr="00023184">
        <w:rPr>
          <w:sz w:val="28"/>
          <w:szCs w:val="28"/>
        </w:rPr>
        <w:t>Конвенци</w:t>
      </w:r>
      <w:r w:rsidR="00E23009" w:rsidRPr="00023184">
        <w:rPr>
          <w:sz w:val="28"/>
          <w:szCs w:val="28"/>
        </w:rPr>
        <w:t>ей о правах ребенка,</w:t>
      </w:r>
    </w:p>
    <w:p w:rsidR="00FD50F3" w:rsidRPr="00023184" w:rsidRDefault="00FD50F3" w:rsidP="00E23009">
      <w:pPr>
        <w:pStyle w:val="msonormalbullet2gif"/>
        <w:spacing w:before="0" w:beforeAutospacing="0" w:after="0" w:afterAutospacing="0"/>
        <w:contextualSpacing/>
        <w:rPr>
          <w:sz w:val="28"/>
          <w:szCs w:val="28"/>
        </w:rPr>
      </w:pPr>
      <w:r w:rsidRPr="00023184">
        <w:rPr>
          <w:sz w:val="28"/>
          <w:szCs w:val="28"/>
        </w:rPr>
        <w:t>Конституци</w:t>
      </w:r>
      <w:r w:rsidR="00E23009" w:rsidRPr="00023184">
        <w:rPr>
          <w:sz w:val="28"/>
          <w:szCs w:val="28"/>
        </w:rPr>
        <w:t>ей</w:t>
      </w:r>
      <w:r w:rsidRPr="00023184">
        <w:rPr>
          <w:sz w:val="28"/>
          <w:szCs w:val="28"/>
        </w:rPr>
        <w:t xml:space="preserve"> РФ</w:t>
      </w:r>
      <w:r w:rsidR="00E23009" w:rsidRPr="00023184">
        <w:rPr>
          <w:sz w:val="28"/>
          <w:szCs w:val="28"/>
        </w:rPr>
        <w:t>,</w:t>
      </w:r>
      <w:r w:rsidR="00E23009" w:rsidRPr="00023184">
        <w:rPr>
          <w:sz w:val="28"/>
          <w:szCs w:val="28"/>
        </w:rPr>
        <w:br/>
      </w:r>
      <w:r w:rsidRPr="00023184">
        <w:rPr>
          <w:sz w:val="28"/>
          <w:szCs w:val="28"/>
        </w:rPr>
        <w:t>Закон</w:t>
      </w:r>
      <w:r w:rsidR="00E23009" w:rsidRPr="00023184">
        <w:rPr>
          <w:sz w:val="28"/>
          <w:szCs w:val="28"/>
        </w:rPr>
        <w:t>а РФ "</w:t>
      </w:r>
      <w:r w:rsidRPr="00023184">
        <w:rPr>
          <w:sz w:val="28"/>
          <w:szCs w:val="28"/>
        </w:rPr>
        <w:t>Об образовании</w:t>
      </w:r>
      <w:r w:rsidR="00E23009" w:rsidRPr="00023184">
        <w:rPr>
          <w:sz w:val="28"/>
          <w:szCs w:val="28"/>
        </w:rPr>
        <w:t xml:space="preserve"> в РФ",</w:t>
      </w:r>
      <w:r w:rsidR="00E23009" w:rsidRPr="00023184">
        <w:rPr>
          <w:sz w:val="28"/>
          <w:szCs w:val="28"/>
        </w:rPr>
        <w:br/>
      </w:r>
      <w:r w:rsidRPr="00023184">
        <w:rPr>
          <w:sz w:val="28"/>
          <w:szCs w:val="28"/>
        </w:rPr>
        <w:t>Семейн</w:t>
      </w:r>
      <w:r w:rsidR="00E23009" w:rsidRPr="00023184">
        <w:rPr>
          <w:sz w:val="28"/>
          <w:szCs w:val="28"/>
        </w:rPr>
        <w:t>ого</w:t>
      </w:r>
      <w:r w:rsidRPr="00023184">
        <w:rPr>
          <w:sz w:val="28"/>
          <w:szCs w:val="28"/>
        </w:rPr>
        <w:t xml:space="preserve"> кодекс</w:t>
      </w:r>
      <w:r w:rsidR="00E23009" w:rsidRPr="00023184">
        <w:rPr>
          <w:sz w:val="28"/>
          <w:szCs w:val="28"/>
        </w:rPr>
        <w:t>а</w:t>
      </w:r>
      <w:r w:rsidRPr="00023184">
        <w:rPr>
          <w:sz w:val="28"/>
          <w:szCs w:val="28"/>
        </w:rPr>
        <w:t xml:space="preserve"> РФ</w:t>
      </w:r>
      <w:r w:rsidR="00E23009" w:rsidRPr="00023184">
        <w:rPr>
          <w:sz w:val="28"/>
          <w:szCs w:val="28"/>
        </w:rPr>
        <w:t>,</w:t>
      </w:r>
    </w:p>
    <w:p w:rsidR="00FD50F3" w:rsidRPr="00023184" w:rsidRDefault="00FD50F3" w:rsidP="00E23009">
      <w:pPr>
        <w:pStyle w:val="msonormalbullet2gif"/>
        <w:spacing w:before="0" w:beforeAutospacing="0" w:after="0" w:afterAutospacing="0"/>
        <w:contextualSpacing/>
        <w:rPr>
          <w:sz w:val="28"/>
          <w:szCs w:val="28"/>
        </w:rPr>
      </w:pPr>
      <w:r w:rsidRPr="00023184">
        <w:rPr>
          <w:sz w:val="28"/>
          <w:szCs w:val="28"/>
        </w:rPr>
        <w:t>Федеральн</w:t>
      </w:r>
      <w:r w:rsidR="00E23009" w:rsidRPr="00023184">
        <w:rPr>
          <w:sz w:val="28"/>
          <w:szCs w:val="28"/>
        </w:rPr>
        <w:t>ого</w:t>
      </w:r>
      <w:r w:rsidRPr="00023184">
        <w:rPr>
          <w:sz w:val="28"/>
          <w:szCs w:val="28"/>
        </w:rPr>
        <w:t xml:space="preserve"> закон</w:t>
      </w:r>
      <w:r w:rsidR="00E23009" w:rsidRPr="00023184">
        <w:rPr>
          <w:sz w:val="28"/>
          <w:szCs w:val="28"/>
        </w:rPr>
        <w:t>а "</w:t>
      </w:r>
      <w:r w:rsidRPr="00023184">
        <w:rPr>
          <w:sz w:val="28"/>
          <w:szCs w:val="28"/>
        </w:rPr>
        <w:t>Об основах системы профилактики безнадзорности и прав</w:t>
      </w:r>
      <w:r w:rsidR="00E23009" w:rsidRPr="00023184">
        <w:rPr>
          <w:sz w:val="28"/>
          <w:szCs w:val="28"/>
        </w:rPr>
        <w:t xml:space="preserve">онарушений   несовершеннолетних", </w:t>
      </w:r>
      <w:r w:rsidR="00E23009" w:rsidRPr="00023184">
        <w:rPr>
          <w:sz w:val="28"/>
          <w:szCs w:val="28"/>
        </w:rPr>
        <w:br/>
      </w:r>
      <w:r w:rsidRPr="00023184">
        <w:rPr>
          <w:sz w:val="28"/>
          <w:szCs w:val="28"/>
        </w:rPr>
        <w:lastRenderedPageBreak/>
        <w:t>Федеральн</w:t>
      </w:r>
      <w:r w:rsidR="00E23009" w:rsidRPr="00023184">
        <w:rPr>
          <w:sz w:val="28"/>
          <w:szCs w:val="28"/>
        </w:rPr>
        <w:t>ого</w:t>
      </w:r>
      <w:r w:rsidRPr="00023184">
        <w:rPr>
          <w:sz w:val="28"/>
          <w:szCs w:val="28"/>
        </w:rPr>
        <w:t xml:space="preserve"> закон</w:t>
      </w:r>
      <w:r w:rsidR="00E23009" w:rsidRPr="00023184">
        <w:rPr>
          <w:sz w:val="28"/>
          <w:szCs w:val="28"/>
        </w:rPr>
        <w:t>а "</w:t>
      </w:r>
      <w:r w:rsidRPr="00023184">
        <w:rPr>
          <w:sz w:val="28"/>
          <w:szCs w:val="28"/>
        </w:rPr>
        <w:t>Об основ</w:t>
      </w:r>
      <w:r w:rsidR="00E23009" w:rsidRPr="00023184">
        <w:rPr>
          <w:sz w:val="28"/>
          <w:szCs w:val="28"/>
        </w:rPr>
        <w:t>ных гарантиях прав ребенка в РФ",</w:t>
      </w:r>
      <w:r w:rsidR="00E23009" w:rsidRPr="00023184">
        <w:rPr>
          <w:sz w:val="28"/>
          <w:szCs w:val="28"/>
        </w:rPr>
        <w:br/>
        <w:t xml:space="preserve"> </w:t>
      </w:r>
      <w:r w:rsidRPr="00023184">
        <w:rPr>
          <w:sz w:val="28"/>
          <w:szCs w:val="28"/>
        </w:rPr>
        <w:t xml:space="preserve">В школе разработаны и утверждены: </w:t>
      </w:r>
    </w:p>
    <w:p w:rsidR="00FD50F3" w:rsidRPr="00023184" w:rsidRDefault="00FD50F3" w:rsidP="00E23009">
      <w:pPr>
        <w:pStyle w:val="msonormalbullet2gif"/>
        <w:spacing w:after="0" w:afterAutospacing="0"/>
        <w:contextualSpacing/>
        <w:rPr>
          <w:sz w:val="28"/>
          <w:szCs w:val="28"/>
        </w:rPr>
      </w:pPr>
      <w:r w:rsidRPr="00023184">
        <w:rPr>
          <w:sz w:val="28"/>
          <w:szCs w:val="28"/>
        </w:rPr>
        <w:t xml:space="preserve">- План работы с учащимися, </w:t>
      </w:r>
      <w:r w:rsidR="00E23009" w:rsidRPr="00023184">
        <w:rPr>
          <w:sz w:val="28"/>
          <w:szCs w:val="28"/>
        </w:rPr>
        <w:t>состоящими на внутришкольном учете,</w:t>
      </w:r>
    </w:p>
    <w:p w:rsidR="00FD50F3" w:rsidRPr="00023184" w:rsidRDefault="00FD50F3" w:rsidP="00E23009">
      <w:pPr>
        <w:pStyle w:val="msonormalbullet2gif"/>
        <w:spacing w:after="0" w:afterAutospacing="0"/>
        <w:contextualSpacing/>
        <w:rPr>
          <w:sz w:val="28"/>
          <w:szCs w:val="28"/>
        </w:rPr>
      </w:pPr>
      <w:r w:rsidRPr="00023184">
        <w:rPr>
          <w:sz w:val="28"/>
          <w:szCs w:val="28"/>
        </w:rPr>
        <w:t>- Правила внутреннего распорядка учащихся</w:t>
      </w:r>
      <w:r w:rsidR="00E23009" w:rsidRPr="00023184">
        <w:rPr>
          <w:sz w:val="28"/>
          <w:szCs w:val="28"/>
        </w:rPr>
        <w:t>,</w:t>
      </w:r>
      <w:r w:rsidRPr="00023184">
        <w:rPr>
          <w:sz w:val="28"/>
          <w:szCs w:val="28"/>
        </w:rPr>
        <w:br/>
        <w:t>- Правила для учащихся.</w:t>
      </w:r>
    </w:p>
    <w:p w:rsidR="00FD50F3" w:rsidRPr="00023184" w:rsidRDefault="00FD50F3" w:rsidP="00E23009">
      <w:pPr>
        <w:pStyle w:val="msonormalbullet2gif"/>
        <w:spacing w:after="0" w:afterAutospacing="0"/>
        <w:contextualSpacing/>
        <w:jc w:val="both"/>
        <w:rPr>
          <w:sz w:val="28"/>
          <w:szCs w:val="28"/>
        </w:rPr>
      </w:pPr>
      <w:r w:rsidRPr="00023184">
        <w:rPr>
          <w:sz w:val="28"/>
          <w:szCs w:val="28"/>
        </w:rPr>
        <w:t>Работа по профилактике начинается с ознакомления классного  руководителя  с классными коллективами, изучения индивидуальных особенностей детей, их занятости в свободное от учёбы время, социального положения и материально-бытовых условий проживания детей, составляются  социальные паспорта классов.</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 xml:space="preserve">        На основании социальных паспортов классов   составлен социальный паспорт школы и собран банк да</w:t>
      </w:r>
      <w:r w:rsidR="00E23009" w:rsidRPr="00023184">
        <w:rPr>
          <w:sz w:val="28"/>
          <w:szCs w:val="28"/>
        </w:rPr>
        <w:t>нных на детей "группы риска"</w:t>
      </w:r>
      <w:r w:rsidRPr="00023184">
        <w:rPr>
          <w:sz w:val="28"/>
          <w:szCs w:val="28"/>
        </w:rPr>
        <w:t>.</w:t>
      </w:r>
      <w:r w:rsidRPr="00023184">
        <w:rPr>
          <w:sz w:val="28"/>
          <w:szCs w:val="28"/>
        </w:rPr>
        <w:br/>
      </w:r>
      <w:r w:rsidR="00E23009" w:rsidRPr="00023184">
        <w:rPr>
          <w:sz w:val="28"/>
          <w:szCs w:val="28"/>
        </w:rPr>
        <w:t>В "группе риска"</w:t>
      </w:r>
      <w:r w:rsidRPr="00023184">
        <w:rPr>
          <w:sz w:val="28"/>
          <w:szCs w:val="28"/>
        </w:rPr>
        <w:t xml:space="preserve">  на начало учебного года было 4  обучающихся состоят на ВШУ, на конец учебного года 3 человека: из них 3 обучающихся состоят на ВШУ, КДН, ОДН.</w:t>
      </w:r>
      <w:r w:rsidR="00E23009" w:rsidRPr="00023184">
        <w:rPr>
          <w:sz w:val="28"/>
          <w:szCs w:val="28"/>
        </w:rPr>
        <w:t xml:space="preserve"> Дальнейшая работа с  детьми "группы риска"</w:t>
      </w:r>
      <w:r w:rsidRPr="00023184">
        <w:rPr>
          <w:sz w:val="28"/>
          <w:szCs w:val="28"/>
        </w:rPr>
        <w:t xml:space="preserve"> направлена  на выявление всех проблемных подростков группы, изучение положения их в семье.  </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 xml:space="preserve">           Задача школы в данном вопросе – способствовать повышению сопротивляемости ребенка, т. е. умению преодолевать воздействие факторов риска и стресса. Данная проблема является очень серьезной и должна решаться совместными усилиями семьи, школы и общественности. С  этой целью  классными руководителями используются различные формы и методы индивидуальной профилактической работы с учащимися школы:</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контроль посещаемости занятий и текущей успеваемости</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оказание помощи в ликвидации пробело</w:t>
      </w:r>
      <w:r w:rsidR="00E23009" w:rsidRPr="00023184">
        <w:rPr>
          <w:sz w:val="28"/>
          <w:szCs w:val="28"/>
        </w:rPr>
        <w:t>в  в знаниях проблемных детей</w:t>
      </w:r>
      <w:r w:rsidR="00E23009" w:rsidRPr="00023184">
        <w:rPr>
          <w:sz w:val="28"/>
          <w:szCs w:val="28"/>
        </w:rPr>
        <w:br/>
      </w:r>
      <w:r w:rsidRPr="00023184">
        <w:rPr>
          <w:sz w:val="28"/>
          <w:szCs w:val="28"/>
        </w:rPr>
        <w:t>вовлечение учащихся в кружки и объединения дополнительного образования в школе и вне школы, общественно- полезную деятельность и деятельность, способствующую самоутверждению ребенка.</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посещение на дому с целью контроля над подростками, их занятостью в свободное от занятий, а также каникулярное время, подготовкой к урокам;</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посещение уроков с целью выяснения уровня подготовки учащихся к занятиям.</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 xml:space="preserve">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УДО. Внеурочной деятельностью на базе школы охвачены все обучающиеся.  С целью выполнения </w:t>
      </w:r>
      <w:r w:rsidR="00E23009" w:rsidRPr="00023184">
        <w:rPr>
          <w:sz w:val="28"/>
          <w:szCs w:val="28"/>
        </w:rPr>
        <w:t>законодательства,</w:t>
      </w:r>
      <w:r w:rsidRPr="00023184">
        <w:rPr>
          <w:sz w:val="28"/>
          <w:szCs w:val="28"/>
        </w:rPr>
        <w:t xml:space="preserve"> а также для предотвращения бродяжничества и безнадзорности ведется  контроль над посещаемостью занятий учащимися школы:</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классными руководителями регулярно заполняется страница пропусков уроков в классном журнале;</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учителя-предметники своевременно ставят в известность классного руководителя о пропусках уроков учениками;</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классный руководитель в тот же день сообщает родителям о пропусках уроков ;</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за  обучающимися, имеющие пропуски без уважительной причины, состоят на особом контроле педагогов школы, поэтому с ними проводится постоянная профилактическая работа, ведется строгий контроль за их посещаемостью;</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lastRenderedPageBreak/>
        <w:t>ведется учет детей, проживающих в микрорайоне школы, достигших возраста поступления в первый класс .</w:t>
      </w:r>
    </w:p>
    <w:p w:rsidR="00FD50F3" w:rsidRPr="00023184" w:rsidRDefault="00FD50F3" w:rsidP="00E23009">
      <w:pPr>
        <w:pStyle w:val="msonormalbullet2gif"/>
        <w:spacing w:after="0" w:afterAutospacing="0"/>
        <w:contextualSpacing/>
        <w:jc w:val="both"/>
        <w:rPr>
          <w:sz w:val="28"/>
          <w:szCs w:val="28"/>
        </w:rPr>
      </w:pPr>
      <w:r w:rsidRPr="00023184">
        <w:rPr>
          <w:sz w:val="28"/>
          <w:szCs w:val="28"/>
        </w:rPr>
        <w:t>В организации профилактической  работы  активную  работу ведет   психологи школы Корноухова Е.П., Калюжная О.С.  Деятельность педагога -  пси</w:t>
      </w:r>
      <w:r w:rsidR="00E23009" w:rsidRPr="00023184">
        <w:rPr>
          <w:sz w:val="28"/>
          <w:szCs w:val="28"/>
        </w:rPr>
        <w:t>холога с детьми "группы риска"</w:t>
      </w:r>
      <w:r w:rsidRPr="00023184">
        <w:rPr>
          <w:sz w:val="28"/>
          <w:szCs w:val="28"/>
        </w:rPr>
        <w:t xml:space="preserve"> организована в соответствии с планом работы: организует диагностическую работу (в форме тестов, бесед, опросов, наблюдения). В условиях   школы взаимодействие психолога с детьми носит чаще всего индивидуальный характер, каждая встреча содержит элементы диагностики и консультирования. Составление и ведение банка данных детей группы конкретного риска. Индивидуальное и групповое психологическое консультирование для педагогов, родителей, учащихся конкретной «группы риска». Тренинги для родителей, направленные на коррекцию детско-родительских взаимоотношений. Проводятся и индивидуальные встречи, беседы. Тренинги профессионального и личностного роста для педагогов.  Основная задача в работе с педагогами - формирование толерантности в отношении ребенка, повышение психологической компетентности во взаимодействии с детьми и родителями. Разработка и реализация психопрофилактических программ, направленных па повышение самооценки школьников, профилактику социального неблагополучия, снижение школьной тревожности и не успешности, повышение социально-психологической адаптации к меняющимся условиям жизни.</w:t>
      </w:r>
      <w:r w:rsidR="00E23009" w:rsidRPr="00023184">
        <w:rPr>
          <w:sz w:val="28"/>
          <w:szCs w:val="28"/>
        </w:rPr>
        <w:t xml:space="preserve"> </w:t>
      </w:r>
      <w:r w:rsidRPr="00023184">
        <w:rPr>
          <w:sz w:val="28"/>
          <w:szCs w:val="28"/>
        </w:rPr>
        <w:t xml:space="preserve">В  школе  работает  Совет  профилактики, в состав  которого входят  директор  школы,  заместитель  директора  по ВР,  психолог,  социальный педагог, руководитель МО классных руководителей, родители. </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Разработаны:</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 Положение о Совете профилактики правонарушений.</w:t>
      </w:r>
    </w:p>
    <w:p w:rsidR="00FD50F3" w:rsidRPr="00023184" w:rsidRDefault="00FD50F3" w:rsidP="00FD50F3">
      <w:pPr>
        <w:pStyle w:val="msonormalbullet2gif"/>
        <w:spacing w:after="0" w:afterAutospacing="0"/>
        <w:contextualSpacing/>
        <w:jc w:val="both"/>
        <w:rPr>
          <w:sz w:val="28"/>
          <w:szCs w:val="28"/>
        </w:rPr>
      </w:pPr>
      <w:r w:rsidRPr="00023184">
        <w:rPr>
          <w:sz w:val="28"/>
          <w:szCs w:val="28"/>
        </w:rPr>
        <w:t>- Положение о постановки обучающихся на внутришкольный учет.</w:t>
      </w:r>
    </w:p>
    <w:p w:rsidR="00FD50F3" w:rsidRPr="00023184" w:rsidRDefault="00FD50F3" w:rsidP="00E23009">
      <w:pPr>
        <w:pStyle w:val="msonormalbullet2gif"/>
        <w:spacing w:after="0" w:afterAutospacing="0"/>
        <w:contextualSpacing/>
        <w:jc w:val="both"/>
        <w:rPr>
          <w:sz w:val="28"/>
          <w:szCs w:val="28"/>
        </w:rPr>
      </w:pPr>
      <w:r w:rsidRPr="00023184">
        <w:rPr>
          <w:sz w:val="28"/>
          <w:szCs w:val="28"/>
        </w:rPr>
        <w:t>- План работы с учащимися, состоящими на ВШУ.</w:t>
      </w:r>
      <w:r w:rsidRPr="00023184">
        <w:rPr>
          <w:sz w:val="28"/>
          <w:szCs w:val="28"/>
        </w:rPr>
        <w:br/>
        <w:t xml:space="preserve">- План работы с детьми « группы риска»; </w:t>
      </w:r>
    </w:p>
    <w:p w:rsidR="00FD50F3" w:rsidRPr="00023184" w:rsidRDefault="00FD50F3" w:rsidP="00E23009">
      <w:pPr>
        <w:spacing w:after="0" w:line="240" w:lineRule="auto"/>
        <w:ind w:right="-284"/>
        <w:jc w:val="both"/>
        <w:rPr>
          <w:rFonts w:ascii="Times New Roman" w:hAnsi="Times New Roman" w:cs="Times New Roman"/>
          <w:sz w:val="28"/>
          <w:szCs w:val="28"/>
        </w:rPr>
      </w:pPr>
      <w:r w:rsidRPr="00023184">
        <w:rPr>
          <w:rFonts w:ascii="Times New Roman" w:hAnsi="Times New Roman" w:cs="Times New Roman"/>
          <w:sz w:val="28"/>
          <w:szCs w:val="28"/>
        </w:rPr>
        <w:tab/>
        <w:t>В 2015 - 2016  учебном году проведено 26 заседаний,  на которых рассмотрены  196 учащихся школы вместе с  родителями.  Из них 128 учащихся по вопросу  поведения и успеваемости в школе,   16 – поведение в микрорайоне, 21- взаимоотношения между учащимися, 31- подготовка к итоговой аттестации.                                                                                                                               На заседании Совета школы заслушаны 32 родителя по вопросу воспитания де</w:t>
      </w:r>
      <w:r w:rsidR="00E23009" w:rsidRPr="00023184">
        <w:rPr>
          <w:rFonts w:ascii="Times New Roman" w:hAnsi="Times New Roman" w:cs="Times New Roman"/>
          <w:sz w:val="28"/>
          <w:szCs w:val="28"/>
        </w:rPr>
        <w:t xml:space="preserve">тей в семье. </w:t>
      </w:r>
      <w:r w:rsidRPr="00023184">
        <w:rPr>
          <w:rFonts w:ascii="Times New Roman" w:hAnsi="Times New Roman" w:cs="Times New Roman"/>
          <w:sz w:val="28"/>
          <w:szCs w:val="28"/>
        </w:rPr>
        <w:t>В 6в классе проводилось совместное заседание Совета по профилактике и педагогического Совета школы по вопросу поведения и успеваемости в классе. На данном мероприятии присутствовали учащиеся, родители, учителя, работающие в данном классе,  администрация школы.  На заседании КДН и ЗП в</w:t>
      </w:r>
      <w:r w:rsidR="00E23009" w:rsidRPr="00023184">
        <w:rPr>
          <w:rFonts w:ascii="Times New Roman" w:hAnsi="Times New Roman" w:cs="Times New Roman"/>
          <w:sz w:val="28"/>
          <w:szCs w:val="28"/>
        </w:rPr>
        <w:t xml:space="preserve"> </w:t>
      </w:r>
      <w:r w:rsidRPr="00023184">
        <w:rPr>
          <w:rFonts w:ascii="Times New Roman" w:hAnsi="Times New Roman" w:cs="Times New Roman"/>
          <w:sz w:val="28"/>
          <w:szCs w:val="28"/>
        </w:rPr>
        <w:t xml:space="preserve">2015-2016 году рассмотрены 10 учащихся и 1семья.                                                                                                                                                   С целью оказания социально-психологической и педагогической помощи несовершеннолетним с ограниченными возможностями здоровья и/или отклонениями в поведении либо несовершеннолетним, имеющим проблемы в обучении, а так же осуществлению мер по реализации программ и методик, направленных на формирование законопослушного поведения несовершеннолетних социальным педагогом проведены индивидуальные </w:t>
      </w:r>
      <w:proofErr w:type="spellStart"/>
      <w:r w:rsidRPr="00023184">
        <w:rPr>
          <w:rFonts w:ascii="Times New Roman" w:hAnsi="Times New Roman" w:cs="Times New Roman"/>
          <w:sz w:val="28"/>
          <w:szCs w:val="28"/>
        </w:rPr>
        <w:t>социо-психолого-педагогические</w:t>
      </w:r>
      <w:proofErr w:type="spellEnd"/>
      <w:r w:rsidRPr="00023184">
        <w:rPr>
          <w:rFonts w:ascii="Times New Roman" w:hAnsi="Times New Roman" w:cs="Times New Roman"/>
          <w:sz w:val="28"/>
          <w:szCs w:val="28"/>
        </w:rPr>
        <w:t xml:space="preserve">  беседы с детьми и их родителями  в количестве 284 беседы. На базе структурного подразделения для родителей подготовлены и проведены общешкольные </w:t>
      </w:r>
      <w:r w:rsidRPr="00023184">
        <w:rPr>
          <w:rFonts w:ascii="Times New Roman" w:hAnsi="Times New Roman" w:cs="Times New Roman"/>
          <w:sz w:val="28"/>
          <w:szCs w:val="28"/>
        </w:rPr>
        <w:lastRenderedPageBreak/>
        <w:t>родительски соб</w:t>
      </w:r>
      <w:r w:rsidR="00E23009" w:rsidRPr="00023184">
        <w:rPr>
          <w:rFonts w:ascii="Times New Roman" w:hAnsi="Times New Roman" w:cs="Times New Roman"/>
          <w:sz w:val="28"/>
          <w:szCs w:val="28"/>
        </w:rPr>
        <w:t>рания "</w:t>
      </w:r>
      <w:r w:rsidRPr="00023184">
        <w:rPr>
          <w:rFonts w:ascii="Times New Roman" w:hAnsi="Times New Roman" w:cs="Times New Roman"/>
          <w:sz w:val="28"/>
          <w:szCs w:val="28"/>
        </w:rPr>
        <w:t xml:space="preserve">Роль родителей </w:t>
      </w:r>
      <w:r w:rsidR="00E23009" w:rsidRPr="00023184">
        <w:rPr>
          <w:rFonts w:ascii="Times New Roman" w:hAnsi="Times New Roman" w:cs="Times New Roman"/>
          <w:sz w:val="28"/>
          <w:szCs w:val="28"/>
        </w:rPr>
        <w:t>в правовом воспитании подростка"</w:t>
      </w:r>
      <w:r w:rsidRPr="00023184">
        <w:rPr>
          <w:rFonts w:ascii="Times New Roman" w:hAnsi="Times New Roman" w:cs="Times New Roman"/>
          <w:sz w:val="28"/>
          <w:szCs w:val="28"/>
        </w:rPr>
        <w:t xml:space="preserve"> в форме круглого стола с участием инспектора ОДН </w:t>
      </w:r>
      <w:proofErr w:type="spellStart"/>
      <w:r w:rsidRPr="00023184">
        <w:rPr>
          <w:rFonts w:ascii="Times New Roman" w:hAnsi="Times New Roman" w:cs="Times New Roman"/>
          <w:sz w:val="28"/>
          <w:szCs w:val="28"/>
        </w:rPr>
        <w:t>Урумовой</w:t>
      </w:r>
      <w:proofErr w:type="spellEnd"/>
      <w:r w:rsidRPr="00023184">
        <w:rPr>
          <w:rFonts w:ascii="Times New Roman" w:hAnsi="Times New Roman" w:cs="Times New Roman"/>
          <w:sz w:val="28"/>
          <w:szCs w:val="28"/>
        </w:rPr>
        <w:t xml:space="preserve"> С.В.,  где родителям оказывалась посильная помощь в решении их проблем, давались ответы на интересующие вопросы всеми специалистами школы;                                                                                                                                                        - «Этот трудный возраст» с приглашением школьного педагога – психолога Калюжной О.С.     В 2015-16 учебном году проводилась профилактическая работа с семьями: Костенко Сергей (3кл), </w:t>
      </w:r>
      <w:proofErr w:type="spellStart"/>
      <w:r w:rsidRPr="00023184">
        <w:rPr>
          <w:rFonts w:ascii="Times New Roman" w:hAnsi="Times New Roman" w:cs="Times New Roman"/>
          <w:sz w:val="28"/>
          <w:szCs w:val="28"/>
        </w:rPr>
        <w:t>Финченко</w:t>
      </w:r>
      <w:proofErr w:type="spellEnd"/>
      <w:r w:rsidRPr="00023184">
        <w:rPr>
          <w:rFonts w:ascii="Times New Roman" w:hAnsi="Times New Roman" w:cs="Times New Roman"/>
          <w:sz w:val="28"/>
          <w:szCs w:val="28"/>
        </w:rPr>
        <w:t xml:space="preserve"> Роман(3кл), </w:t>
      </w:r>
      <w:proofErr w:type="spellStart"/>
      <w:r w:rsidRPr="00023184">
        <w:rPr>
          <w:rFonts w:ascii="Times New Roman" w:hAnsi="Times New Roman" w:cs="Times New Roman"/>
          <w:sz w:val="28"/>
          <w:szCs w:val="28"/>
        </w:rPr>
        <w:t>Донченко</w:t>
      </w:r>
      <w:proofErr w:type="spellEnd"/>
      <w:r w:rsidRPr="00023184">
        <w:rPr>
          <w:rFonts w:ascii="Times New Roman" w:hAnsi="Times New Roman" w:cs="Times New Roman"/>
          <w:sz w:val="28"/>
          <w:szCs w:val="28"/>
        </w:rPr>
        <w:t xml:space="preserve"> Андрей(3кл), </w:t>
      </w:r>
      <w:proofErr w:type="spellStart"/>
      <w:r w:rsidRPr="00023184">
        <w:rPr>
          <w:rFonts w:ascii="Times New Roman" w:hAnsi="Times New Roman" w:cs="Times New Roman"/>
          <w:sz w:val="28"/>
          <w:szCs w:val="28"/>
        </w:rPr>
        <w:t>Гуденко</w:t>
      </w:r>
      <w:proofErr w:type="spellEnd"/>
      <w:r w:rsidRPr="00023184">
        <w:rPr>
          <w:rFonts w:ascii="Times New Roman" w:hAnsi="Times New Roman" w:cs="Times New Roman"/>
          <w:sz w:val="28"/>
          <w:szCs w:val="28"/>
        </w:rPr>
        <w:t xml:space="preserve"> Павел(3кл).                                                                                                                                      В школе  проводились заседания Совета профилактики с присутствием инспектора ОДН. На Совете рассматриваются вопросы успеваемости,  нарушения Устава школы, пропусков занятий  без уважительной причины, намечалась коррекционная работа специалистов.</w:t>
      </w:r>
      <w:r w:rsidR="00E23009" w:rsidRPr="00023184">
        <w:rPr>
          <w:rFonts w:ascii="Times New Roman" w:hAnsi="Times New Roman" w:cs="Times New Roman"/>
          <w:sz w:val="28"/>
          <w:szCs w:val="28"/>
        </w:rPr>
        <w:t xml:space="preserve"> </w:t>
      </w:r>
      <w:r w:rsidRPr="00023184">
        <w:rPr>
          <w:rFonts w:ascii="Times New Roman" w:hAnsi="Times New Roman" w:cs="Times New Roman"/>
          <w:sz w:val="28"/>
          <w:szCs w:val="28"/>
        </w:rPr>
        <w:t xml:space="preserve">Большое внимание уделяю правовому просвещению подростков. Инспекторы ОДН,  регулярно проводят беседы с учащимися всех классов на правовую тематику.  </w:t>
      </w:r>
    </w:p>
    <w:p w:rsidR="00FD50F3" w:rsidRPr="00023184" w:rsidRDefault="00FD50F3" w:rsidP="00E23009">
      <w:pPr>
        <w:pStyle w:val="p3bullet2gif"/>
        <w:shd w:val="clear" w:color="auto" w:fill="FFFFFF"/>
        <w:spacing w:before="0" w:beforeAutospacing="0" w:after="0" w:afterAutospacing="0"/>
        <w:jc w:val="both"/>
        <w:rPr>
          <w:sz w:val="28"/>
          <w:szCs w:val="28"/>
        </w:rPr>
      </w:pPr>
      <w:r w:rsidRPr="00023184">
        <w:rPr>
          <w:sz w:val="28"/>
          <w:szCs w:val="28"/>
        </w:rPr>
        <w:t xml:space="preserve">Так же проводилась работа с учащимися не посещающих школу без уважительной причины: </w:t>
      </w:r>
    </w:p>
    <w:p w:rsidR="00FD50F3" w:rsidRPr="00023184" w:rsidRDefault="00FD50F3" w:rsidP="00E23009">
      <w:pPr>
        <w:pStyle w:val="p3bullet2gif"/>
        <w:shd w:val="clear" w:color="auto" w:fill="FFFFFF"/>
        <w:spacing w:before="0" w:beforeAutospacing="0" w:after="0" w:afterAutospacing="0"/>
        <w:jc w:val="both"/>
        <w:rPr>
          <w:sz w:val="28"/>
          <w:szCs w:val="28"/>
        </w:rPr>
      </w:pPr>
      <w:r w:rsidRPr="00023184">
        <w:rPr>
          <w:sz w:val="28"/>
          <w:szCs w:val="28"/>
        </w:rPr>
        <w:t xml:space="preserve">1. Поданы сведения в ОДН, КДН, управление образования г. Невинномысска на учащихся: Доценко Веры, Доценко Андрея, Доценко Ивана, </w:t>
      </w:r>
      <w:proofErr w:type="spellStart"/>
      <w:r w:rsidRPr="00023184">
        <w:rPr>
          <w:sz w:val="28"/>
          <w:szCs w:val="28"/>
        </w:rPr>
        <w:t>Гуденко</w:t>
      </w:r>
      <w:proofErr w:type="spellEnd"/>
      <w:r w:rsidRPr="00023184">
        <w:rPr>
          <w:sz w:val="28"/>
          <w:szCs w:val="28"/>
        </w:rPr>
        <w:t xml:space="preserve"> Павла.</w:t>
      </w:r>
    </w:p>
    <w:p w:rsidR="00FD50F3" w:rsidRPr="00023184" w:rsidRDefault="00FD50F3" w:rsidP="00E23009">
      <w:pPr>
        <w:pStyle w:val="p3bullet2gif"/>
        <w:shd w:val="clear" w:color="auto" w:fill="FFFFFF"/>
        <w:spacing w:before="0" w:beforeAutospacing="0" w:after="0" w:afterAutospacing="0"/>
        <w:jc w:val="both"/>
        <w:rPr>
          <w:sz w:val="28"/>
          <w:szCs w:val="28"/>
        </w:rPr>
      </w:pPr>
      <w:r w:rsidRPr="00023184">
        <w:rPr>
          <w:sz w:val="28"/>
          <w:szCs w:val="28"/>
        </w:rPr>
        <w:t>2.Ежемесячно передавался отчет о количестве пропущенных дней и учебных занятий этими учащимися, где указывалась причина непосещения школы.</w:t>
      </w:r>
    </w:p>
    <w:p w:rsidR="00710335" w:rsidRPr="00023184" w:rsidRDefault="00FD50F3" w:rsidP="00710335">
      <w:pPr>
        <w:pStyle w:val="p3bullet2gif"/>
        <w:shd w:val="clear" w:color="auto" w:fill="FFFFFF"/>
        <w:spacing w:before="0" w:beforeAutospacing="0" w:after="0" w:afterAutospacing="0"/>
        <w:jc w:val="both"/>
        <w:rPr>
          <w:sz w:val="28"/>
          <w:szCs w:val="28"/>
        </w:rPr>
      </w:pPr>
      <w:r w:rsidRPr="00023184">
        <w:rPr>
          <w:sz w:val="28"/>
          <w:szCs w:val="28"/>
        </w:rPr>
        <w:t xml:space="preserve">3. По мере возможности общались с родственниками этих детей, чтобы узнать </w:t>
      </w:r>
      <w:r w:rsidR="00710335" w:rsidRPr="00023184">
        <w:rPr>
          <w:sz w:val="28"/>
          <w:szCs w:val="28"/>
        </w:rPr>
        <w:t xml:space="preserve">информацию об их местоположении. </w:t>
      </w:r>
    </w:p>
    <w:p w:rsidR="00FD50F3" w:rsidRPr="00023184" w:rsidRDefault="00FD50F3" w:rsidP="00710335">
      <w:pPr>
        <w:pStyle w:val="p3bullet2gif"/>
        <w:shd w:val="clear" w:color="auto" w:fill="FFFFFF"/>
        <w:spacing w:before="0" w:beforeAutospacing="0" w:after="0" w:afterAutospacing="0"/>
        <w:jc w:val="both"/>
        <w:rPr>
          <w:sz w:val="28"/>
          <w:szCs w:val="28"/>
        </w:rPr>
      </w:pPr>
      <w:proofErr w:type="spellStart"/>
      <w:r w:rsidRPr="00023184">
        <w:rPr>
          <w:sz w:val="28"/>
          <w:szCs w:val="28"/>
        </w:rPr>
        <w:t>Финченко</w:t>
      </w:r>
      <w:proofErr w:type="spellEnd"/>
      <w:r w:rsidRPr="00023184">
        <w:rPr>
          <w:sz w:val="28"/>
          <w:szCs w:val="28"/>
        </w:rPr>
        <w:t xml:space="preserve"> Роман, </w:t>
      </w:r>
      <w:proofErr w:type="spellStart"/>
      <w:r w:rsidRPr="00023184">
        <w:rPr>
          <w:sz w:val="28"/>
          <w:szCs w:val="28"/>
        </w:rPr>
        <w:t>Донченко</w:t>
      </w:r>
      <w:proofErr w:type="spellEnd"/>
      <w:r w:rsidRPr="00023184">
        <w:rPr>
          <w:sz w:val="28"/>
          <w:szCs w:val="28"/>
        </w:rPr>
        <w:t xml:space="preserve"> Андрей, Костенко Сергей посещали школьный кружок выжигания. Этим учащимся организована летняя занятость (пришкольн</w:t>
      </w:r>
      <w:r w:rsidR="00710335" w:rsidRPr="00023184">
        <w:rPr>
          <w:sz w:val="28"/>
          <w:szCs w:val="28"/>
        </w:rPr>
        <w:t>ая площадка, загородный лагерь "Гренада", "Вертикаль"</w:t>
      </w:r>
      <w:r w:rsidRPr="00023184">
        <w:rPr>
          <w:sz w:val="28"/>
          <w:szCs w:val="28"/>
        </w:rPr>
        <w:t xml:space="preserve">), а также ежедневный мониторинг их местонахождения в свободное время под контролем родителей.                                                          В 2015-2016 учебном году по микрорайону проводились </w:t>
      </w:r>
      <w:r w:rsidR="00710335" w:rsidRPr="00023184">
        <w:rPr>
          <w:sz w:val="28"/>
          <w:szCs w:val="28"/>
        </w:rPr>
        <w:t> рейды: "Семья"</w:t>
      </w:r>
      <w:r w:rsidRPr="00023184">
        <w:rPr>
          <w:sz w:val="28"/>
          <w:szCs w:val="28"/>
        </w:rPr>
        <w:t xml:space="preserve">, «Подросток»,  совместно с инспектором ОДН; классными руководителями.     Посетили семьи: </w:t>
      </w:r>
      <w:proofErr w:type="spellStart"/>
      <w:r w:rsidRPr="00023184">
        <w:rPr>
          <w:sz w:val="28"/>
          <w:szCs w:val="28"/>
        </w:rPr>
        <w:t>Гуденко</w:t>
      </w:r>
      <w:proofErr w:type="spellEnd"/>
      <w:r w:rsidRPr="00023184">
        <w:rPr>
          <w:sz w:val="28"/>
          <w:szCs w:val="28"/>
        </w:rPr>
        <w:t xml:space="preserve">, </w:t>
      </w:r>
      <w:proofErr w:type="spellStart"/>
      <w:r w:rsidRPr="00023184">
        <w:rPr>
          <w:sz w:val="28"/>
          <w:szCs w:val="28"/>
        </w:rPr>
        <w:t>Финченко</w:t>
      </w:r>
      <w:proofErr w:type="spellEnd"/>
      <w:r w:rsidRPr="00023184">
        <w:rPr>
          <w:sz w:val="28"/>
          <w:szCs w:val="28"/>
        </w:rPr>
        <w:t xml:space="preserve">, </w:t>
      </w:r>
      <w:proofErr w:type="spellStart"/>
      <w:r w:rsidRPr="00023184">
        <w:rPr>
          <w:sz w:val="28"/>
          <w:szCs w:val="28"/>
        </w:rPr>
        <w:t>Донченко</w:t>
      </w:r>
      <w:proofErr w:type="spellEnd"/>
      <w:r w:rsidRPr="00023184">
        <w:rPr>
          <w:sz w:val="28"/>
          <w:szCs w:val="28"/>
        </w:rPr>
        <w:t xml:space="preserve">, Доценко, Кабановых, </w:t>
      </w:r>
      <w:proofErr w:type="spellStart"/>
      <w:r w:rsidRPr="00023184">
        <w:rPr>
          <w:sz w:val="28"/>
          <w:szCs w:val="28"/>
        </w:rPr>
        <w:t>Лободина</w:t>
      </w:r>
      <w:proofErr w:type="spellEnd"/>
      <w:r w:rsidRPr="00023184">
        <w:rPr>
          <w:sz w:val="28"/>
          <w:szCs w:val="28"/>
        </w:rPr>
        <w:t xml:space="preserve">. Во время посещения семей были составлены акты обследования.   </w:t>
      </w:r>
    </w:p>
    <w:p w:rsidR="00FD50F3" w:rsidRPr="00023184" w:rsidRDefault="00FD50F3" w:rsidP="00E23009">
      <w:pPr>
        <w:pStyle w:val="p3"/>
        <w:shd w:val="clear" w:color="auto" w:fill="FFFFFF"/>
        <w:spacing w:before="0" w:beforeAutospacing="0" w:after="0" w:afterAutospacing="0"/>
        <w:ind w:firstLine="720"/>
        <w:jc w:val="both"/>
        <w:rPr>
          <w:sz w:val="28"/>
          <w:szCs w:val="28"/>
        </w:rPr>
      </w:pPr>
      <w:r w:rsidRPr="00023184">
        <w:rPr>
          <w:sz w:val="28"/>
          <w:szCs w:val="28"/>
        </w:rPr>
        <w:t xml:space="preserve">Ведется тесное сотрудничество с классными руководителями, осуществляются совместные рейды в семьи учеников, проводится контроль посещения учреждений дополнительного образования, проводятся беседы с руководителями кружков, секций, которые посещают наши подопечные. Не испытываем трудностей в совместной работе с классными руководителями. Совместно посетили 32 семьи. Из них 16 опекаемых семей, 1 приемная семья. 15 семей, требующие дополнительного педагогического внимания.   Классные руководители оказывают самую активную помощь в работе с семьями, организуют встречи с детьми и их родителями, помогают рационально использовать свободное время ребенка. Координируют совместные действия учителя-родителя-ребенка. Решение каждого вопроса, касающегося их классов, доводят до конца. Совместная работа классных руководителей и социального педагога дает положительный результат над сплочением родительского и детского актива, изучают и активизируют работу с семьей, организуют и координируют деятельность органов самоуправления. Надо отметить, что совместные действия классных руководителей </w:t>
      </w:r>
      <w:r w:rsidRPr="00023184">
        <w:rPr>
          <w:sz w:val="28"/>
          <w:szCs w:val="28"/>
        </w:rPr>
        <w:lastRenderedPageBreak/>
        <w:t>и социального педагога, системный подход в классе, семье, микрорайоне, по месту жительства, дает положительный результат. Все вопросы, касающиеся работы с трудными п</w:t>
      </w:r>
      <w:r w:rsidR="00710335" w:rsidRPr="00023184">
        <w:rPr>
          <w:sz w:val="28"/>
          <w:szCs w:val="28"/>
        </w:rPr>
        <w:t>одростками и детьми из семей   "риска"</w:t>
      </w:r>
      <w:r w:rsidRPr="00023184">
        <w:rPr>
          <w:sz w:val="28"/>
          <w:szCs w:val="28"/>
        </w:rPr>
        <w:t xml:space="preserve"> решались своевременно.                                                                                 В течение 2015-2016 учебного года в школе проводилось выявление, наблюдение, изучение потребностей и планирование возможной помощи семьям, относящимся к категории социально незащищенных. Организованно бесплатное питание для детей из числа малообеспеченных семей, инвалидов, оказавшихся в трудной жизненной ситуации в количестве – 1 полугодие-116 ученика, 2 полугодие- 55 учащихся.         В течении года дети школы отдыхали и проходили курс оздоровительных мероприятий на базе детского краевого санатория</w:t>
      </w:r>
      <w:r w:rsidR="00710335" w:rsidRPr="00023184">
        <w:rPr>
          <w:sz w:val="28"/>
          <w:szCs w:val="28"/>
        </w:rPr>
        <w:t xml:space="preserve"> "Журавлик"</w:t>
      </w:r>
      <w:r w:rsidRPr="00023184">
        <w:rPr>
          <w:sz w:val="28"/>
          <w:szCs w:val="28"/>
        </w:rPr>
        <w:t>. 8 учащих</w:t>
      </w:r>
      <w:r w:rsidR="00710335" w:rsidRPr="00023184">
        <w:rPr>
          <w:sz w:val="28"/>
          <w:szCs w:val="28"/>
        </w:rPr>
        <w:t>ся школы отдохнули в санатории "Сосновая роща".</w:t>
      </w:r>
    </w:p>
    <w:p w:rsidR="00FD50F3" w:rsidRPr="00023184" w:rsidRDefault="00FD50F3" w:rsidP="00E23009">
      <w:pPr>
        <w:pStyle w:val="msonormalbullet1gif"/>
        <w:spacing w:before="0" w:beforeAutospacing="0" w:after="0" w:afterAutospacing="0"/>
        <w:ind w:right="-284"/>
        <w:contextualSpacing/>
        <w:jc w:val="both"/>
        <w:rPr>
          <w:sz w:val="28"/>
          <w:szCs w:val="28"/>
        </w:rPr>
      </w:pPr>
      <w:r w:rsidRPr="00023184">
        <w:rPr>
          <w:sz w:val="28"/>
          <w:szCs w:val="28"/>
        </w:rPr>
        <w:t>Особое внимание многодетны</w:t>
      </w:r>
      <w:r w:rsidR="00710335" w:rsidRPr="00023184">
        <w:rPr>
          <w:sz w:val="28"/>
          <w:szCs w:val="28"/>
        </w:rPr>
        <w:t>м</w:t>
      </w:r>
      <w:r w:rsidRPr="00023184">
        <w:rPr>
          <w:sz w:val="28"/>
          <w:szCs w:val="28"/>
        </w:rPr>
        <w:t xml:space="preserve"> сем</w:t>
      </w:r>
      <w:r w:rsidR="00710335" w:rsidRPr="00023184">
        <w:rPr>
          <w:sz w:val="28"/>
          <w:szCs w:val="28"/>
        </w:rPr>
        <w:t xml:space="preserve">ьям, </w:t>
      </w:r>
      <w:r w:rsidRPr="00023184">
        <w:rPr>
          <w:sz w:val="28"/>
          <w:szCs w:val="28"/>
        </w:rPr>
        <w:t>признанными в ус</w:t>
      </w:r>
      <w:r w:rsidR="00710335" w:rsidRPr="00023184">
        <w:rPr>
          <w:sz w:val="28"/>
          <w:szCs w:val="28"/>
        </w:rPr>
        <w:t>тановленном порядке малоимущими. Детям</w:t>
      </w:r>
      <w:r w:rsidRPr="00023184">
        <w:rPr>
          <w:sz w:val="28"/>
          <w:szCs w:val="28"/>
        </w:rPr>
        <w:t xml:space="preserve"> выделено бесплатное питание, предложены путевки в санаторий и летний оздоровительный лагерь.                                                                                                                    С детьми – инвалидами в присутствии родителей работал педагог психолог Калюжная О.С., проведены индивидуальные беседы, направленные на индивидуальные особенности детей, которые занимаются вне классного коллектива. Детям выделено бесплатное питание в школе.                                                                                                                                                </w:t>
      </w:r>
      <w:proofErr w:type="spellStart"/>
      <w:r w:rsidRPr="00023184">
        <w:rPr>
          <w:sz w:val="28"/>
          <w:szCs w:val="28"/>
        </w:rPr>
        <w:t>Дети-опекаемые</w:t>
      </w:r>
      <w:proofErr w:type="spellEnd"/>
      <w:r w:rsidRPr="00023184">
        <w:rPr>
          <w:sz w:val="28"/>
          <w:szCs w:val="28"/>
        </w:rPr>
        <w:t xml:space="preserve"> под постоянным контролем классного руководителя, социального педагога и педагога-психолога. Особое внимание в этом году уделялось </w:t>
      </w:r>
      <w:proofErr w:type="spellStart"/>
      <w:r w:rsidRPr="00023184">
        <w:rPr>
          <w:sz w:val="28"/>
          <w:szCs w:val="28"/>
        </w:rPr>
        <w:t>Тряпицыной</w:t>
      </w:r>
      <w:proofErr w:type="spellEnd"/>
      <w:r w:rsidRPr="00023184">
        <w:rPr>
          <w:sz w:val="28"/>
          <w:szCs w:val="28"/>
        </w:rPr>
        <w:t xml:space="preserve"> Насти т.к  опекун серьезно болен. В апреле 2016 года </w:t>
      </w:r>
      <w:proofErr w:type="spellStart"/>
      <w:r w:rsidRPr="00023184">
        <w:rPr>
          <w:sz w:val="28"/>
          <w:szCs w:val="28"/>
        </w:rPr>
        <w:t>Тряпицыну</w:t>
      </w:r>
      <w:proofErr w:type="spellEnd"/>
      <w:r w:rsidRPr="00023184">
        <w:rPr>
          <w:sz w:val="28"/>
          <w:szCs w:val="28"/>
        </w:rPr>
        <w:t xml:space="preserve"> А. передали на воспи</w:t>
      </w:r>
      <w:r w:rsidR="00710335" w:rsidRPr="00023184">
        <w:rPr>
          <w:sz w:val="28"/>
          <w:szCs w:val="28"/>
        </w:rPr>
        <w:t>тание в реабилитационный центр "Гавань"</w:t>
      </w:r>
      <w:r w:rsidRPr="00023184">
        <w:rPr>
          <w:sz w:val="28"/>
          <w:szCs w:val="28"/>
        </w:rPr>
        <w:t xml:space="preserve">. Много внимания своим подопечным уделяют опекуны </w:t>
      </w:r>
      <w:proofErr w:type="spellStart"/>
      <w:r w:rsidRPr="00023184">
        <w:rPr>
          <w:sz w:val="28"/>
          <w:szCs w:val="28"/>
        </w:rPr>
        <w:t>Тукачевой</w:t>
      </w:r>
      <w:proofErr w:type="spellEnd"/>
      <w:r w:rsidRPr="00023184">
        <w:rPr>
          <w:sz w:val="28"/>
          <w:szCs w:val="28"/>
        </w:rPr>
        <w:t xml:space="preserve"> П., </w:t>
      </w:r>
      <w:proofErr w:type="spellStart"/>
      <w:r w:rsidRPr="00023184">
        <w:rPr>
          <w:sz w:val="28"/>
          <w:szCs w:val="28"/>
        </w:rPr>
        <w:t>Зеленского</w:t>
      </w:r>
      <w:proofErr w:type="spellEnd"/>
      <w:r w:rsidRPr="00023184">
        <w:rPr>
          <w:sz w:val="28"/>
          <w:szCs w:val="28"/>
        </w:rPr>
        <w:t xml:space="preserve"> Н., </w:t>
      </w:r>
      <w:proofErr w:type="spellStart"/>
      <w:r w:rsidRPr="00023184">
        <w:rPr>
          <w:sz w:val="28"/>
          <w:szCs w:val="28"/>
        </w:rPr>
        <w:t>Куцаенко</w:t>
      </w:r>
      <w:proofErr w:type="spellEnd"/>
      <w:r w:rsidRPr="00023184">
        <w:rPr>
          <w:sz w:val="28"/>
          <w:szCs w:val="28"/>
        </w:rPr>
        <w:t xml:space="preserve"> Н.,</w:t>
      </w:r>
      <w:r w:rsidR="00710335" w:rsidRPr="00023184">
        <w:rPr>
          <w:sz w:val="28"/>
          <w:szCs w:val="28"/>
        </w:rPr>
        <w:t xml:space="preserve"> </w:t>
      </w:r>
      <w:r w:rsidRPr="00023184">
        <w:rPr>
          <w:sz w:val="28"/>
          <w:szCs w:val="28"/>
        </w:rPr>
        <w:t>Федоренко В., Харченко</w:t>
      </w:r>
      <w:r w:rsidR="00710335" w:rsidRPr="00023184">
        <w:rPr>
          <w:sz w:val="28"/>
          <w:szCs w:val="28"/>
        </w:rPr>
        <w:t xml:space="preserve"> </w:t>
      </w:r>
      <w:r w:rsidRPr="00023184">
        <w:rPr>
          <w:sz w:val="28"/>
          <w:szCs w:val="28"/>
        </w:rPr>
        <w:t>Д. В этом году социальный педагог выступ</w:t>
      </w:r>
      <w:r w:rsidR="00710335" w:rsidRPr="00023184">
        <w:rPr>
          <w:sz w:val="28"/>
          <w:szCs w:val="28"/>
        </w:rPr>
        <w:t>ал на классных часах по темам: "Права и обязанности ребенка", "</w:t>
      </w:r>
      <w:r w:rsidRPr="00023184">
        <w:rPr>
          <w:sz w:val="28"/>
          <w:szCs w:val="28"/>
        </w:rPr>
        <w:t>Д</w:t>
      </w:r>
      <w:r w:rsidR="00710335" w:rsidRPr="00023184">
        <w:rPr>
          <w:sz w:val="28"/>
          <w:szCs w:val="28"/>
        </w:rPr>
        <w:t>орожные правила знай и соблюдай"</w:t>
      </w:r>
      <w:r w:rsidRPr="00023184">
        <w:rPr>
          <w:sz w:val="28"/>
          <w:szCs w:val="28"/>
        </w:rPr>
        <w:t>, цикл бесед и лекций, посвященных профил</w:t>
      </w:r>
      <w:r w:rsidR="00710335" w:rsidRPr="00023184">
        <w:rPr>
          <w:sz w:val="28"/>
          <w:szCs w:val="28"/>
        </w:rPr>
        <w:t>актике здорового образа жизни, "О содержании ФЗ-120", "О сотовых телефонах", "</w:t>
      </w:r>
      <w:r w:rsidRPr="00023184">
        <w:rPr>
          <w:sz w:val="28"/>
          <w:szCs w:val="28"/>
        </w:rPr>
        <w:t>О содержан</w:t>
      </w:r>
      <w:r w:rsidR="00710335" w:rsidRPr="00023184">
        <w:rPr>
          <w:sz w:val="28"/>
          <w:szCs w:val="28"/>
        </w:rPr>
        <w:t>ии закона №52-кз", о законе "</w:t>
      </w:r>
      <w:r w:rsidRPr="00023184">
        <w:rPr>
          <w:sz w:val="28"/>
          <w:szCs w:val="28"/>
        </w:rPr>
        <w:t>Об обр</w:t>
      </w:r>
      <w:r w:rsidR="00710335" w:rsidRPr="00023184">
        <w:rPr>
          <w:sz w:val="28"/>
          <w:szCs w:val="28"/>
        </w:rPr>
        <w:t>азовании в Российской Федерации".</w:t>
      </w:r>
      <w:r w:rsidRPr="00023184">
        <w:rPr>
          <w:sz w:val="28"/>
          <w:szCs w:val="28"/>
        </w:rPr>
        <w:t xml:space="preserve"> В рамках профилактической работы с несовершеннолетними по предотвращению преступлений и правонарушений социальным педагогом проведены лекционные выступления на ро</w:t>
      </w:r>
      <w:r w:rsidR="00710335" w:rsidRPr="00023184">
        <w:rPr>
          <w:sz w:val="28"/>
          <w:szCs w:val="28"/>
        </w:rPr>
        <w:t>дительских собраниях по темам: "</w:t>
      </w:r>
      <w:r w:rsidRPr="00023184">
        <w:rPr>
          <w:sz w:val="28"/>
          <w:szCs w:val="28"/>
        </w:rPr>
        <w:t>О недоступнос</w:t>
      </w:r>
      <w:r w:rsidR="00710335" w:rsidRPr="00023184">
        <w:rPr>
          <w:sz w:val="28"/>
          <w:szCs w:val="28"/>
        </w:rPr>
        <w:t>ти жестокого обращения с детьми", "</w:t>
      </w:r>
      <w:r w:rsidRPr="00023184">
        <w:rPr>
          <w:sz w:val="28"/>
          <w:szCs w:val="28"/>
        </w:rPr>
        <w:t xml:space="preserve">Ответственность </w:t>
      </w:r>
      <w:r w:rsidR="00710335" w:rsidRPr="00023184">
        <w:rPr>
          <w:sz w:val="28"/>
          <w:szCs w:val="28"/>
        </w:rPr>
        <w:t>родителей за воспитание ребенка", "Твои эмоции и здоровье", "Вредным привычкам Нет"</w:t>
      </w:r>
      <w:r w:rsidRPr="00023184">
        <w:rPr>
          <w:sz w:val="28"/>
          <w:szCs w:val="28"/>
        </w:rPr>
        <w:t>.</w:t>
      </w:r>
    </w:p>
    <w:p w:rsidR="00FD50F3" w:rsidRPr="00023184" w:rsidRDefault="00FD50F3" w:rsidP="00E23009">
      <w:pPr>
        <w:pStyle w:val="msonormalbullet2gif"/>
        <w:spacing w:before="0" w:beforeAutospacing="0" w:after="0" w:afterAutospacing="0"/>
        <w:ind w:right="-284"/>
        <w:contextualSpacing/>
        <w:jc w:val="both"/>
        <w:rPr>
          <w:sz w:val="28"/>
          <w:szCs w:val="28"/>
        </w:rPr>
      </w:pPr>
      <w:r w:rsidRPr="00023184">
        <w:rPr>
          <w:sz w:val="28"/>
          <w:szCs w:val="28"/>
        </w:rPr>
        <w:tab/>
        <w:t>В школ</w:t>
      </w:r>
      <w:r w:rsidR="00710335" w:rsidRPr="00023184">
        <w:rPr>
          <w:sz w:val="28"/>
          <w:szCs w:val="28"/>
        </w:rPr>
        <w:t>е размещен "Уголок правовых знаний"</w:t>
      </w:r>
      <w:r w:rsidRPr="00023184">
        <w:rPr>
          <w:sz w:val="28"/>
          <w:szCs w:val="28"/>
        </w:rPr>
        <w:t>. На видном месте телефон доверия и номера телефонов социальных служб.  Учащиеся школы прошли добровольное тестирование ПАВ.</w:t>
      </w:r>
    </w:p>
    <w:p w:rsidR="002420E4" w:rsidRPr="00023184" w:rsidRDefault="00FD50F3" w:rsidP="00710335">
      <w:pPr>
        <w:pStyle w:val="msonormalbullet2gif"/>
        <w:spacing w:before="0" w:beforeAutospacing="0" w:after="0" w:afterAutospacing="0"/>
        <w:ind w:right="-284"/>
        <w:contextualSpacing/>
        <w:jc w:val="both"/>
        <w:rPr>
          <w:sz w:val="28"/>
          <w:szCs w:val="28"/>
        </w:rPr>
      </w:pPr>
      <w:r w:rsidRPr="00023184">
        <w:rPr>
          <w:sz w:val="28"/>
          <w:szCs w:val="28"/>
        </w:rPr>
        <w:t xml:space="preserve">  Осуществляется тесная взаимосвязь с работниками КДН и ЗП, ОДН. Проводятся совместные рейды по микрорайону с целью профилактической работы. Посещение семей  находящихся  в социально опасном положении. Совместно с сотрудниками ОДН посетили 8 семей.</w:t>
      </w:r>
    </w:p>
    <w:p w:rsidR="002420E4" w:rsidRPr="00023184" w:rsidRDefault="002420E4" w:rsidP="002420E4">
      <w:pPr>
        <w:pStyle w:val="a3"/>
        <w:jc w:val="both"/>
        <w:rPr>
          <w:rFonts w:ascii="Times New Roman" w:hAnsi="Times New Roman" w:cs="Times New Roman"/>
          <w:b/>
          <w:sz w:val="28"/>
          <w:szCs w:val="28"/>
        </w:rPr>
      </w:pPr>
      <w:r w:rsidRPr="00023184">
        <w:rPr>
          <w:rFonts w:ascii="Times New Roman" w:hAnsi="Times New Roman" w:cs="Times New Roman"/>
          <w:b/>
          <w:sz w:val="28"/>
          <w:szCs w:val="28"/>
        </w:rPr>
        <w:t>Данные о состоянии здоровья обучающихся</w:t>
      </w:r>
      <w:r w:rsidR="009B577D" w:rsidRPr="00023184">
        <w:rPr>
          <w:rFonts w:ascii="Times New Roman" w:hAnsi="Times New Roman" w:cs="Times New Roman"/>
          <w:b/>
          <w:sz w:val="28"/>
          <w:szCs w:val="28"/>
        </w:rPr>
        <w:t>.</w:t>
      </w:r>
    </w:p>
    <w:p w:rsidR="002420E4" w:rsidRPr="00023184" w:rsidRDefault="002420E4" w:rsidP="002420E4">
      <w:pPr>
        <w:pStyle w:val="a3"/>
        <w:ind w:firstLine="708"/>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В школе реализуется п</w:t>
      </w:r>
      <w:r w:rsidR="005A18A1" w:rsidRPr="00023184">
        <w:rPr>
          <w:rFonts w:ascii="Times New Roman" w:eastAsia="Calibri" w:hAnsi="Times New Roman" w:cs="Times New Roman"/>
          <w:sz w:val="28"/>
          <w:szCs w:val="28"/>
          <w:lang w:eastAsia="en-US"/>
        </w:rPr>
        <w:t xml:space="preserve">рограмма по </w:t>
      </w:r>
      <w:proofErr w:type="spellStart"/>
      <w:r w:rsidR="005A18A1" w:rsidRPr="00023184">
        <w:rPr>
          <w:rFonts w:ascii="Times New Roman" w:eastAsia="Calibri" w:hAnsi="Times New Roman" w:cs="Times New Roman"/>
          <w:sz w:val="28"/>
          <w:szCs w:val="28"/>
          <w:lang w:eastAsia="en-US"/>
        </w:rPr>
        <w:t>здоровьесбережению</w:t>
      </w:r>
      <w:proofErr w:type="spellEnd"/>
      <w:r w:rsidR="005A18A1" w:rsidRPr="00023184">
        <w:rPr>
          <w:rFonts w:ascii="Times New Roman" w:eastAsia="Calibri" w:hAnsi="Times New Roman" w:cs="Times New Roman"/>
          <w:sz w:val="28"/>
          <w:szCs w:val="28"/>
          <w:lang w:eastAsia="en-US"/>
        </w:rPr>
        <w:t xml:space="preserve"> "</w:t>
      </w:r>
      <w:r w:rsidRPr="00023184">
        <w:rPr>
          <w:rFonts w:ascii="Times New Roman" w:eastAsia="Calibri" w:hAnsi="Times New Roman" w:cs="Times New Roman"/>
          <w:sz w:val="28"/>
          <w:szCs w:val="28"/>
          <w:lang w:eastAsia="en-US"/>
        </w:rPr>
        <w:t>Здор</w:t>
      </w:r>
      <w:r w:rsidR="005A18A1" w:rsidRPr="00023184">
        <w:rPr>
          <w:rFonts w:ascii="Times New Roman" w:eastAsia="Calibri" w:hAnsi="Times New Roman" w:cs="Times New Roman"/>
          <w:sz w:val="28"/>
          <w:szCs w:val="28"/>
          <w:lang w:eastAsia="en-US"/>
        </w:rPr>
        <w:t>овое поколение – будущее России"</w:t>
      </w:r>
      <w:r w:rsidRPr="00023184">
        <w:rPr>
          <w:rFonts w:ascii="Times New Roman" w:eastAsia="Calibri" w:hAnsi="Times New Roman" w:cs="Times New Roman"/>
          <w:sz w:val="28"/>
          <w:szCs w:val="28"/>
          <w:lang w:eastAsia="en-US"/>
        </w:rPr>
        <w:t xml:space="preserve">. Вся работа по </w:t>
      </w:r>
      <w:proofErr w:type="spellStart"/>
      <w:r w:rsidRPr="00023184">
        <w:rPr>
          <w:rFonts w:ascii="Times New Roman" w:eastAsia="Calibri" w:hAnsi="Times New Roman" w:cs="Times New Roman"/>
          <w:sz w:val="28"/>
          <w:szCs w:val="28"/>
          <w:lang w:eastAsia="en-US"/>
        </w:rPr>
        <w:t>здоровьесбережению</w:t>
      </w:r>
      <w:proofErr w:type="spellEnd"/>
      <w:r w:rsidRPr="00023184">
        <w:rPr>
          <w:rFonts w:ascii="Times New Roman" w:eastAsia="Calibri" w:hAnsi="Times New Roman" w:cs="Times New Roman"/>
          <w:sz w:val="28"/>
          <w:szCs w:val="28"/>
          <w:lang w:eastAsia="en-US"/>
        </w:rPr>
        <w:t xml:space="preserve"> ведется по следующим направлениям: </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lastRenderedPageBreak/>
        <w:t>1. Информационно-аналитическая и методическая деятельность, ориентированная на сохранение и укрепление здоровья участников образовательной деятельности.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 2. Медико-санитарное обеспечение, лечебно-профилактическая работа со школьниками.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3. Развитие материально-технической базы с целью создания условий для сохранения здоровья обучающихся.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4. Организация работы по формированию здоровьесберегающей среды.</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5. Организация работы по профилактике наркомании и токсикомании</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6. Организация работы по профилактике дорожно – транспортного травматизма.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7. Решение оздоровительных задач средствами физической культуры и спорта.</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8. Работа с родителями.</w:t>
      </w:r>
    </w:p>
    <w:p w:rsidR="009B577D" w:rsidRPr="00023184" w:rsidRDefault="009B577D" w:rsidP="009B577D">
      <w:pPr>
        <w:tabs>
          <w:tab w:val="left" w:pos="2426"/>
        </w:tabs>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ИНФОМАЦИЯ</w:t>
      </w:r>
    </w:p>
    <w:p w:rsidR="009B577D" w:rsidRPr="00023184" w:rsidRDefault="009B577D" w:rsidP="009B577D">
      <w:pPr>
        <w:tabs>
          <w:tab w:val="left" w:pos="2426"/>
        </w:tabs>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об удельном весе детей  первой-пятой групп здоровья</w:t>
      </w:r>
    </w:p>
    <w:p w:rsidR="009B577D" w:rsidRPr="00023184" w:rsidRDefault="009B577D" w:rsidP="009B577D">
      <w:pPr>
        <w:tabs>
          <w:tab w:val="left" w:pos="2426"/>
        </w:tabs>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МБОУ СОШ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5"/>
        <w:gridCol w:w="956"/>
        <w:gridCol w:w="760"/>
        <w:gridCol w:w="1070"/>
        <w:gridCol w:w="645"/>
        <w:gridCol w:w="1070"/>
        <w:gridCol w:w="645"/>
        <w:gridCol w:w="1070"/>
        <w:gridCol w:w="645"/>
        <w:gridCol w:w="1070"/>
        <w:gridCol w:w="1105"/>
      </w:tblGrid>
      <w:tr w:rsidR="009B577D" w:rsidRPr="00023184" w:rsidTr="009B577D">
        <w:trPr>
          <w:cantSplit/>
          <w:trHeight w:val="2497"/>
        </w:trPr>
        <w:tc>
          <w:tcPr>
            <w:tcW w:w="995"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Общее кол-во учащихся в ОУ</w:t>
            </w:r>
          </w:p>
        </w:tc>
        <w:tc>
          <w:tcPr>
            <w:tcW w:w="956"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Детей</w:t>
            </w:r>
          </w:p>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1 группы здоровья</w:t>
            </w:r>
          </w:p>
        </w:tc>
        <w:tc>
          <w:tcPr>
            <w:tcW w:w="760"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  от общей численности обучающихся</w:t>
            </w:r>
          </w:p>
        </w:tc>
        <w:tc>
          <w:tcPr>
            <w:tcW w:w="1070"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Детей</w:t>
            </w:r>
          </w:p>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2 группы здоровья</w:t>
            </w:r>
          </w:p>
        </w:tc>
        <w:tc>
          <w:tcPr>
            <w:tcW w:w="645"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  от общей численности обучающихся</w:t>
            </w:r>
          </w:p>
        </w:tc>
        <w:tc>
          <w:tcPr>
            <w:tcW w:w="1070"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Детей</w:t>
            </w:r>
          </w:p>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3 группы здоровья</w:t>
            </w:r>
          </w:p>
        </w:tc>
        <w:tc>
          <w:tcPr>
            <w:tcW w:w="645"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  от общей численности обучающихся</w:t>
            </w:r>
          </w:p>
        </w:tc>
        <w:tc>
          <w:tcPr>
            <w:tcW w:w="1070"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Детей</w:t>
            </w:r>
          </w:p>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4 группы здоровья</w:t>
            </w:r>
          </w:p>
        </w:tc>
        <w:tc>
          <w:tcPr>
            <w:tcW w:w="645"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  от общей численности обучающихся</w:t>
            </w:r>
          </w:p>
        </w:tc>
        <w:tc>
          <w:tcPr>
            <w:tcW w:w="1070"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Детей</w:t>
            </w:r>
          </w:p>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5 группы здоровья</w:t>
            </w:r>
          </w:p>
        </w:tc>
        <w:tc>
          <w:tcPr>
            <w:tcW w:w="1105" w:type="dxa"/>
            <w:textDirection w:val="btLr"/>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  от общей численности обучающихся</w:t>
            </w:r>
          </w:p>
        </w:tc>
      </w:tr>
      <w:tr w:rsidR="009B577D" w:rsidRPr="00023184" w:rsidTr="009B577D">
        <w:trPr>
          <w:trHeight w:val="422"/>
        </w:trPr>
        <w:tc>
          <w:tcPr>
            <w:tcW w:w="995" w:type="dxa"/>
            <w:vAlign w:val="center"/>
          </w:tcPr>
          <w:p w:rsidR="009B577D" w:rsidRPr="00023184" w:rsidRDefault="009B577D" w:rsidP="009B577D">
            <w:pPr>
              <w:spacing w:after="0" w:line="240" w:lineRule="auto"/>
              <w:jc w:val="center"/>
              <w:rPr>
                <w:rFonts w:ascii="Times New Roman" w:hAnsi="Times New Roman" w:cs="Times New Roman"/>
                <w:sz w:val="24"/>
                <w:szCs w:val="24"/>
              </w:rPr>
            </w:pPr>
            <w:r w:rsidRPr="00023184">
              <w:rPr>
                <w:rFonts w:ascii="Times New Roman" w:hAnsi="Times New Roman" w:cs="Times New Roman"/>
                <w:sz w:val="24"/>
                <w:szCs w:val="24"/>
              </w:rPr>
              <w:t>679</w:t>
            </w:r>
          </w:p>
        </w:tc>
        <w:tc>
          <w:tcPr>
            <w:tcW w:w="956"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4</w:t>
            </w:r>
          </w:p>
        </w:tc>
        <w:tc>
          <w:tcPr>
            <w:tcW w:w="760"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0,6</w:t>
            </w:r>
          </w:p>
        </w:tc>
        <w:tc>
          <w:tcPr>
            <w:tcW w:w="1070"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541</w:t>
            </w:r>
          </w:p>
        </w:tc>
        <w:tc>
          <w:tcPr>
            <w:tcW w:w="645"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80</w:t>
            </w:r>
          </w:p>
        </w:tc>
        <w:tc>
          <w:tcPr>
            <w:tcW w:w="1070"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126</w:t>
            </w:r>
          </w:p>
        </w:tc>
        <w:tc>
          <w:tcPr>
            <w:tcW w:w="645"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18</w:t>
            </w:r>
          </w:p>
        </w:tc>
        <w:tc>
          <w:tcPr>
            <w:tcW w:w="1070"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8</w:t>
            </w:r>
          </w:p>
        </w:tc>
        <w:tc>
          <w:tcPr>
            <w:tcW w:w="645"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1,4</w:t>
            </w:r>
          </w:p>
        </w:tc>
        <w:tc>
          <w:tcPr>
            <w:tcW w:w="1070"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0</w:t>
            </w:r>
          </w:p>
        </w:tc>
        <w:tc>
          <w:tcPr>
            <w:tcW w:w="1105" w:type="dxa"/>
          </w:tcPr>
          <w:p w:rsidR="009B577D" w:rsidRPr="00023184" w:rsidRDefault="009B577D" w:rsidP="009B577D">
            <w:pPr>
              <w:spacing w:after="0" w:line="240" w:lineRule="auto"/>
              <w:rPr>
                <w:rFonts w:ascii="Times New Roman" w:hAnsi="Times New Roman" w:cs="Times New Roman"/>
                <w:sz w:val="24"/>
                <w:szCs w:val="24"/>
              </w:rPr>
            </w:pPr>
            <w:r w:rsidRPr="00023184">
              <w:rPr>
                <w:rFonts w:ascii="Times New Roman" w:hAnsi="Times New Roman" w:cs="Times New Roman"/>
                <w:sz w:val="24"/>
                <w:szCs w:val="24"/>
              </w:rPr>
              <w:t>0</w:t>
            </w:r>
          </w:p>
        </w:tc>
      </w:tr>
    </w:tbl>
    <w:p w:rsidR="009B577D" w:rsidRPr="00023184" w:rsidRDefault="009B577D" w:rsidP="002420E4">
      <w:pPr>
        <w:pStyle w:val="a3"/>
        <w:jc w:val="both"/>
        <w:rPr>
          <w:rFonts w:ascii="Times New Roman" w:hAnsi="Times New Roman" w:cs="Times New Roman"/>
          <w:sz w:val="28"/>
          <w:szCs w:val="28"/>
        </w:rPr>
      </w:pP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sz w:val="28"/>
          <w:szCs w:val="28"/>
        </w:rPr>
        <w:t>Главные напр</w:t>
      </w:r>
      <w:r w:rsidR="005A18A1" w:rsidRPr="00023184">
        <w:rPr>
          <w:rFonts w:ascii="Times New Roman" w:hAnsi="Times New Roman" w:cs="Times New Roman"/>
          <w:sz w:val="28"/>
          <w:szCs w:val="28"/>
        </w:rPr>
        <w:t>авления в реализации программы "</w:t>
      </w:r>
      <w:r w:rsidRPr="00023184">
        <w:rPr>
          <w:rFonts w:ascii="Times New Roman" w:hAnsi="Times New Roman" w:cs="Times New Roman"/>
          <w:sz w:val="28"/>
          <w:szCs w:val="28"/>
        </w:rPr>
        <w:t>Здор</w:t>
      </w:r>
      <w:r w:rsidR="005A18A1" w:rsidRPr="00023184">
        <w:rPr>
          <w:rFonts w:ascii="Times New Roman" w:hAnsi="Times New Roman" w:cs="Times New Roman"/>
          <w:sz w:val="28"/>
          <w:szCs w:val="28"/>
        </w:rPr>
        <w:t>овое поколение – будущее России"</w:t>
      </w:r>
      <w:r w:rsidRPr="00023184">
        <w:rPr>
          <w:rFonts w:ascii="Times New Roman" w:hAnsi="Times New Roman" w:cs="Times New Roman"/>
          <w:sz w:val="28"/>
          <w:szCs w:val="28"/>
        </w:rPr>
        <w:t>:</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изучение основ здорового образа жизни, обеспечивающего полноценную и безопасную жизнедеятельность;</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профилактическая работа по предупреждению инфекционных заболеваний;</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решение оздоровительных задач средствами физической культуры;</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разработка педагогических технологий, методик, отбор учебного материала, способствующего сохранению здоровья детей;</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реабилитация детей с хроническими заболеваниями;</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xml:space="preserve">- систематический анализ здоровья детей с целью последующей </w:t>
      </w:r>
      <w:proofErr w:type="spellStart"/>
      <w:r w:rsidRPr="00023184">
        <w:rPr>
          <w:rFonts w:ascii="Times New Roman" w:eastAsia="Calibri" w:hAnsi="Times New Roman" w:cs="Times New Roman"/>
          <w:sz w:val="28"/>
          <w:szCs w:val="28"/>
          <w:lang w:eastAsia="en-US"/>
        </w:rPr>
        <w:t>медико-психолого-педагогической</w:t>
      </w:r>
      <w:proofErr w:type="spellEnd"/>
      <w:r w:rsidRPr="00023184">
        <w:rPr>
          <w:rFonts w:ascii="Times New Roman" w:eastAsia="Calibri" w:hAnsi="Times New Roman" w:cs="Times New Roman"/>
          <w:sz w:val="28"/>
          <w:szCs w:val="28"/>
          <w:lang w:eastAsia="en-US"/>
        </w:rPr>
        <w:t xml:space="preserve"> коррекции;</w:t>
      </w:r>
    </w:p>
    <w:p w:rsidR="002420E4" w:rsidRPr="00023184" w:rsidRDefault="002420E4" w:rsidP="002420E4">
      <w:pPr>
        <w:pStyle w:val="a3"/>
        <w:jc w:val="both"/>
        <w:rPr>
          <w:rFonts w:ascii="Times New Roman" w:eastAsia="Calibri" w:hAnsi="Times New Roman" w:cs="Times New Roman"/>
          <w:sz w:val="28"/>
          <w:szCs w:val="28"/>
          <w:lang w:eastAsia="en-US"/>
        </w:rPr>
      </w:pPr>
      <w:r w:rsidRPr="00023184">
        <w:rPr>
          <w:rFonts w:ascii="Times New Roman" w:eastAsia="Calibri" w:hAnsi="Times New Roman" w:cs="Times New Roman"/>
          <w:sz w:val="28"/>
          <w:szCs w:val="28"/>
          <w:lang w:eastAsia="en-US"/>
        </w:rPr>
        <w:t>- изучение передового педагогического, медицинского, социального опыта по оздоровлению подрастающего поколения.</w:t>
      </w:r>
    </w:p>
    <w:p w:rsidR="002420E4" w:rsidRPr="00023184" w:rsidRDefault="002420E4" w:rsidP="002420E4">
      <w:pPr>
        <w:pStyle w:val="a3"/>
        <w:ind w:firstLine="708"/>
        <w:jc w:val="both"/>
        <w:rPr>
          <w:rFonts w:ascii="Times New Roman" w:eastAsia="Calibri" w:hAnsi="Times New Roman" w:cs="Times New Roman"/>
          <w:sz w:val="28"/>
          <w:szCs w:val="28"/>
          <w:lang w:eastAsia="en-US"/>
        </w:rPr>
      </w:pPr>
      <w:r w:rsidRPr="00023184">
        <w:rPr>
          <w:rFonts w:ascii="Times New Roman" w:hAnsi="Times New Roman" w:cs="Times New Roman"/>
          <w:sz w:val="28"/>
          <w:szCs w:val="28"/>
        </w:rPr>
        <w:t xml:space="preserve">В школе ведется планомерная работа по созданию </w:t>
      </w:r>
      <w:proofErr w:type="spellStart"/>
      <w:r w:rsidRPr="00023184">
        <w:rPr>
          <w:rFonts w:ascii="Times New Roman" w:hAnsi="Times New Roman" w:cs="Times New Roman"/>
          <w:sz w:val="28"/>
          <w:szCs w:val="28"/>
        </w:rPr>
        <w:t>здоровьесберегающего</w:t>
      </w:r>
      <w:proofErr w:type="spellEnd"/>
      <w:r w:rsidRPr="00023184">
        <w:rPr>
          <w:rFonts w:ascii="Times New Roman" w:hAnsi="Times New Roman" w:cs="Times New Roman"/>
          <w:sz w:val="28"/>
          <w:szCs w:val="28"/>
        </w:rPr>
        <w:t xml:space="preserve"> пространства. Это совместная работа всех участников образовательного процесса: педагогов, родителей и учащихся.</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b/>
          <w:sz w:val="28"/>
          <w:szCs w:val="28"/>
        </w:rPr>
        <w:t>Выводы:</w:t>
      </w:r>
      <w:r w:rsidRPr="00023184">
        <w:rPr>
          <w:rFonts w:ascii="Times New Roman" w:hAnsi="Times New Roman" w:cs="Times New Roman"/>
          <w:sz w:val="28"/>
          <w:szCs w:val="28"/>
        </w:rPr>
        <w:t xml:space="preserve"> </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1.В МБОУ СОШ № 1</w:t>
      </w:r>
      <w:r w:rsidR="005A18A1" w:rsidRPr="00023184">
        <w:rPr>
          <w:rFonts w:ascii="Times New Roman" w:hAnsi="Times New Roman" w:cs="Times New Roman"/>
          <w:sz w:val="28"/>
          <w:szCs w:val="28"/>
        </w:rPr>
        <w:t>5</w:t>
      </w:r>
      <w:r w:rsidRPr="00023184">
        <w:rPr>
          <w:rFonts w:ascii="Times New Roman" w:hAnsi="Times New Roman" w:cs="Times New Roman"/>
          <w:sz w:val="28"/>
          <w:szCs w:val="28"/>
        </w:rPr>
        <w:t xml:space="preserve"> созданы все условия, учитывающие индивидуальные показатели состояния здоровья всех участников образовательного процесса. Внедряются и используются технологии, обеспечивающие гигиенически </w:t>
      </w:r>
      <w:r w:rsidRPr="00023184">
        <w:rPr>
          <w:rFonts w:ascii="Times New Roman" w:hAnsi="Times New Roman" w:cs="Times New Roman"/>
          <w:sz w:val="28"/>
          <w:szCs w:val="28"/>
        </w:rPr>
        <w:lastRenderedPageBreak/>
        <w:t>оптимальные условия образовательного процесса и физической активности обучающихся.</w:t>
      </w:r>
    </w:p>
    <w:p w:rsidR="002420E4" w:rsidRPr="00023184" w:rsidRDefault="002420E4" w:rsidP="002420E4">
      <w:pPr>
        <w:pStyle w:val="a3"/>
        <w:jc w:val="both"/>
        <w:rPr>
          <w:rFonts w:ascii="Times New Roman" w:hAnsi="Times New Roman" w:cs="Times New Roman"/>
          <w:spacing w:val="4"/>
          <w:sz w:val="28"/>
          <w:szCs w:val="28"/>
        </w:rPr>
      </w:pPr>
      <w:r w:rsidRPr="00023184">
        <w:rPr>
          <w:rFonts w:ascii="Times New Roman" w:hAnsi="Times New Roman" w:cs="Times New Roman"/>
          <w:sz w:val="28"/>
          <w:szCs w:val="28"/>
        </w:rPr>
        <w:t>2.</w:t>
      </w:r>
      <w:r w:rsidRPr="00023184">
        <w:rPr>
          <w:rFonts w:ascii="Times New Roman" w:hAnsi="Times New Roman" w:cs="Times New Roman"/>
          <w:spacing w:val="4"/>
          <w:sz w:val="28"/>
          <w:szCs w:val="28"/>
        </w:rPr>
        <w:t xml:space="preserve">Создана система по </w:t>
      </w:r>
      <w:r w:rsidRPr="00023184">
        <w:rPr>
          <w:rFonts w:ascii="Times New Roman" w:hAnsi="Times New Roman" w:cs="Times New Roman"/>
          <w:sz w:val="28"/>
          <w:szCs w:val="28"/>
        </w:rPr>
        <w:t xml:space="preserve">обеспечению безопасных условий образовательного процесса. В центре системы находится ребёнок. Для сохранения жизни и здоровья, с целью создания и обеспечения безопасных условий пребывания ребёнка в школе разработан план мероприятий и практических занятий, </w:t>
      </w:r>
      <w:r w:rsidRPr="00023184">
        <w:rPr>
          <w:rFonts w:ascii="Times New Roman" w:hAnsi="Times New Roman" w:cs="Times New Roman"/>
          <w:spacing w:val="4"/>
          <w:sz w:val="28"/>
          <w:szCs w:val="28"/>
        </w:rPr>
        <w:t xml:space="preserve">которые знакомят детей с различными чрезвычайными ситуациями, предусматривает </w:t>
      </w:r>
      <w:r w:rsidRPr="00023184">
        <w:rPr>
          <w:rFonts w:ascii="Times New Roman" w:hAnsi="Times New Roman" w:cs="Times New Roman"/>
          <w:spacing w:val="-3"/>
          <w:sz w:val="28"/>
          <w:szCs w:val="28"/>
        </w:rPr>
        <w:t xml:space="preserve">развитие психологической устойчивости поведения в опасных и чрезвычайных ситуациях, </w:t>
      </w:r>
      <w:r w:rsidRPr="00023184">
        <w:rPr>
          <w:rFonts w:ascii="Times New Roman" w:hAnsi="Times New Roman" w:cs="Times New Roman"/>
          <w:sz w:val="28"/>
          <w:szCs w:val="28"/>
        </w:rPr>
        <w:t xml:space="preserve">развитие защитных рефлексов, формирует сознательное и ответственное отношение к своей безопасности и безопасности окружающих, способствует приобретению знаний и умений по </w:t>
      </w:r>
      <w:r w:rsidRPr="00023184">
        <w:rPr>
          <w:rFonts w:ascii="Times New Roman" w:hAnsi="Times New Roman" w:cs="Times New Roman"/>
          <w:spacing w:val="4"/>
          <w:sz w:val="28"/>
          <w:szCs w:val="28"/>
        </w:rPr>
        <w:t>защите жизни и здоровья, как своего, так и окружающих</w:t>
      </w:r>
      <w:r w:rsidR="009B577D" w:rsidRPr="00023184">
        <w:rPr>
          <w:rFonts w:ascii="Times New Roman" w:hAnsi="Times New Roman" w:cs="Times New Roman"/>
          <w:spacing w:val="4"/>
          <w:sz w:val="28"/>
          <w:szCs w:val="28"/>
        </w:rPr>
        <w:t>.</w:t>
      </w:r>
    </w:p>
    <w:p w:rsidR="009B577D" w:rsidRPr="00023184" w:rsidRDefault="009B577D" w:rsidP="002420E4">
      <w:pPr>
        <w:pStyle w:val="a3"/>
        <w:jc w:val="center"/>
        <w:rPr>
          <w:rFonts w:ascii="Times New Roman" w:eastAsia="Times New Roman" w:hAnsi="Times New Roman" w:cs="Times New Roman"/>
          <w:b/>
          <w:sz w:val="28"/>
          <w:szCs w:val="28"/>
        </w:rPr>
      </w:pPr>
    </w:p>
    <w:p w:rsidR="002420E4" w:rsidRPr="00023184" w:rsidRDefault="002420E4" w:rsidP="002420E4">
      <w:pPr>
        <w:pStyle w:val="a3"/>
        <w:jc w:val="center"/>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7. Общие выводы</w:t>
      </w:r>
      <w:r w:rsidR="00881728" w:rsidRPr="00023184">
        <w:rPr>
          <w:rFonts w:ascii="Times New Roman" w:eastAsia="Times New Roman" w:hAnsi="Times New Roman" w:cs="Times New Roman"/>
          <w:b/>
          <w:sz w:val="28"/>
          <w:szCs w:val="28"/>
        </w:rPr>
        <w:t>.</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eastAsia="Times New Roman" w:hAnsi="Times New Roman" w:cs="Times New Roman"/>
          <w:sz w:val="28"/>
          <w:szCs w:val="28"/>
        </w:rPr>
        <w:t> </w:t>
      </w:r>
      <w:r w:rsidRPr="00023184">
        <w:rPr>
          <w:rFonts w:ascii="Times New Roman" w:hAnsi="Times New Roman" w:cs="Times New Roman"/>
          <w:bCs/>
          <w:sz w:val="28"/>
          <w:szCs w:val="28"/>
        </w:rPr>
        <w:t>Анализ показателей позволяет сделать следующие выводы:</w:t>
      </w:r>
    </w:p>
    <w:p w:rsidR="002420E4" w:rsidRPr="00023184" w:rsidRDefault="002420E4" w:rsidP="002420E4">
      <w:pPr>
        <w:pStyle w:val="a3"/>
        <w:ind w:firstLine="708"/>
        <w:jc w:val="both"/>
        <w:rPr>
          <w:rFonts w:ascii="Times New Roman" w:eastAsia="Times New Roman" w:hAnsi="Times New Roman" w:cs="Times New Roman"/>
          <w:sz w:val="28"/>
          <w:szCs w:val="28"/>
        </w:rPr>
      </w:pPr>
      <w:r w:rsidRPr="00023184">
        <w:rPr>
          <w:rFonts w:ascii="Times New Roman" w:hAnsi="Times New Roman" w:cs="Times New Roman"/>
          <w:bCs/>
          <w:sz w:val="28"/>
          <w:szCs w:val="28"/>
        </w:rPr>
        <w:t>1. Работа коллектива  МБОУ СОШ №1</w:t>
      </w:r>
      <w:r w:rsidR="00881728" w:rsidRPr="00023184">
        <w:rPr>
          <w:rFonts w:ascii="Times New Roman" w:hAnsi="Times New Roman" w:cs="Times New Roman"/>
          <w:bCs/>
          <w:sz w:val="28"/>
          <w:szCs w:val="28"/>
        </w:rPr>
        <w:t>5 в 2015-</w:t>
      </w:r>
      <w:r w:rsidRPr="00023184">
        <w:rPr>
          <w:rFonts w:ascii="Times New Roman" w:hAnsi="Times New Roman" w:cs="Times New Roman"/>
          <w:bCs/>
          <w:sz w:val="28"/>
          <w:szCs w:val="28"/>
        </w:rPr>
        <w:t xml:space="preserve">2016 учебном году была эффективной. </w:t>
      </w:r>
      <w:r w:rsidRPr="00023184">
        <w:rPr>
          <w:rFonts w:ascii="Times New Roman" w:eastAsia="Times New Roman" w:hAnsi="Times New Roman" w:cs="Times New Roman"/>
          <w:sz w:val="28"/>
          <w:szCs w:val="28"/>
        </w:rPr>
        <w:t xml:space="preserve">На основании результатов самообследования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соответствует федеральным государственным образовательным стандартам. </w:t>
      </w:r>
    </w:p>
    <w:p w:rsidR="002420E4" w:rsidRPr="00023184" w:rsidRDefault="002420E4" w:rsidP="002420E4">
      <w:pPr>
        <w:pStyle w:val="a3"/>
        <w:ind w:firstLine="708"/>
        <w:jc w:val="both"/>
        <w:rPr>
          <w:rFonts w:ascii="Times New Roman" w:hAnsi="Times New Roman" w:cs="Times New Roman"/>
          <w:bCs/>
          <w:sz w:val="28"/>
          <w:szCs w:val="28"/>
        </w:rPr>
      </w:pPr>
      <w:r w:rsidRPr="00023184">
        <w:rPr>
          <w:rFonts w:ascii="Times New Roman" w:hAnsi="Times New Roman" w:cs="Times New Roman"/>
          <w:bCs/>
          <w:sz w:val="28"/>
          <w:szCs w:val="28"/>
        </w:rPr>
        <w:t>2. Успехи обучающихся были достигнуты благодаря профессиональному мастерству педагогов школы. Результаты образовательной деятельности были достигнуты за счет:</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работы над повышением у обучающихся устойчивой мотивации к обучению;</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внедрения новых образовательных технологий, учитывающих личностные особенности и возможности обучающихся;</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интеграции общего и дополнительного образования;</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совершенствования системы мониторинга образовательных результатов.</w:t>
      </w:r>
    </w:p>
    <w:p w:rsidR="002420E4" w:rsidRPr="00023184" w:rsidRDefault="002420E4" w:rsidP="002420E4">
      <w:pPr>
        <w:pStyle w:val="a3"/>
        <w:ind w:firstLine="708"/>
        <w:jc w:val="both"/>
        <w:rPr>
          <w:rFonts w:ascii="Times New Roman" w:hAnsi="Times New Roman" w:cs="Times New Roman"/>
          <w:bCs/>
          <w:sz w:val="28"/>
          <w:szCs w:val="28"/>
        </w:rPr>
      </w:pPr>
      <w:r w:rsidRPr="00023184">
        <w:rPr>
          <w:rFonts w:ascii="Times New Roman" w:hAnsi="Times New Roman" w:cs="Times New Roman"/>
          <w:bCs/>
          <w:sz w:val="28"/>
          <w:szCs w:val="28"/>
        </w:rPr>
        <w:t>3. Совершенствование педагогического мастерства педагогов школы осуществлено за счет:</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увеличения количества педагогов, использующих в своей деятельности новые педагогические технологии и их элементы;</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участие педагогов школы в различных конкурсах педагогического мастерства;</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xml:space="preserve">- развитие системы по обмену опытом среди педагогов школы в учреждении и городе. </w:t>
      </w:r>
    </w:p>
    <w:p w:rsidR="002420E4" w:rsidRPr="00023184" w:rsidRDefault="002420E4" w:rsidP="002420E4">
      <w:pPr>
        <w:pStyle w:val="a3"/>
        <w:ind w:firstLine="708"/>
        <w:jc w:val="both"/>
        <w:rPr>
          <w:rFonts w:ascii="Times New Roman" w:hAnsi="Times New Roman" w:cs="Times New Roman"/>
          <w:bCs/>
          <w:sz w:val="28"/>
          <w:szCs w:val="28"/>
        </w:rPr>
      </w:pPr>
      <w:r w:rsidRPr="00023184">
        <w:rPr>
          <w:rFonts w:ascii="Times New Roman" w:hAnsi="Times New Roman" w:cs="Times New Roman"/>
          <w:bCs/>
          <w:sz w:val="28"/>
          <w:szCs w:val="28"/>
        </w:rPr>
        <w:t>4. Совершенствование системы государственно-общественного управления качеством образования осуществлено за счет:</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вовлечения в процесс управления школой всех участников образовательного процесса;</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эффективного использования информационно-коммуникационных технологий в управленческой деятельности.</w:t>
      </w:r>
    </w:p>
    <w:p w:rsidR="002420E4" w:rsidRPr="00023184" w:rsidRDefault="002420E4" w:rsidP="002420E4">
      <w:pPr>
        <w:pStyle w:val="a3"/>
        <w:ind w:firstLine="708"/>
        <w:jc w:val="both"/>
        <w:rPr>
          <w:rFonts w:ascii="Times New Roman" w:hAnsi="Times New Roman" w:cs="Times New Roman"/>
          <w:bCs/>
          <w:sz w:val="28"/>
          <w:szCs w:val="28"/>
        </w:rPr>
      </w:pPr>
      <w:r w:rsidRPr="00023184">
        <w:rPr>
          <w:rFonts w:ascii="Times New Roman" w:hAnsi="Times New Roman" w:cs="Times New Roman"/>
          <w:bCs/>
          <w:sz w:val="28"/>
          <w:szCs w:val="28"/>
        </w:rPr>
        <w:t>5. Укрепления материально-технического и финансового обеспечения осуществлялось за счет:</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t>- оснащения кабинетов современным учебным оборудованием;</w:t>
      </w:r>
    </w:p>
    <w:p w:rsidR="002420E4" w:rsidRPr="00023184" w:rsidRDefault="002420E4" w:rsidP="002420E4">
      <w:pPr>
        <w:pStyle w:val="a3"/>
        <w:jc w:val="both"/>
        <w:rPr>
          <w:rFonts w:ascii="Times New Roman" w:hAnsi="Times New Roman" w:cs="Times New Roman"/>
          <w:bCs/>
          <w:sz w:val="28"/>
          <w:szCs w:val="28"/>
        </w:rPr>
      </w:pPr>
      <w:r w:rsidRPr="00023184">
        <w:rPr>
          <w:rFonts w:ascii="Times New Roman" w:hAnsi="Times New Roman" w:cs="Times New Roman"/>
          <w:bCs/>
          <w:sz w:val="28"/>
          <w:szCs w:val="28"/>
        </w:rPr>
        <w:lastRenderedPageBreak/>
        <w:t>- пополнение финансового обеспечения за счет расширения внебюджетных источников финансирования.</w:t>
      </w:r>
    </w:p>
    <w:p w:rsidR="002420E4" w:rsidRPr="00023184" w:rsidRDefault="002420E4" w:rsidP="002420E4">
      <w:pPr>
        <w:pStyle w:val="a3"/>
        <w:ind w:firstLine="708"/>
        <w:jc w:val="both"/>
        <w:rPr>
          <w:rFonts w:ascii="Times New Roman" w:hAnsi="Times New Roman" w:cs="Times New Roman"/>
          <w:sz w:val="28"/>
          <w:szCs w:val="28"/>
        </w:rPr>
      </w:pPr>
      <w:r w:rsidRPr="00023184">
        <w:rPr>
          <w:rFonts w:ascii="Times New Roman" w:hAnsi="Times New Roman" w:cs="Times New Roman"/>
          <w:bCs/>
          <w:sz w:val="28"/>
          <w:szCs w:val="28"/>
        </w:rPr>
        <w:t>Все это обеспечивает достаточно высокий уровень авторитета образовательной организации в социуме.</w:t>
      </w:r>
      <w:r w:rsidRPr="00023184">
        <w:rPr>
          <w:rFonts w:ascii="Times New Roman" w:hAnsi="Times New Roman" w:cs="Times New Roman"/>
          <w:sz w:val="28"/>
          <w:szCs w:val="28"/>
        </w:rPr>
        <w:t xml:space="preserve"> Школа предоставляет доступное, качественное образование, воспитание и развитие в безопасной и комфортной образовательной среде, ориентированной на возможности и способности обучающихся.</w:t>
      </w:r>
    </w:p>
    <w:p w:rsidR="002420E4" w:rsidRPr="00023184" w:rsidRDefault="002420E4" w:rsidP="002420E4">
      <w:pPr>
        <w:pStyle w:val="a3"/>
        <w:ind w:firstLine="708"/>
        <w:jc w:val="both"/>
        <w:rPr>
          <w:rFonts w:ascii="Times New Roman" w:hAnsi="Times New Roman" w:cs="Times New Roman"/>
          <w:sz w:val="28"/>
          <w:szCs w:val="28"/>
        </w:rPr>
      </w:pPr>
    </w:p>
    <w:p w:rsidR="002420E4" w:rsidRPr="00023184" w:rsidRDefault="002420E4" w:rsidP="002420E4">
      <w:pPr>
        <w:pStyle w:val="a3"/>
        <w:jc w:val="center"/>
        <w:rPr>
          <w:rFonts w:ascii="Times New Roman" w:hAnsi="Times New Roman" w:cs="Times New Roman"/>
          <w:b/>
          <w:sz w:val="28"/>
          <w:szCs w:val="28"/>
        </w:rPr>
      </w:pPr>
      <w:r w:rsidRPr="00023184">
        <w:rPr>
          <w:rFonts w:ascii="Times New Roman" w:hAnsi="Times New Roman" w:cs="Times New Roman"/>
          <w:b/>
          <w:sz w:val="28"/>
          <w:szCs w:val="28"/>
        </w:rPr>
        <w:t>8. Приоритетные направления работы школы в 2016-2017учебном году</w:t>
      </w:r>
      <w:r w:rsidR="00881728" w:rsidRPr="00023184">
        <w:rPr>
          <w:rFonts w:ascii="Times New Roman" w:hAnsi="Times New Roman" w:cs="Times New Roman"/>
          <w:b/>
          <w:sz w:val="28"/>
          <w:szCs w:val="28"/>
        </w:rPr>
        <w:t>.</w:t>
      </w:r>
    </w:p>
    <w:p w:rsidR="002420E4" w:rsidRPr="00023184" w:rsidRDefault="002420E4" w:rsidP="002420E4">
      <w:pPr>
        <w:pStyle w:val="a3"/>
        <w:jc w:val="center"/>
        <w:rPr>
          <w:rFonts w:ascii="Times New Roman" w:hAnsi="Times New Roman" w:cs="Times New Roman"/>
          <w:b/>
          <w:sz w:val="28"/>
          <w:szCs w:val="28"/>
        </w:rPr>
      </w:pPr>
    </w:p>
    <w:p w:rsidR="002420E4" w:rsidRPr="00023184" w:rsidRDefault="002420E4" w:rsidP="002420E4">
      <w:pPr>
        <w:pStyle w:val="a3"/>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I.  Создание условий для повышения качества образования:</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 Организация и осуществление образовательного процесса в соответствии с требованиям ГОС, ФГОС.</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eastAsia="Times New Roman" w:hAnsi="Times New Roman" w:cs="Times New Roman"/>
          <w:sz w:val="28"/>
          <w:szCs w:val="28"/>
        </w:rPr>
        <w:t>2. Совершенствование внутришкольной системы оценки качества образования с учетом основных положений региональной и муниципальной систем оценки качества образования.</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3. Обеспечение преемственности всех уровней образования в школе на основе инновационных образовательных технологий, общих подходов к оценке качества.</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4. Разработка методических подходов, показателей и критериев, обеспечивающих дифференциацию содержания образования на базовом уровне.</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5. Расширение перечня элективных курсов, спецкурсов и факультативов с целью повышения уровня образования, повышения качества подготовки выпускников к государственной итоговой аттестации.</w:t>
      </w:r>
    </w:p>
    <w:p w:rsidR="002420E4" w:rsidRPr="00023184" w:rsidRDefault="002420E4" w:rsidP="002420E4">
      <w:pPr>
        <w:pStyle w:val="a3"/>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II. Организация работы с одаренными детьми, совершенствование системы дополнительного образования:</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1.Совершенствование системы выявления и поддержки талантливых детей, развитие их творческого потенциала, исследовательской деятельности.</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xml:space="preserve">2.Повышение эффективности работы по развитию творческих способностей, интеллектуально-нравственных качеств обучающихся. </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3. Формирование базы данных об одаренных обучающихся и специфической направленности их одаренности.</w:t>
      </w:r>
    </w:p>
    <w:p w:rsidR="002420E4" w:rsidRPr="00023184" w:rsidRDefault="00881728"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4</w:t>
      </w:r>
      <w:r w:rsidR="002420E4" w:rsidRPr="00023184">
        <w:rPr>
          <w:rFonts w:ascii="Times New Roman" w:eastAsia="Times New Roman" w:hAnsi="Times New Roman" w:cs="Times New Roman"/>
          <w:sz w:val="28"/>
          <w:szCs w:val="28"/>
        </w:rPr>
        <w:t>.Развитие системы внутришкольных конкурсов и олимпиад, поддерживающих творческую активность одаренных детей.</w:t>
      </w:r>
    </w:p>
    <w:p w:rsidR="002420E4" w:rsidRPr="00023184" w:rsidRDefault="00881728"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5</w:t>
      </w:r>
      <w:r w:rsidR="002420E4" w:rsidRPr="00023184">
        <w:rPr>
          <w:rFonts w:ascii="Times New Roman" w:eastAsia="Times New Roman" w:hAnsi="Times New Roman" w:cs="Times New Roman"/>
          <w:sz w:val="28"/>
          <w:szCs w:val="28"/>
        </w:rPr>
        <w:t xml:space="preserve">. Организация участия одаренных обучающихся в конкурсах и олимпиадах городского, краевого, федерального уровней. </w:t>
      </w:r>
    </w:p>
    <w:p w:rsidR="002420E4" w:rsidRPr="00023184" w:rsidRDefault="002420E4" w:rsidP="002420E4">
      <w:pPr>
        <w:pStyle w:val="a3"/>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III. Совершенствование воспитательной системы школы:</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1.Активизация работы классных руководителей и учителей-предметников по формированию личностных качеств обучающихся.</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2.Создание условий проявления творческой активности, обучающихся в различных сферах социально значимой деятельности.</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3.Формирование гуманистического мировоззрения обучающихся, способных осознанно выстраивать свою жизнь и нравственно развиваться.</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4.Приобщение обучающихся к ведущим духовным ценностям своего народа, его культуре, традициям и обычаям.</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lastRenderedPageBreak/>
        <w:t>5.Создание эффективной системы профилактики асоциального поведения детей и подростков, детской беспризорности, правонарушений и других негативных явлений.</w:t>
      </w:r>
    </w:p>
    <w:p w:rsidR="002420E4" w:rsidRPr="00023184" w:rsidRDefault="002420E4" w:rsidP="002420E4">
      <w:pPr>
        <w:pStyle w:val="a3"/>
        <w:rPr>
          <w:rFonts w:ascii="Times New Roman" w:eastAsia="Times New Roman" w:hAnsi="Times New Roman" w:cs="Times New Roman"/>
          <w:sz w:val="28"/>
          <w:szCs w:val="28"/>
        </w:rPr>
      </w:pPr>
      <w:r w:rsidRPr="00023184">
        <w:rPr>
          <w:rFonts w:ascii="Times New Roman" w:eastAsia="Times New Roman" w:hAnsi="Times New Roman" w:cs="Times New Roman"/>
          <w:b/>
          <w:sz w:val="28"/>
          <w:szCs w:val="28"/>
        </w:rPr>
        <w:t>IV. Развитие методической работы в учреждении, повышения профессиональной компетентности педагогов</w:t>
      </w:r>
      <w:r w:rsidRPr="00023184">
        <w:rPr>
          <w:rFonts w:ascii="Times New Roman" w:eastAsia="Times New Roman" w:hAnsi="Times New Roman" w:cs="Times New Roman"/>
          <w:sz w:val="28"/>
          <w:szCs w:val="28"/>
        </w:rPr>
        <w:t>:</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1.Обеспечение условий повышения уровня профессиональной компетентности педагогов, реализующих образовательную деятельность в учреждении через систему психолого-педагогических семинаров и мастер- классов.</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2.Внедрение эффективных механизмов организации повышения уровня профессионально-педагогической компетентности учителей.</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3.Увеличение числа педагогов, активно участвующих в педагогических конкурсах, конференциях.</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4.Формирование готовности педагогов к распространению профессионального опыта среди педагогического сообщества города, края.</w:t>
      </w:r>
    </w:p>
    <w:p w:rsidR="002420E4" w:rsidRPr="00023184" w:rsidRDefault="002420E4" w:rsidP="002420E4">
      <w:pPr>
        <w:pStyle w:val="a3"/>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V.  Развитие школьной инфраструктуры:</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 xml:space="preserve">1. Дальнейшее развитие процесса информатизации в учреждении. </w:t>
      </w:r>
    </w:p>
    <w:p w:rsidR="002420E4" w:rsidRPr="00023184" w:rsidRDefault="002420E4" w:rsidP="002420E4">
      <w:pPr>
        <w:pStyle w:val="a3"/>
        <w:jc w:val="both"/>
        <w:rPr>
          <w:rFonts w:ascii="Times New Roman" w:hAnsi="Times New Roman" w:cs="Times New Roman"/>
          <w:sz w:val="28"/>
          <w:szCs w:val="28"/>
        </w:rPr>
      </w:pPr>
      <w:r w:rsidRPr="00023184">
        <w:rPr>
          <w:rFonts w:ascii="Times New Roman" w:hAnsi="Times New Roman" w:cs="Times New Roman"/>
          <w:sz w:val="28"/>
          <w:szCs w:val="28"/>
        </w:rPr>
        <w:t>2. Проведение плановых ремонтов в учреждении.</w:t>
      </w:r>
    </w:p>
    <w:p w:rsidR="002420E4" w:rsidRPr="00023184" w:rsidRDefault="002420E4" w:rsidP="002420E4">
      <w:pPr>
        <w:pStyle w:val="a3"/>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VI. Сохранение и укрепление здоровья школьников:</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1.Совершенствование здоровьесберегающих условий образовательного процесса.</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xml:space="preserve">2. Разработка и внедрение в образовательную практику системы мероприятий, сохраняющих здоровье школьников, продолжение системы проведения ежемесячных дней здоровья. </w:t>
      </w:r>
    </w:p>
    <w:p w:rsidR="002420E4" w:rsidRPr="00023184" w:rsidRDefault="002420E4" w:rsidP="002420E4">
      <w:pPr>
        <w:pStyle w:val="a3"/>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VII. Развитие социального партнерства:</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1.Развитие партнерских отношений с центрами дополнительного образования в городе с целью большей занятости обучающихся учреждения.</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 Развитие партнерских отношений с учреждениями СПО города с целью проведения профориентационной работы в 9 классах.</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3.Развитие партнерских отношений с ТОС №</w:t>
      </w:r>
      <w:r w:rsidR="00881728" w:rsidRPr="00023184">
        <w:rPr>
          <w:rFonts w:ascii="Times New Roman" w:eastAsia="Times New Roman" w:hAnsi="Times New Roman" w:cs="Times New Roman"/>
          <w:sz w:val="28"/>
          <w:szCs w:val="28"/>
        </w:rPr>
        <w:t>3</w:t>
      </w:r>
      <w:r w:rsidRPr="00023184">
        <w:rPr>
          <w:rFonts w:ascii="Times New Roman" w:eastAsia="Times New Roman" w:hAnsi="Times New Roman" w:cs="Times New Roman"/>
          <w:sz w:val="28"/>
          <w:szCs w:val="28"/>
        </w:rPr>
        <w:t xml:space="preserve">. </w:t>
      </w:r>
    </w:p>
    <w:p w:rsidR="002420E4" w:rsidRPr="00023184" w:rsidRDefault="002420E4" w:rsidP="002420E4">
      <w:pPr>
        <w:pStyle w:val="a3"/>
        <w:rPr>
          <w:rFonts w:ascii="Times New Roman" w:eastAsia="Times New Roman" w:hAnsi="Times New Roman" w:cs="Times New Roman"/>
          <w:b/>
          <w:sz w:val="28"/>
          <w:szCs w:val="28"/>
        </w:rPr>
      </w:pPr>
      <w:r w:rsidRPr="00023184">
        <w:rPr>
          <w:rFonts w:ascii="Times New Roman" w:eastAsia="Times New Roman" w:hAnsi="Times New Roman" w:cs="Times New Roman"/>
          <w:b/>
          <w:sz w:val="28"/>
          <w:szCs w:val="28"/>
        </w:rPr>
        <w:t>VIII. Развитие системы управления школой:</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xml:space="preserve">1. Обеспечение эффективного управления образовательным процессом, реализация Программы развития учреждения. </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2. Совершенствование системы самоуправления в детском коллективе через детское объединение.</w:t>
      </w:r>
    </w:p>
    <w:p w:rsidR="002420E4" w:rsidRPr="00023184" w:rsidRDefault="002420E4" w:rsidP="002420E4">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3.Увеличение роли Управляющего совета школы в управлении образовательным учреждением</w:t>
      </w:r>
    </w:p>
    <w:p w:rsidR="002420E4" w:rsidRPr="00023184" w:rsidRDefault="002420E4" w:rsidP="002420E4">
      <w:pPr>
        <w:pStyle w:val="ConsPlusNormal"/>
        <w:jc w:val="center"/>
        <w:rPr>
          <w:rFonts w:ascii="Times New Roman" w:hAnsi="Times New Roman" w:cs="Times New Roman"/>
          <w:b/>
          <w:bCs/>
          <w:sz w:val="28"/>
          <w:szCs w:val="28"/>
        </w:rPr>
      </w:pPr>
    </w:p>
    <w:p w:rsidR="002420E4" w:rsidRPr="00023184" w:rsidRDefault="002420E4" w:rsidP="002420E4">
      <w:pPr>
        <w:pStyle w:val="ConsPlusNormal"/>
        <w:jc w:val="center"/>
        <w:rPr>
          <w:rFonts w:ascii="Times New Roman" w:hAnsi="Times New Roman" w:cs="Times New Roman"/>
          <w:b/>
          <w:bCs/>
          <w:sz w:val="28"/>
          <w:szCs w:val="28"/>
        </w:rPr>
      </w:pPr>
    </w:p>
    <w:p w:rsidR="002420E4" w:rsidRPr="00023184" w:rsidRDefault="002420E4" w:rsidP="00331EE7">
      <w:pPr>
        <w:pStyle w:val="ConsPlusNormal"/>
        <w:jc w:val="center"/>
        <w:rPr>
          <w:rFonts w:ascii="Times New Roman" w:hAnsi="Times New Roman" w:cs="Times New Roman"/>
          <w:b/>
          <w:bCs/>
          <w:sz w:val="28"/>
          <w:szCs w:val="28"/>
        </w:rPr>
      </w:pPr>
      <w:r w:rsidRPr="00023184">
        <w:rPr>
          <w:rFonts w:ascii="Times New Roman" w:hAnsi="Times New Roman" w:cs="Times New Roman"/>
          <w:b/>
          <w:bCs/>
          <w:sz w:val="28"/>
          <w:szCs w:val="28"/>
        </w:rPr>
        <w:t>ПОКАЗАТЕЛИ</w:t>
      </w:r>
    </w:p>
    <w:p w:rsidR="002420E4" w:rsidRPr="00023184" w:rsidRDefault="002420E4" w:rsidP="00331EE7">
      <w:pPr>
        <w:pStyle w:val="ConsPlusNormal"/>
        <w:jc w:val="center"/>
        <w:rPr>
          <w:rFonts w:ascii="Times New Roman" w:hAnsi="Times New Roman" w:cs="Times New Roman"/>
          <w:b/>
          <w:bCs/>
          <w:sz w:val="28"/>
          <w:szCs w:val="28"/>
        </w:rPr>
      </w:pPr>
      <w:r w:rsidRPr="00023184">
        <w:rPr>
          <w:rFonts w:ascii="Times New Roman" w:hAnsi="Times New Roman" w:cs="Times New Roman"/>
          <w:b/>
          <w:bCs/>
          <w:sz w:val="28"/>
          <w:szCs w:val="28"/>
        </w:rPr>
        <w:t>деятельности муниципального бюджетного общеобразовательного учреждения средней общеобразовательной школы № 1</w:t>
      </w:r>
      <w:r w:rsidR="00D34258" w:rsidRPr="00023184">
        <w:rPr>
          <w:rFonts w:ascii="Times New Roman" w:hAnsi="Times New Roman" w:cs="Times New Roman"/>
          <w:b/>
          <w:bCs/>
          <w:sz w:val="28"/>
          <w:szCs w:val="28"/>
        </w:rPr>
        <w:t>5</w:t>
      </w:r>
    </w:p>
    <w:p w:rsidR="002420E4" w:rsidRPr="00023184" w:rsidRDefault="002420E4" w:rsidP="00331EE7">
      <w:pPr>
        <w:pStyle w:val="ConsPlusNormal"/>
        <w:jc w:val="center"/>
        <w:rPr>
          <w:rFonts w:ascii="Times New Roman" w:hAnsi="Times New Roman" w:cs="Times New Roman"/>
          <w:b/>
          <w:bCs/>
          <w:sz w:val="28"/>
          <w:szCs w:val="28"/>
        </w:rPr>
      </w:pPr>
      <w:r w:rsidRPr="00023184">
        <w:rPr>
          <w:rFonts w:ascii="Times New Roman" w:hAnsi="Times New Roman" w:cs="Times New Roman"/>
          <w:b/>
          <w:bCs/>
          <w:sz w:val="28"/>
          <w:szCs w:val="28"/>
        </w:rPr>
        <w:t xml:space="preserve"> города Невинномысска</w:t>
      </w:r>
    </w:p>
    <w:p w:rsidR="002420E4" w:rsidRPr="00023184" w:rsidRDefault="002420E4" w:rsidP="00331EE7">
      <w:pPr>
        <w:pStyle w:val="ConsPlusNormal"/>
        <w:jc w:val="center"/>
        <w:rPr>
          <w:rFonts w:ascii="Times New Roman" w:hAnsi="Times New Roman" w:cs="Times New Roman"/>
          <w:b/>
          <w:bCs/>
          <w:sz w:val="28"/>
          <w:szCs w:val="28"/>
        </w:rPr>
      </w:pPr>
      <w:r w:rsidRPr="00023184">
        <w:rPr>
          <w:rFonts w:ascii="Times New Roman" w:hAnsi="Times New Roman" w:cs="Times New Roman"/>
          <w:b/>
          <w:bCs/>
          <w:sz w:val="28"/>
          <w:szCs w:val="28"/>
        </w:rPr>
        <w:t xml:space="preserve">   за 2015- 2016 учебный год</w:t>
      </w:r>
    </w:p>
    <w:p w:rsidR="002420E4" w:rsidRPr="00023184" w:rsidRDefault="002420E4" w:rsidP="00331EE7">
      <w:pPr>
        <w:pStyle w:val="ConsPlusNormal"/>
        <w:jc w:val="center"/>
        <w:rPr>
          <w:rFonts w:ascii="Times New Roman" w:hAnsi="Times New Roman" w:cs="Times New Roman"/>
          <w:b/>
          <w:bCs/>
          <w:sz w:val="28"/>
          <w:szCs w:val="28"/>
        </w:rPr>
      </w:pPr>
    </w:p>
    <w:tbl>
      <w:tblPr>
        <w:tblW w:w="9639" w:type="dxa"/>
        <w:tblInd w:w="102" w:type="dxa"/>
        <w:tblLayout w:type="fixed"/>
        <w:tblCellMar>
          <w:top w:w="102" w:type="dxa"/>
          <w:left w:w="62" w:type="dxa"/>
          <w:bottom w:w="102" w:type="dxa"/>
          <w:right w:w="62" w:type="dxa"/>
        </w:tblCellMar>
        <w:tblLook w:val="0000"/>
      </w:tblPr>
      <w:tblGrid>
        <w:gridCol w:w="1019"/>
        <w:gridCol w:w="7061"/>
        <w:gridCol w:w="1559"/>
      </w:tblGrid>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N п/п</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Показатели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Единица измерения</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outlineLvl w:val="1"/>
              <w:rPr>
                <w:rFonts w:ascii="Times New Roman" w:hAnsi="Times New Roman" w:cs="Times New Roman"/>
                <w:sz w:val="28"/>
                <w:szCs w:val="28"/>
              </w:rPr>
            </w:pPr>
            <w:bookmarkStart w:id="2" w:name="Par200"/>
            <w:bookmarkEnd w:id="2"/>
            <w:r w:rsidRPr="00023184">
              <w:rPr>
                <w:rFonts w:ascii="Times New Roman" w:hAnsi="Times New Roman" w:cs="Times New Roman"/>
                <w:sz w:val="28"/>
                <w:szCs w:val="28"/>
              </w:rPr>
              <w:lastRenderedPageBreak/>
              <w:t>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Общая численность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D34258"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679</w:t>
            </w:r>
            <w:r w:rsidR="002420E4" w:rsidRPr="00023184">
              <w:rPr>
                <w:rFonts w:ascii="Times New Roman" w:hAnsi="Times New Roman" w:cs="Times New Roman"/>
                <w:sz w:val="28"/>
                <w:szCs w:val="28"/>
              </w:rPr>
              <w:t xml:space="preserve"> </w:t>
            </w:r>
            <w:r w:rsidRPr="00023184">
              <w:rPr>
                <w:rFonts w:ascii="Times New Roman" w:hAnsi="Times New Roman" w:cs="Times New Roman"/>
                <w:sz w:val="28"/>
                <w:szCs w:val="28"/>
              </w:rPr>
              <w:t>чел.</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29</w:t>
            </w:r>
            <w:r w:rsidR="00D34258" w:rsidRPr="00023184">
              <w:rPr>
                <w:rFonts w:ascii="Times New Roman" w:hAnsi="Times New Roman" w:cs="Times New Roman"/>
                <w:sz w:val="28"/>
                <w:szCs w:val="28"/>
              </w:rPr>
              <w:t>8 ч</w:t>
            </w:r>
            <w:r w:rsidRPr="00023184">
              <w:rPr>
                <w:rFonts w:ascii="Times New Roman" w:hAnsi="Times New Roman" w:cs="Times New Roman"/>
                <w:sz w:val="28"/>
                <w:szCs w:val="28"/>
              </w:rPr>
              <w:t>ел</w:t>
            </w:r>
            <w:r w:rsidR="00D34258" w:rsidRPr="00023184">
              <w:rPr>
                <w:rFonts w:ascii="Times New Roman" w:hAnsi="Times New Roman" w:cs="Times New Roman"/>
                <w:sz w:val="28"/>
                <w:szCs w:val="28"/>
              </w:rPr>
              <w:t>.</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D34258"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335</w:t>
            </w:r>
            <w:r w:rsidR="002420E4" w:rsidRPr="00023184">
              <w:rPr>
                <w:rFonts w:ascii="Times New Roman" w:hAnsi="Times New Roman" w:cs="Times New Roman"/>
                <w:sz w:val="28"/>
                <w:szCs w:val="28"/>
              </w:rPr>
              <w:t xml:space="preserve"> </w:t>
            </w:r>
            <w:r w:rsidRPr="00023184">
              <w:rPr>
                <w:rFonts w:ascii="Times New Roman" w:hAnsi="Times New Roman" w:cs="Times New Roman"/>
                <w:sz w:val="28"/>
                <w:szCs w:val="28"/>
              </w:rPr>
              <w:t>чел.</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D34258"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46 чел.</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w:t>
            </w:r>
            <w:r w:rsidR="00E14184" w:rsidRPr="00023184">
              <w:rPr>
                <w:rFonts w:ascii="Times New Roman" w:hAnsi="Times New Roman" w:cs="Times New Roman"/>
                <w:sz w:val="28"/>
                <w:szCs w:val="28"/>
              </w:rPr>
              <w:t>52 чел./</w:t>
            </w:r>
          </w:p>
          <w:p w:rsidR="002420E4" w:rsidRPr="00023184" w:rsidRDefault="002420E4" w:rsidP="00E14184">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 xml:space="preserve"> </w:t>
            </w:r>
            <w:r w:rsidR="00E14184" w:rsidRPr="00023184">
              <w:rPr>
                <w:rFonts w:ascii="Times New Roman" w:hAnsi="Times New Roman" w:cs="Times New Roman"/>
                <w:sz w:val="28"/>
                <w:szCs w:val="28"/>
              </w:rPr>
              <w:t>40</w:t>
            </w:r>
            <w:r w:rsidRPr="00023184">
              <w:rPr>
                <w:rFonts w:ascii="Times New Roman" w:hAnsi="Times New Roman" w:cs="Times New Roman"/>
                <w:sz w:val="28"/>
                <w:szCs w:val="28"/>
              </w:rPr>
              <w:t xml:space="preserve">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E1418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4,4</w:t>
            </w:r>
            <w:r w:rsidR="002420E4" w:rsidRPr="00023184">
              <w:rPr>
                <w:rFonts w:ascii="Times New Roman" w:hAnsi="Times New Roman" w:cs="Times New Roman"/>
                <w:sz w:val="28"/>
                <w:szCs w:val="28"/>
              </w:rPr>
              <w:t xml:space="preserve"> балл</w:t>
            </w:r>
            <w:r w:rsidRPr="00023184">
              <w:rPr>
                <w:rFonts w:ascii="Times New Roman" w:hAnsi="Times New Roman" w:cs="Times New Roman"/>
                <w:sz w:val="28"/>
                <w:szCs w:val="28"/>
              </w:rPr>
              <w:t>а</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E14184">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w:t>
            </w:r>
            <w:r w:rsidR="00E14184" w:rsidRPr="00023184">
              <w:rPr>
                <w:rFonts w:ascii="Times New Roman" w:hAnsi="Times New Roman" w:cs="Times New Roman"/>
                <w:sz w:val="28"/>
                <w:szCs w:val="28"/>
              </w:rPr>
              <w:t>6</w:t>
            </w:r>
            <w:r w:rsidRPr="00023184">
              <w:rPr>
                <w:rFonts w:ascii="Times New Roman" w:hAnsi="Times New Roman" w:cs="Times New Roman"/>
                <w:sz w:val="28"/>
                <w:szCs w:val="28"/>
              </w:rPr>
              <w:t xml:space="preserve"> балла</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71 балл</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E14184">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4</w:t>
            </w:r>
            <w:r w:rsidR="00E14184" w:rsidRPr="00023184">
              <w:rPr>
                <w:rFonts w:ascii="Times New Roman" w:hAnsi="Times New Roman" w:cs="Times New Roman"/>
                <w:sz w:val="28"/>
                <w:szCs w:val="28"/>
              </w:rPr>
              <w:t>4</w:t>
            </w:r>
            <w:r w:rsidRPr="00023184">
              <w:rPr>
                <w:rFonts w:ascii="Times New Roman" w:hAnsi="Times New Roman" w:cs="Times New Roman"/>
                <w:sz w:val="28"/>
                <w:szCs w:val="28"/>
              </w:rPr>
              <w:t xml:space="preserve"> балл</w:t>
            </w:r>
            <w:r w:rsidR="00E14184" w:rsidRPr="00023184">
              <w:rPr>
                <w:rFonts w:ascii="Times New Roman" w:hAnsi="Times New Roman" w:cs="Times New Roman"/>
                <w:sz w:val="28"/>
                <w:szCs w:val="28"/>
              </w:rPr>
              <w:t>а</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0</w:t>
            </w:r>
            <w:r w:rsidR="00D34258" w:rsidRPr="00023184">
              <w:rPr>
                <w:rFonts w:ascii="Times New Roman" w:hAnsi="Times New Roman" w:cs="Times New Roman"/>
                <w:sz w:val="28"/>
                <w:szCs w:val="28"/>
              </w:rPr>
              <w:t>/</w:t>
            </w:r>
            <w:r w:rsidRPr="00023184">
              <w:rPr>
                <w:rFonts w:ascii="Times New Roman" w:hAnsi="Times New Roman" w:cs="Times New Roman"/>
                <w:sz w:val="28"/>
                <w:szCs w:val="28"/>
              </w:rPr>
              <w:t>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0</w:t>
            </w:r>
            <w:r w:rsidR="00D34258" w:rsidRPr="00023184">
              <w:rPr>
                <w:rFonts w:ascii="Times New Roman" w:hAnsi="Times New Roman" w:cs="Times New Roman"/>
                <w:sz w:val="28"/>
                <w:szCs w:val="28"/>
              </w:rPr>
              <w:t>/</w:t>
            </w:r>
            <w:r w:rsidRPr="00023184">
              <w:rPr>
                <w:rFonts w:ascii="Times New Roman" w:hAnsi="Times New Roman" w:cs="Times New Roman"/>
                <w:sz w:val="28"/>
                <w:szCs w:val="28"/>
              </w:rPr>
              <w:t>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0</w:t>
            </w:r>
            <w:r w:rsidR="00D34258" w:rsidRPr="00023184">
              <w:rPr>
                <w:rFonts w:ascii="Times New Roman" w:hAnsi="Times New Roman" w:cs="Times New Roman"/>
                <w:sz w:val="28"/>
                <w:szCs w:val="28"/>
              </w:rPr>
              <w:t>/</w:t>
            </w:r>
            <w:r w:rsidRPr="00023184">
              <w:rPr>
                <w:rFonts w:ascii="Times New Roman" w:hAnsi="Times New Roman" w:cs="Times New Roman"/>
                <w:sz w:val="28"/>
                <w:szCs w:val="28"/>
              </w:rPr>
              <w:t>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0</w:t>
            </w:r>
            <w:r w:rsidR="00D34258" w:rsidRPr="00023184">
              <w:rPr>
                <w:rFonts w:ascii="Times New Roman" w:hAnsi="Times New Roman" w:cs="Times New Roman"/>
                <w:sz w:val="28"/>
                <w:szCs w:val="28"/>
              </w:rPr>
              <w:t>/</w:t>
            </w:r>
            <w:r w:rsidRPr="00023184">
              <w:rPr>
                <w:rFonts w:ascii="Times New Roman" w:hAnsi="Times New Roman" w:cs="Times New Roman"/>
                <w:sz w:val="28"/>
                <w:szCs w:val="28"/>
              </w:rPr>
              <w:t>0 %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lastRenderedPageBreak/>
              <w:t>1.14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0</w:t>
            </w:r>
            <w:r w:rsidR="00D34258" w:rsidRPr="00023184">
              <w:rPr>
                <w:rFonts w:ascii="Times New Roman" w:hAnsi="Times New Roman" w:cs="Times New Roman"/>
                <w:sz w:val="28"/>
                <w:szCs w:val="28"/>
              </w:rPr>
              <w:t>/</w:t>
            </w:r>
            <w:r w:rsidRPr="00023184">
              <w:rPr>
                <w:rFonts w:ascii="Times New Roman" w:hAnsi="Times New Roman" w:cs="Times New Roman"/>
                <w:sz w:val="28"/>
                <w:szCs w:val="28"/>
              </w:rPr>
              <w:t>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0</w:t>
            </w:r>
            <w:r w:rsidR="00D34258" w:rsidRPr="00023184">
              <w:rPr>
                <w:rFonts w:ascii="Times New Roman" w:hAnsi="Times New Roman" w:cs="Times New Roman"/>
                <w:sz w:val="28"/>
                <w:szCs w:val="28"/>
              </w:rPr>
              <w:t>/</w:t>
            </w:r>
            <w:r w:rsidRPr="00023184">
              <w:rPr>
                <w:rFonts w:ascii="Times New Roman" w:hAnsi="Times New Roman" w:cs="Times New Roman"/>
                <w:sz w:val="28"/>
                <w:szCs w:val="28"/>
              </w:rPr>
              <w:t>0 %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E1418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w:t>
            </w:r>
          </w:p>
          <w:p w:rsidR="002420E4" w:rsidRPr="00023184" w:rsidRDefault="00E1418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3,6</w:t>
            </w:r>
            <w:r w:rsidR="002420E4" w:rsidRPr="00023184">
              <w:rPr>
                <w:rFonts w:ascii="Times New Roman" w:hAnsi="Times New Roman" w:cs="Times New Roman"/>
                <w:sz w:val="28"/>
                <w:szCs w:val="28"/>
              </w:rPr>
              <w:t>%</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E1418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0/0%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E1418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390</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человек/</w:t>
            </w:r>
          </w:p>
          <w:p w:rsidR="002420E4" w:rsidRPr="00023184" w:rsidRDefault="00E1418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57,4</w:t>
            </w:r>
            <w:r w:rsidR="002420E4" w:rsidRPr="00023184">
              <w:rPr>
                <w:rFonts w:ascii="Times New Roman" w:hAnsi="Times New Roman" w:cs="Times New Roman"/>
                <w:sz w:val="28"/>
                <w:szCs w:val="28"/>
              </w:rPr>
              <w:t>%</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E1418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110 чел./</w:t>
            </w:r>
          </w:p>
          <w:p w:rsidR="002420E4" w:rsidRPr="00023184" w:rsidRDefault="00E14184" w:rsidP="00E14184">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16,2</w:t>
            </w:r>
            <w:r w:rsidR="002420E4" w:rsidRPr="00023184">
              <w:rPr>
                <w:rFonts w:ascii="Times New Roman" w:hAnsi="Times New Roman" w:cs="Times New Roman"/>
                <w:sz w:val="28"/>
                <w:szCs w:val="28"/>
              </w:rPr>
              <w:t>%</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1.19.1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Регионального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E1418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6</w:t>
            </w:r>
            <w:r w:rsidR="002420E4" w:rsidRPr="00023184">
              <w:rPr>
                <w:rFonts w:ascii="Times New Roman" w:hAnsi="Times New Roman" w:cs="Times New Roman"/>
                <w:sz w:val="28"/>
                <w:szCs w:val="28"/>
              </w:rPr>
              <w:t xml:space="preserve"> человек</w:t>
            </w:r>
          </w:p>
          <w:p w:rsidR="002420E4" w:rsidRPr="00023184" w:rsidRDefault="00187076"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5,4</w:t>
            </w:r>
            <w:r w:rsidR="002420E4" w:rsidRPr="00023184">
              <w:rPr>
                <w:rFonts w:ascii="Times New Roman" w:hAnsi="Times New Roman" w:cs="Times New Roman"/>
                <w:sz w:val="28"/>
                <w:szCs w:val="28"/>
              </w:rPr>
              <w:t>%</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1.19.2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Федерального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E1418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0/0%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1.19.3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Международного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D34258"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0/0%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0</w:t>
            </w:r>
            <w:r w:rsidR="00D34258" w:rsidRPr="00023184">
              <w:rPr>
                <w:rFonts w:ascii="Times New Roman" w:hAnsi="Times New Roman" w:cs="Times New Roman"/>
                <w:sz w:val="28"/>
                <w:szCs w:val="28"/>
              </w:rPr>
              <w:t>/</w:t>
            </w:r>
            <w:r w:rsidRPr="00023184">
              <w:rPr>
                <w:rFonts w:ascii="Times New Roman" w:hAnsi="Times New Roman" w:cs="Times New Roman"/>
                <w:sz w:val="28"/>
                <w:szCs w:val="28"/>
              </w:rPr>
              <w:t>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0</w:t>
            </w:r>
            <w:r w:rsidR="00D34258" w:rsidRPr="00023184">
              <w:rPr>
                <w:rFonts w:ascii="Times New Roman" w:hAnsi="Times New Roman" w:cs="Times New Roman"/>
                <w:sz w:val="28"/>
                <w:szCs w:val="28"/>
              </w:rPr>
              <w:t>/</w:t>
            </w:r>
            <w:r w:rsidRPr="00023184">
              <w:rPr>
                <w:rFonts w:ascii="Times New Roman" w:hAnsi="Times New Roman" w:cs="Times New Roman"/>
                <w:sz w:val="28"/>
                <w:szCs w:val="28"/>
              </w:rPr>
              <w:t>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D34258"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 xml:space="preserve">1 чел./ </w:t>
            </w:r>
            <w:r w:rsidR="002420E4" w:rsidRPr="00023184">
              <w:rPr>
                <w:rFonts w:ascii="Times New Roman" w:hAnsi="Times New Roman" w:cs="Times New Roman"/>
                <w:sz w:val="28"/>
                <w:szCs w:val="28"/>
              </w:rPr>
              <w:t>0,15%</w:t>
            </w:r>
          </w:p>
          <w:p w:rsidR="002420E4" w:rsidRPr="00023184" w:rsidRDefault="002420E4" w:rsidP="00331EE7">
            <w:pPr>
              <w:pStyle w:val="ConsPlusNormal"/>
              <w:jc w:val="center"/>
              <w:rPr>
                <w:rFonts w:ascii="Times New Roman" w:hAnsi="Times New Roman" w:cs="Times New Roman"/>
                <w:sz w:val="28"/>
                <w:szCs w:val="28"/>
              </w:rPr>
            </w:pP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 xml:space="preserve">Численность/удельный вес численности учащихся в </w:t>
            </w:r>
            <w:r w:rsidRPr="00023184">
              <w:rPr>
                <w:rFonts w:ascii="Times New Roman" w:hAnsi="Times New Roman" w:cs="Times New Roman"/>
                <w:sz w:val="28"/>
                <w:szCs w:val="28"/>
              </w:rPr>
              <w:lastRenderedPageBreak/>
              <w:t>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lastRenderedPageBreak/>
              <w:t>0</w:t>
            </w:r>
            <w:r w:rsidR="00D34258" w:rsidRPr="00023184">
              <w:rPr>
                <w:rFonts w:ascii="Times New Roman" w:hAnsi="Times New Roman" w:cs="Times New Roman"/>
                <w:sz w:val="28"/>
                <w:szCs w:val="28"/>
              </w:rPr>
              <w:t>/</w:t>
            </w:r>
            <w:r w:rsidRPr="00023184">
              <w:rPr>
                <w:rFonts w:ascii="Times New Roman" w:hAnsi="Times New Roman" w:cs="Times New Roman"/>
                <w:sz w:val="28"/>
                <w:szCs w:val="28"/>
              </w:rPr>
              <w:t>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lastRenderedPageBreak/>
              <w:t>1.24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Общее количество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tabs>
                <w:tab w:val="center" w:pos="712"/>
              </w:tabs>
              <w:rPr>
                <w:rFonts w:ascii="Times New Roman" w:hAnsi="Times New Roman" w:cs="Times New Roman"/>
                <w:sz w:val="28"/>
                <w:szCs w:val="28"/>
              </w:rPr>
            </w:pPr>
            <w:r w:rsidRPr="00023184">
              <w:rPr>
                <w:rFonts w:ascii="Times New Roman" w:hAnsi="Times New Roman" w:cs="Times New Roman"/>
                <w:sz w:val="28"/>
                <w:szCs w:val="28"/>
              </w:rPr>
              <w:tab/>
              <w:t>45</w:t>
            </w:r>
          </w:p>
          <w:p w:rsidR="002420E4" w:rsidRPr="00023184" w:rsidRDefault="002420E4" w:rsidP="00331EE7">
            <w:pPr>
              <w:pStyle w:val="ConsPlusNormal"/>
              <w:tabs>
                <w:tab w:val="center" w:pos="712"/>
              </w:tabs>
              <w:rPr>
                <w:rFonts w:ascii="Times New Roman" w:hAnsi="Times New Roman" w:cs="Times New Roman"/>
                <w:sz w:val="28"/>
                <w:szCs w:val="28"/>
              </w:rPr>
            </w:pPr>
            <w:r w:rsidRPr="00023184">
              <w:rPr>
                <w:rFonts w:ascii="Times New Roman" w:hAnsi="Times New Roman" w:cs="Times New Roman"/>
                <w:sz w:val="28"/>
                <w:szCs w:val="28"/>
              </w:rPr>
              <w:t>человек</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36 человек</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80 %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34 человека</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76 %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 человека</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7 %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 человека</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7 %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35человек</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78 %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1.29.1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16 человек</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36 %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1.29.2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Первая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 человек</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24  %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1.30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1.30.1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До 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5 человек</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1.30.2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Свыше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15 человек</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34 %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1.31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5 человек</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11 %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lastRenderedPageBreak/>
              <w:t>1.32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15 человек</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34 %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1.33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 xml:space="preserve">40 </w:t>
            </w:r>
            <w:r w:rsidR="00331EE7" w:rsidRPr="00023184">
              <w:rPr>
                <w:rFonts w:ascii="Times New Roman" w:hAnsi="Times New Roman" w:cs="Times New Roman"/>
                <w:sz w:val="28"/>
                <w:szCs w:val="28"/>
              </w:rPr>
              <w:t>чел./</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87 %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1.34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331EE7"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34 чел./</w:t>
            </w:r>
          </w:p>
          <w:p w:rsidR="002420E4" w:rsidRPr="00023184" w:rsidRDefault="00331EE7"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72</w:t>
            </w:r>
            <w:r w:rsidR="002420E4" w:rsidRPr="00023184">
              <w:rPr>
                <w:rFonts w:ascii="Times New Roman" w:hAnsi="Times New Roman" w:cs="Times New Roman"/>
                <w:sz w:val="28"/>
                <w:szCs w:val="28"/>
              </w:rPr>
              <w:t xml:space="preserve"> %</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outlineLvl w:val="1"/>
              <w:rPr>
                <w:rFonts w:ascii="Times New Roman" w:hAnsi="Times New Roman" w:cs="Times New Roman"/>
                <w:sz w:val="28"/>
                <w:szCs w:val="28"/>
              </w:rPr>
            </w:pPr>
            <w:bookmarkStart w:id="3" w:name="Par326"/>
            <w:bookmarkEnd w:id="3"/>
            <w:r w:rsidRPr="00023184">
              <w:rPr>
                <w:rFonts w:ascii="Times New Roman" w:hAnsi="Times New Roman" w:cs="Times New Roman"/>
                <w:sz w:val="28"/>
                <w:szCs w:val="28"/>
              </w:rPr>
              <w:t>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Инфраструктура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0,1 единиц</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331EE7"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9</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единиц</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нет</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Наличие читального зала библиотеки,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331EE7"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да</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2.4.1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rPr>
                <w:rFonts w:ascii="Times New Roman" w:hAnsi="Times New Roman" w:cs="Times New Roman"/>
                <w:sz w:val="28"/>
                <w:szCs w:val="28"/>
              </w:rPr>
            </w:pPr>
            <w:r w:rsidRPr="00023184">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да</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2.4.2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С медиатекой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да</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2.4.3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да</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2.4.4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да</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2.4.5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да</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2.5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 xml:space="preserve">Численность/удельный вес численности учащихся, которым обеспечена возможность пользоваться </w:t>
            </w:r>
            <w:r w:rsidRPr="00023184">
              <w:rPr>
                <w:rFonts w:ascii="Times New Roman" w:hAnsi="Times New Roman" w:cs="Times New Roman"/>
                <w:sz w:val="28"/>
                <w:szCs w:val="28"/>
              </w:rPr>
              <w:lastRenderedPageBreak/>
              <w:t>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572632"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lastRenderedPageBreak/>
              <w:t>679</w:t>
            </w:r>
          </w:p>
          <w:p w:rsidR="002420E4" w:rsidRPr="00023184" w:rsidRDefault="00572632"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чел./</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lastRenderedPageBreak/>
              <w:t>100%</w:t>
            </w:r>
          </w:p>
        </w:tc>
      </w:tr>
      <w:tr w:rsidR="002420E4" w:rsidRPr="00023184" w:rsidTr="00D34258">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lastRenderedPageBreak/>
              <w:t>2.6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both"/>
              <w:rPr>
                <w:rFonts w:ascii="Times New Roman" w:hAnsi="Times New Roman" w:cs="Times New Roman"/>
                <w:sz w:val="28"/>
                <w:szCs w:val="28"/>
              </w:rPr>
            </w:pPr>
            <w:r w:rsidRPr="00023184">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 xml:space="preserve">Общая </w:t>
            </w:r>
            <w:r w:rsidR="00331EE7" w:rsidRPr="00023184">
              <w:rPr>
                <w:rFonts w:ascii="Times New Roman" w:hAnsi="Times New Roman" w:cs="Times New Roman"/>
                <w:sz w:val="28"/>
                <w:szCs w:val="28"/>
              </w:rPr>
              <w:t>7920</w:t>
            </w:r>
          </w:p>
          <w:p w:rsidR="002420E4" w:rsidRPr="00023184" w:rsidRDefault="002420E4" w:rsidP="00331EE7">
            <w:pPr>
              <w:pStyle w:val="ConsPlusNormal"/>
              <w:jc w:val="center"/>
              <w:rPr>
                <w:rFonts w:ascii="Times New Roman" w:hAnsi="Times New Roman" w:cs="Times New Roman"/>
                <w:sz w:val="28"/>
                <w:szCs w:val="28"/>
              </w:rPr>
            </w:pPr>
            <w:r w:rsidRPr="00023184">
              <w:rPr>
                <w:rFonts w:ascii="Times New Roman" w:hAnsi="Times New Roman" w:cs="Times New Roman"/>
                <w:sz w:val="28"/>
                <w:szCs w:val="28"/>
              </w:rPr>
              <w:t>кв. м.</w:t>
            </w:r>
          </w:p>
          <w:p w:rsidR="002420E4" w:rsidRPr="00023184" w:rsidRDefault="002420E4" w:rsidP="00331EE7">
            <w:pPr>
              <w:pStyle w:val="ConsPlusNormal"/>
              <w:jc w:val="center"/>
              <w:rPr>
                <w:rFonts w:ascii="Times New Roman" w:hAnsi="Times New Roman" w:cs="Times New Roman"/>
                <w:sz w:val="28"/>
                <w:szCs w:val="28"/>
                <w:highlight w:val="yellow"/>
              </w:rPr>
            </w:pPr>
            <w:r w:rsidRPr="00023184">
              <w:rPr>
                <w:rFonts w:ascii="Times New Roman" w:hAnsi="Times New Roman" w:cs="Times New Roman"/>
                <w:sz w:val="28"/>
                <w:szCs w:val="28"/>
              </w:rPr>
              <w:t xml:space="preserve">на 1 уч-ся </w:t>
            </w:r>
            <w:r w:rsidR="00331EE7" w:rsidRPr="00023184">
              <w:rPr>
                <w:rFonts w:ascii="Times New Roman" w:hAnsi="Times New Roman" w:cs="Times New Roman"/>
                <w:sz w:val="28"/>
                <w:szCs w:val="28"/>
              </w:rPr>
              <w:t>10,3</w:t>
            </w:r>
            <w:r w:rsidRPr="00023184">
              <w:rPr>
                <w:rFonts w:ascii="Times New Roman" w:hAnsi="Times New Roman" w:cs="Times New Roman"/>
                <w:sz w:val="28"/>
                <w:szCs w:val="28"/>
              </w:rPr>
              <w:t xml:space="preserve"> кв. м.</w:t>
            </w:r>
          </w:p>
        </w:tc>
      </w:tr>
    </w:tbl>
    <w:p w:rsidR="002420E4" w:rsidRPr="00023184" w:rsidRDefault="002420E4" w:rsidP="00572632">
      <w:pPr>
        <w:pStyle w:val="ConsPlusNormal"/>
        <w:ind w:firstLine="540"/>
        <w:jc w:val="both"/>
        <w:rPr>
          <w:rFonts w:ascii="Times New Roman" w:hAnsi="Times New Roman" w:cs="Times New Roman"/>
          <w:sz w:val="28"/>
          <w:szCs w:val="28"/>
        </w:rPr>
      </w:pPr>
    </w:p>
    <w:p w:rsidR="002420E4" w:rsidRPr="00023184" w:rsidRDefault="002420E4" w:rsidP="00572632">
      <w:pPr>
        <w:spacing w:after="0" w:line="240" w:lineRule="auto"/>
        <w:rPr>
          <w:rFonts w:ascii="Times New Roman" w:hAnsi="Times New Roman" w:cs="Times New Roman"/>
          <w:sz w:val="28"/>
          <w:szCs w:val="28"/>
        </w:rPr>
      </w:pPr>
      <w:r w:rsidRPr="00023184">
        <w:rPr>
          <w:rFonts w:ascii="Times New Roman" w:hAnsi="Times New Roman" w:cs="Times New Roman"/>
          <w:sz w:val="28"/>
          <w:szCs w:val="28"/>
        </w:rPr>
        <w:t xml:space="preserve"> </w:t>
      </w:r>
      <w:r w:rsidR="00572632" w:rsidRPr="00023184">
        <w:rPr>
          <w:rFonts w:ascii="Times New Roman" w:hAnsi="Times New Roman" w:cs="Times New Roman"/>
          <w:sz w:val="28"/>
          <w:szCs w:val="28"/>
        </w:rPr>
        <w:t xml:space="preserve">Дополнения и изменения в </w:t>
      </w:r>
      <w:r w:rsidRPr="00023184">
        <w:rPr>
          <w:rFonts w:ascii="Times New Roman" w:eastAsia="Times New Roman" w:hAnsi="Times New Roman" w:cs="Times New Roman"/>
          <w:sz w:val="28"/>
          <w:szCs w:val="28"/>
        </w:rPr>
        <w:t>Отчет о результатах самообследования</w:t>
      </w:r>
    </w:p>
    <w:p w:rsidR="002420E4" w:rsidRPr="00023184" w:rsidRDefault="002420E4" w:rsidP="00572632">
      <w:pPr>
        <w:pStyle w:val="a3"/>
        <w:jc w:val="both"/>
        <w:rPr>
          <w:rFonts w:ascii="Times New Roman" w:eastAsia="Times New Roman" w:hAnsi="Times New Roman" w:cs="Times New Roman"/>
          <w:sz w:val="28"/>
          <w:szCs w:val="28"/>
        </w:rPr>
      </w:pPr>
      <w:r w:rsidRPr="00023184">
        <w:rPr>
          <w:rFonts w:ascii="Times New Roman" w:eastAsia="Times New Roman" w:hAnsi="Times New Roman" w:cs="Times New Roman"/>
          <w:sz w:val="28"/>
          <w:szCs w:val="28"/>
        </w:rPr>
        <w:t xml:space="preserve"> </w:t>
      </w:r>
      <w:r w:rsidR="00572632" w:rsidRPr="00023184">
        <w:rPr>
          <w:rFonts w:ascii="Times New Roman" w:eastAsia="Times New Roman" w:hAnsi="Times New Roman" w:cs="Times New Roman"/>
          <w:sz w:val="28"/>
          <w:szCs w:val="28"/>
        </w:rPr>
        <w:t xml:space="preserve">внесены на </w:t>
      </w:r>
      <w:r w:rsidRPr="00023184">
        <w:rPr>
          <w:rFonts w:ascii="Times New Roman" w:eastAsia="Times New Roman" w:hAnsi="Times New Roman" w:cs="Times New Roman"/>
          <w:sz w:val="28"/>
          <w:szCs w:val="28"/>
        </w:rPr>
        <w:t xml:space="preserve">заседании Управляющего совета </w:t>
      </w:r>
      <w:r w:rsidR="00572632" w:rsidRPr="00023184">
        <w:rPr>
          <w:rFonts w:ascii="Times New Roman" w:eastAsia="Times New Roman" w:hAnsi="Times New Roman" w:cs="Times New Roman"/>
          <w:sz w:val="28"/>
          <w:szCs w:val="28"/>
        </w:rPr>
        <w:t xml:space="preserve"> </w:t>
      </w:r>
      <w:r w:rsidRPr="00023184">
        <w:rPr>
          <w:rFonts w:ascii="Times New Roman" w:eastAsia="Times New Roman" w:hAnsi="Times New Roman" w:cs="Times New Roman"/>
          <w:sz w:val="28"/>
          <w:szCs w:val="28"/>
        </w:rPr>
        <w:t xml:space="preserve">25.08.2016г. Протокол № </w:t>
      </w:r>
      <w:r w:rsidR="00572632" w:rsidRPr="00023184">
        <w:rPr>
          <w:rFonts w:ascii="Times New Roman" w:eastAsia="Times New Roman" w:hAnsi="Times New Roman" w:cs="Times New Roman"/>
          <w:sz w:val="28"/>
          <w:szCs w:val="28"/>
        </w:rPr>
        <w:t>1</w:t>
      </w:r>
    </w:p>
    <w:p w:rsidR="002420E4" w:rsidRPr="00023184" w:rsidRDefault="002420E4" w:rsidP="00572632">
      <w:pPr>
        <w:pStyle w:val="a3"/>
        <w:jc w:val="both"/>
        <w:rPr>
          <w:rFonts w:ascii="Times New Roman" w:eastAsia="Times New Roman" w:hAnsi="Times New Roman" w:cs="Times New Roman"/>
          <w:sz w:val="28"/>
          <w:szCs w:val="28"/>
        </w:rPr>
      </w:pPr>
    </w:p>
    <w:p w:rsidR="002420E4" w:rsidRPr="00023184" w:rsidRDefault="002420E4" w:rsidP="002420E4">
      <w:pPr>
        <w:pStyle w:val="a3"/>
        <w:jc w:val="both"/>
        <w:rPr>
          <w:rFonts w:ascii="Times New Roman" w:eastAsia="Times New Roman" w:hAnsi="Times New Roman" w:cs="Times New Roman"/>
          <w:sz w:val="28"/>
          <w:szCs w:val="28"/>
        </w:rPr>
      </w:pPr>
    </w:p>
    <w:p w:rsidR="002420E4" w:rsidRPr="00023184" w:rsidRDefault="002420E4" w:rsidP="002420E4">
      <w:pPr>
        <w:pStyle w:val="a3"/>
        <w:jc w:val="both"/>
        <w:rPr>
          <w:rFonts w:ascii="Times New Roman" w:eastAsia="Times New Roman" w:hAnsi="Times New Roman" w:cs="Times New Roman"/>
          <w:sz w:val="28"/>
          <w:szCs w:val="28"/>
        </w:rPr>
      </w:pPr>
    </w:p>
    <w:p w:rsidR="002420E4" w:rsidRPr="00023184" w:rsidRDefault="002420E4" w:rsidP="002420E4">
      <w:pPr>
        <w:pStyle w:val="a3"/>
        <w:jc w:val="both"/>
        <w:rPr>
          <w:rFonts w:ascii="Times New Roman" w:eastAsia="Times New Roman" w:hAnsi="Times New Roman" w:cs="Times New Roman"/>
          <w:sz w:val="28"/>
          <w:szCs w:val="28"/>
        </w:rPr>
      </w:pPr>
    </w:p>
    <w:p w:rsidR="002420E4" w:rsidRPr="00023184" w:rsidRDefault="002420E4" w:rsidP="002420E4">
      <w:pPr>
        <w:pStyle w:val="a3"/>
        <w:jc w:val="both"/>
        <w:rPr>
          <w:rFonts w:ascii="Times New Roman" w:eastAsia="Times New Roman" w:hAnsi="Times New Roman" w:cs="Times New Roman"/>
          <w:sz w:val="28"/>
          <w:szCs w:val="28"/>
        </w:rPr>
      </w:pPr>
    </w:p>
    <w:p w:rsidR="002420E4" w:rsidRPr="00023184" w:rsidRDefault="002420E4" w:rsidP="002420E4">
      <w:pPr>
        <w:pStyle w:val="a3"/>
        <w:jc w:val="both"/>
        <w:rPr>
          <w:rFonts w:ascii="Times New Roman" w:eastAsia="Times New Roman" w:hAnsi="Times New Roman" w:cs="Times New Roman"/>
          <w:sz w:val="28"/>
          <w:szCs w:val="28"/>
        </w:rPr>
      </w:pPr>
    </w:p>
    <w:p w:rsidR="00934D4F" w:rsidRPr="00023184" w:rsidRDefault="00934D4F"/>
    <w:sectPr w:rsidR="00934D4F" w:rsidRPr="00023184" w:rsidSect="00AE5571">
      <w:headerReference w:type="default" r:id="rId10"/>
      <w:footerReference w:type="even" r:id="rId11"/>
      <w:footerReference w:type="default" r:id="rId12"/>
      <w:pgSz w:w="11906" w:h="16838"/>
      <w:pgMar w:top="1134" w:right="70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30" w:rsidRDefault="009D5430" w:rsidP="00DD4D17">
      <w:pPr>
        <w:spacing w:after="0" w:line="240" w:lineRule="auto"/>
      </w:pPr>
      <w:r>
        <w:separator/>
      </w:r>
    </w:p>
  </w:endnote>
  <w:endnote w:type="continuationSeparator" w:id="0">
    <w:p w:rsidR="009D5430" w:rsidRDefault="009D5430" w:rsidP="00DD4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Nimbus Sans L">
    <w:altName w:val="Arial"/>
    <w:charset w:val="CC"/>
    <w:family w:val="auto"/>
    <w:pitch w:val="variable"/>
    <w:sig w:usb0="00000000" w:usb1="00000000" w:usb2="00000000" w:usb3="00000000" w:csb0="00000000" w:csb1="00000000"/>
  </w:font>
  <w:font w:name="Lohit Hind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A1" w:rsidRDefault="00983A5B" w:rsidP="00B558D4">
    <w:pPr>
      <w:pStyle w:val="a6"/>
      <w:framePr w:wrap="around" w:vAnchor="text" w:hAnchor="margin" w:xAlign="right" w:y="1"/>
      <w:rPr>
        <w:rStyle w:val="a8"/>
        <w:rFonts w:eastAsiaTheme="minorEastAsia"/>
      </w:rPr>
    </w:pPr>
    <w:r>
      <w:rPr>
        <w:rStyle w:val="a8"/>
        <w:rFonts w:eastAsiaTheme="minorEastAsia"/>
      </w:rPr>
      <w:fldChar w:fldCharType="begin"/>
    </w:r>
    <w:r w:rsidR="005A18A1">
      <w:rPr>
        <w:rStyle w:val="a8"/>
        <w:rFonts w:eastAsiaTheme="minorEastAsia"/>
      </w:rPr>
      <w:instrText xml:space="preserve">PAGE  </w:instrText>
    </w:r>
    <w:r>
      <w:rPr>
        <w:rStyle w:val="a8"/>
        <w:rFonts w:eastAsiaTheme="minorEastAsia"/>
      </w:rPr>
      <w:fldChar w:fldCharType="end"/>
    </w:r>
  </w:p>
  <w:p w:rsidR="005A18A1" w:rsidRDefault="005A18A1" w:rsidP="00B558D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A1" w:rsidRDefault="005A18A1" w:rsidP="00B558D4">
    <w:pPr>
      <w:pStyle w:val="a6"/>
      <w:framePr w:wrap="around" w:vAnchor="text" w:hAnchor="margin" w:xAlign="right" w:y="1"/>
      <w:rPr>
        <w:rStyle w:val="a8"/>
        <w:rFonts w:eastAsiaTheme="minorEastAsia"/>
      </w:rPr>
    </w:pPr>
  </w:p>
  <w:p w:rsidR="005A18A1" w:rsidRDefault="005A18A1" w:rsidP="00B558D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30" w:rsidRDefault="009D5430" w:rsidP="00DD4D17">
      <w:pPr>
        <w:spacing w:after="0" w:line="240" w:lineRule="auto"/>
      </w:pPr>
      <w:r>
        <w:separator/>
      </w:r>
    </w:p>
  </w:footnote>
  <w:footnote w:type="continuationSeparator" w:id="0">
    <w:p w:rsidR="009D5430" w:rsidRDefault="009D5430" w:rsidP="00DD4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A1" w:rsidRDefault="00983A5B">
    <w:pPr>
      <w:pStyle w:val="a9"/>
      <w:jc w:val="right"/>
    </w:pPr>
    <w:fldSimple w:instr=" PAGE   \* MERGEFORMAT ">
      <w:r w:rsidR="00023184">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196"/>
    <w:multiLevelType w:val="hybridMultilevel"/>
    <w:tmpl w:val="C4B4E67C"/>
    <w:lvl w:ilvl="0" w:tplc="E96674F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E3B22"/>
    <w:multiLevelType w:val="hybridMultilevel"/>
    <w:tmpl w:val="95B0081C"/>
    <w:lvl w:ilvl="0" w:tplc="73F0258C">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CB0087"/>
    <w:multiLevelType w:val="multilevel"/>
    <w:tmpl w:val="CECE61E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41643C0"/>
    <w:multiLevelType w:val="hybridMultilevel"/>
    <w:tmpl w:val="BB9CFB8E"/>
    <w:lvl w:ilvl="0" w:tplc="1DDC00CA">
      <w:start w:val="1"/>
      <w:numFmt w:val="bullet"/>
      <w:lvlText w:val=""/>
      <w:lvlJc w:val="left"/>
      <w:pPr>
        <w:tabs>
          <w:tab w:val="num" w:pos="360"/>
        </w:tabs>
        <w:ind w:left="360" w:hanging="360"/>
      </w:pPr>
      <w:rPr>
        <w:rFonts w:ascii="Wingdings" w:hAnsi="Wingdings" w:hint="default"/>
        <w:sz w:val="28"/>
        <w:szCs w:val="28"/>
        <w:lang w:val="ru-RU"/>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
    <w:nsid w:val="148E406A"/>
    <w:multiLevelType w:val="hybridMultilevel"/>
    <w:tmpl w:val="2588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14D0C"/>
    <w:multiLevelType w:val="hybridMultilevel"/>
    <w:tmpl w:val="9872D8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A60841"/>
    <w:multiLevelType w:val="hybridMultilevel"/>
    <w:tmpl w:val="FD0A0340"/>
    <w:lvl w:ilvl="0" w:tplc="B874EB7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8B54C0"/>
    <w:multiLevelType w:val="hybridMultilevel"/>
    <w:tmpl w:val="AA7A9AE6"/>
    <w:lvl w:ilvl="0" w:tplc="9D2C2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8C4BC0"/>
    <w:multiLevelType w:val="hybridMultilevel"/>
    <w:tmpl w:val="7554B6AA"/>
    <w:lvl w:ilvl="0" w:tplc="C804DBF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5C038FE"/>
    <w:multiLevelType w:val="hybridMultilevel"/>
    <w:tmpl w:val="A9B27F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0F0E28"/>
    <w:multiLevelType w:val="hybridMultilevel"/>
    <w:tmpl w:val="AD70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CC46E3"/>
    <w:multiLevelType w:val="hybridMultilevel"/>
    <w:tmpl w:val="0F7A1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49623B"/>
    <w:multiLevelType w:val="hybridMultilevel"/>
    <w:tmpl w:val="7C74F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593C44"/>
    <w:multiLevelType w:val="hybridMultilevel"/>
    <w:tmpl w:val="65A86B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EA5D0C"/>
    <w:multiLevelType w:val="hybridMultilevel"/>
    <w:tmpl w:val="E76E1EE4"/>
    <w:lvl w:ilvl="0" w:tplc="EF0E77D0">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A25A02"/>
    <w:multiLevelType w:val="hybridMultilevel"/>
    <w:tmpl w:val="D3F850DC"/>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5"/>
  </w:num>
  <w:num w:numId="6">
    <w:abstractNumId w:val="4"/>
  </w:num>
  <w:num w:numId="7">
    <w:abstractNumId w:val="11"/>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1"/>
    <w:footnote w:id="0"/>
  </w:footnotePr>
  <w:endnotePr>
    <w:endnote w:id="-1"/>
    <w:endnote w:id="0"/>
  </w:endnotePr>
  <w:compat/>
  <w:rsids>
    <w:rsidRoot w:val="002420E4"/>
    <w:rsid w:val="00023184"/>
    <w:rsid w:val="0012706B"/>
    <w:rsid w:val="0016375E"/>
    <w:rsid w:val="00187076"/>
    <w:rsid w:val="0019415F"/>
    <w:rsid w:val="001D76BD"/>
    <w:rsid w:val="00240574"/>
    <w:rsid w:val="002420E4"/>
    <w:rsid w:val="002524DB"/>
    <w:rsid w:val="002538AE"/>
    <w:rsid w:val="0026354A"/>
    <w:rsid w:val="00277727"/>
    <w:rsid w:val="002D31F2"/>
    <w:rsid w:val="00314A86"/>
    <w:rsid w:val="00331EE7"/>
    <w:rsid w:val="00346167"/>
    <w:rsid w:val="003A33DD"/>
    <w:rsid w:val="003C6506"/>
    <w:rsid w:val="0045631A"/>
    <w:rsid w:val="00487140"/>
    <w:rsid w:val="005175F6"/>
    <w:rsid w:val="00545B21"/>
    <w:rsid w:val="00547F54"/>
    <w:rsid w:val="0055202B"/>
    <w:rsid w:val="00572632"/>
    <w:rsid w:val="0058707D"/>
    <w:rsid w:val="00595105"/>
    <w:rsid w:val="005A18A1"/>
    <w:rsid w:val="005B5C6D"/>
    <w:rsid w:val="006A353A"/>
    <w:rsid w:val="006F3727"/>
    <w:rsid w:val="00710335"/>
    <w:rsid w:val="00726706"/>
    <w:rsid w:val="00776068"/>
    <w:rsid w:val="00801E95"/>
    <w:rsid w:val="00820C7C"/>
    <w:rsid w:val="00876FFC"/>
    <w:rsid w:val="00881728"/>
    <w:rsid w:val="008B2F6F"/>
    <w:rsid w:val="008E009C"/>
    <w:rsid w:val="008E68FA"/>
    <w:rsid w:val="00934D4F"/>
    <w:rsid w:val="00983A5B"/>
    <w:rsid w:val="009B577D"/>
    <w:rsid w:val="009D5430"/>
    <w:rsid w:val="00A11E83"/>
    <w:rsid w:val="00A37D35"/>
    <w:rsid w:val="00AE5571"/>
    <w:rsid w:val="00B06490"/>
    <w:rsid w:val="00B10F1C"/>
    <w:rsid w:val="00B558D4"/>
    <w:rsid w:val="00BA5490"/>
    <w:rsid w:val="00BF6BC4"/>
    <w:rsid w:val="00C70A24"/>
    <w:rsid w:val="00CD11D0"/>
    <w:rsid w:val="00CE23D5"/>
    <w:rsid w:val="00D34258"/>
    <w:rsid w:val="00D73AC1"/>
    <w:rsid w:val="00DD4D17"/>
    <w:rsid w:val="00E12991"/>
    <w:rsid w:val="00E14184"/>
    <w:rsid w:val="00E23009"/>
    <w:rsid w:val="00E27133"/>
    <w:rsid w:val="00E56DF0"/>
    <w:rsid w:val="00EA29AA"/>
    <w:rsid w:val="00F922F0"/>
    <w:rsid w:val="00FC4AE0"/>
    <w:rsid w:val="00FD5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2420E4"/>
    <w:pPr>
      <w:spacing w:after="200" w:line="276" w:lineRule="auto"/>
    </w:pPr>
    <w:rPr>
      <w:rFonts w:eastAsiaTheme="minorEastAsia"/>
      <w:lang w:eastAsia="ru-RU"/>
    </w:rPr>
  </w:style>
  <w:style w:type="paragraph" w:styleId="1">
    <w:name w:val="heading 1"/>
    <w:basedOn w:val="a"/>
    <w:next w:val="a"/>
    <w:link w:val="10"/>
    <w:uiPriority w:val="99"/>
    <w:qFormat/>
    <w:rsid w:val="0024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420E4"/>
    <w:pPr>
      <w:keepNext/>
      <w:spacing w:after="0" w:line="240" w:lineRule="auto"/>
      <w:outlineLvl w:val="1"/>
    </w:pPr>
    <w:rPr>
      <w:rFonts w:ascii="Times New Roman" w:eastAsia="Times New Roman" w:hAnsi="Times New Roman" w:cs="Times New Roman"/>
      <w:b/>
      <w:sz w:val="44"/>
      <w:szCs w:val="20"/>
    </w:rPr>
  </w:style>
  <w:style w:type="paragraph" w:styleId="3">
    <w:name w:val="heading 3"/>
    <w:basedOn w:val="a"/>
    <w:next w:val="a"/>
    <w:link w:val="30"/>
    <w:uiPriority w:val="9"/>
    <w:semiHidden/>
    <w:unhideWhenUsed/>
    <w:qFormat/>
    <w:rsid w:val="002420E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2420E4"/>
    <w:pPr>
      <w:keepNext/>
      <w:keepLines/>
      <w:widowControl w:val="0"/>
      <w:autoSpaceDE w:val="0"/>
      <w:autoSpaceDN w:val="0"/>
      <w:adjustRightInd w:val="0"/>
      <w:spacing w:before="200" w:after="0" w:line="240" w:lineRule="auto"/>
      <w:outlineLvl w:val="3"/>
    </w:pPr>
    <w:rPr>
      <w:rFonts w:ascii="Cambria" w:eastAsia="Times New Roman" w:hAnsi="Cambria" w:cs="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20E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2420E4"/>
    <w:rPr>
      <w:rFonts w:ascii="Times New Roman" w:eastAsia="Times New Roman" w:hAnsi="Times New Roman" w:cs="Times New Roman"/>
      <w:b/>
      <w:sz w:val="44"/>
      <w:szCs w:val="20"/>
      <w:lang w:eastAsia="ru-RU"/>
    </w:rPr>
  </w:style>
  <w:style w:type="character" w:customStyle="1" w:styleId="30">
    <w:name w:val="Заголовок 3 Знак"/>
    <w:basedOn w:val="a0"/>
    <w:link w:val="3"/>
    <w:uiPriority w:val="9"/>
    <w:semiHidden/>
    <w:rsid w:val="002420E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2420E4"/>
    <w:rPr>
      <w:rFonts w:ascii="Cambria" w:eastAsia="Times New Roman" w:hAnsi="Cambria" w:cs="Cambria"/>
      <w:b/>
      <w:bCs/>
      <w:i/>
      <w:iCs/>
      <w:color w:val="4F81BD"/>
      <w:sz w:val="20"/>
      <w:szCs w:val="20"/>
      <w:lang w:eastAsia="ru-RU"/>
    </w:rPr>
  </w:style>
  <w:style w:type="paragraph" w:styleId="a3">
    <w:name w:val="No Spacing"/>
    <w:link w:val="a4"/>
    <w:uiPriority w:val="1"/>
    <w:qFormat/>
    <w:rsid w:val="002420E4"/>
    <w:rPr>
      <w:rFonts w:eastAsiaTheme="minorEastAsia"/>
      <w:lang w:eastAsia="ru-RU"/>
    </w:rPr>
  </w:style>
  <w:style w:type="paragraph" w:styleId="a5">
    <w:name w:val="List Paragraph"/>
    <w:basedOn w:val="a"/>
    <w:uiPriority w:val="34"/>
    <w:qFormat/>
    <w:rsid w:val="002420E4"/>
    <w:pPr>
      <w:ind w:left="708"/>
    </w:pPr>
    <w:rPr>
      <w:rFonts w:ascii="Calibri" w:eastAsia="Calibri" w:hAnsi="Calibri" w:cs="Times New Roman"/>
      <w:lang w:eastAsia="en-US"/>
    </w:rPr>
  </w:style>
  <w:style w:type="character" w:customStyle="1" w:styleId="a4">
    <w:name w:val="Без интервала Знак"/>
    <w:basedOn w:val="a0"/>
    <w:link w:val="a3"/>
    <w:uiPriority w:val="1"/>
    <w:rsid w:val="002420E4"/>
    <w:rPr>
      <w:rFonts w:eastAsiaTheme="minorEastAsia"/>
      <w:lang w:eastAsia="ru-RU"/>
    </w:rPr>
  </w:style>
  <w:style w:type="paragraph" w:styleId="a6">
    <w:name w:val="footer"/>
    <w:basedOn w:val="a"/>
    <w:link w:val="a7"/>
    <w:rsid w:val="002420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2420E4"/>
    <w:rPr>
      <w:rFonts w:ascii="Times New Roman" w:eastAsia="Times New Roman" w:hAnsi="Times New Roman" w:cs="Times New Roman"/>
      <w:sz w:val="24"/>
      <w:szCs w:val="24"/>
      <w:lang w:eastAsia="ru-RU"/>
    </w:rPr>
  </w:style>
  <w:style w:type="character" w:styleId="a8">
    <w:name w:val="page number"/>
    <w:basedOn w:val="a0"/>
    <w:rsid w:val="002420E4"/>
  </w:style>
  <w:style w:type="paragraph" w:styleId="a9">
    <w:name w:val="header"/>
    <w:basedOn w:val="a"/>
    <w:link w:val="aa"/>
    <w:uiPriority w:val="99"/>
    <w:unhideWhenUsed/>
    <w:rsid w:val="002420E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2420E4"/>
    <w:rPr>
      <w:rFonts w:ascii="Times New Roman" w:eastAsia="Times New Roman" w:hAnsi="Times New Roman" w:cs="Times New Roman"/>
      <w:sz w:val="20"/>
      <w:szCs w:val="20"/>
      <w:lang w:eastAsia="ru-RU"/>
    </w:rPr>
  </w:style>
  <w:style w:type="table" w:styleId="ab">
    <w:name w:val="Table Grid"/>
    <w:basedOn w:val="a1"/>
    <w:uiPriority w:val="59"/>
    <w:rsid w:val="00242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Web)"/>
    <w:basedOn w:val="a"/>
    <w:link w:val="ad"/>
    <w:rsid w:val="002420E4"/>
    <w:pPr>
      <w:widowControl w:val="0"/>
      <w:suppressAutoHyphens/>
      <w:spacing w:before="280" w:after="280" w:line="240" w:lineRule="auto"/>
    </w:pPr>
    <w:rPr>
      <w:rFonts w:ascii="Times New Roman" w:eastAsia="Lucida Sans Unicode" w:hAnsi="Times New Roman" w:cs="Times New Roman"/>
      <w:kern w:val="1"/>
      <w:sz w:val="24"/>
      <w:szCs w:val="24"/>
    </w:rPr>
  </w:style>
  <w:style w:type="character" w:styleId="ae">
    <w:name w:val="Hyperlink"/>
    <w:rsid w:val="002420E4"/>
    <w:rPr>
      <w:color w:val="0000FF"/>
      <w:u w:val="single"/>
    </w:rPr>
  </w:style>
  <w:style w:type="paragraph" w:styleId="21">
    <w:name w:val="Body Text 2"/>
    <w:basedOn w:val="a"/>
    <w:link w:val="22"/>
    <w:rsid w:val="002420E4"/>
    <w:pPr>
      <w:shd w:val="clear" w:color="auto" w:fill="FFFFFF"/>
      <w:spacing w:after="0" w:line="288"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420E4"/>
    <w:rPr>
      <w:rFonts w:ascii="Times New Roman" w:eastAsia="Times New Roman" w:hAnsi="Times New Roman" w:cs="Times New Roman"/>
      <w:sz w:val="24"/>
      <w:szCs w:val="24"/>
      <w:shd w:val="clear" w:color="auto" w:fill="FFFFFF"/>
      <w:lang w:eastAsia="ru-RU"/>
    </w:rPr>
  </w:style>
  <w:style w:type="paragraph" w:styleId="af">
    <w:name w:val="Balloon Text"/>
    <w:basedOn w:val="a"/>
    <w:link w:val="af0"/>
    <w:uiPriority w:val="99"/>
    <w:semiHidden/>
    <w:unhideWhenUsed/>
    <w:rsid w:val="002420E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420E4"/>
    <w:rPr>
      <w:rFonts w:ascii="Segoe UI" w:eastAsiaTheme="minorEastAsia" w:hAnsi="Segoe UI" w:cs="Segoe UI"/>
      <w:sz w:val="18"/>
      <w:szCs w:val="18"/>
      <w:lang w:eastAsia="ru-RU"/>
    </w:rPr>
  </w:style>
  <w:style w:type="paragraph" w:customStyle="1" w:styleId="11">
    <w:name w:val="Абзац списка1"/>
    <w:basedOn w:val="a"/>
    <w:rsid w:val="002420E4"/>
    <w:pPr>
      <w:widowControl w:val="0"/>
      <w:suppressAutoHyphens/>
      <w:spacing w:after="0" w:line="240" w:lineRule="auto"/>
      <w:ind w:left="720"/>
    </w:pPr>
    <w:rPr>
      <w:rFonts w:ascii="Times New Roman" w:eastAsia="Andale Sans UI" w:hAnsi="Times New Roman" w:cs="Times New Roman"/>
      <w:kern w:val="1"/>
      <w:sz w:val="24"/>
      <w:szCs w:val="24"/>
      <w:lang w:val="en-US" w:eastAsia="en-US" w:bidi="en-US"/>
    </w:rPr>
  </w:style>
  <w:style w:type="paragraph" w:customStyle="1" w:styleId="ConsPlusNormal">
    <w:name w:val="ConsPlusNormal"/>
    <w:rsid w:val="002420E4"/>
    <w:pPr>
      <w:widowControl w:val="0"/>
      <w:autoSpaceDE w:val="0"/>
      <w:autoSpaceDN w:val="0"/>
      <w:adjustRightInd w:val="0"/>
    </w:pPr>
    <w:rPr>
      <w:rFonts w:ascii="Arial" w:eastAsiaTheme="minorEastAsia" w:hAnsi="Arial" w:cs="Arial"/>
      <w:sz w:val="20"/>
      <w:szCs w:val="20"/>
      <w:lang w:eastAsia="ru-RU"/>
    </w:rPr>
  </w:style>
  <w:style w:type="paragraph" w:customStyle="1" w:styleId="Default">
    <w:name w:val="Default"/>
    <w:rsid w:val="002420E4"/>
    <w:pPr>
      <w:autoSpaceDE w:val="0"/>
      <w:autoSpaceDN w:val="0"/>
      <w:adjustRightInd w:val="0"/>
    </w:pPr>
    <w:rPr>
      <w:rFonts w:ascii="Times New Roman" w:hAnsi="Times New Roman" w:cs="Times New Roman"/>
      <w:color w:val="000000"/>
      <w:sz w:val="24"/>
      <w:szCs w:val="24"/>
    </w:rPr>
  </w:style>
  <w:style w:type="paragraph" w:styleId="af1">
    <w:name w:val="Body Text"/>
    <w:basedOn w:val="a"/>
    <w:link w:val="af2"/>
    <w:uiPriority w:val="99"/>
    <w:unhideWhenUsed/>
    <w:rsid w:val="002420E4"/>
    <w:pPr>
      <w:spacing w:after="120"/>
    </w:pPr>
  </w:style>
  <w:style w:type="character" w:customStyle="1" w:styleId="af2">
    <w:name w:val="Основной текст Знак"/>
    <w:basedOn w:val="a0"/>
    <w:link w:val="af1"/>
    <w:uiPriority w:val="99"/>
    <w:rsid w:val="002420E4"/>
    <w:rPr>
      <w:rFonts w:eastAsiaTheme="minorEastAsia"/>
      <w:lang w:eastAsia="ru-RU"/>
    </w:rPr>
  </w:style>
  <w:style w:type="character" w:customStyle="1" w:styleId="BodyText2Char1">
    <w:name w:val="Body Text 2 Char1"/>
    <w:basedOn w:val="a0"/>
    <w:uiPriority w:val="99"/>
    <w:semiHidden/>
    <w:locked/>
    <w:rsid w:val="002420E4"/>
    <w:rPr>
      <w:rFonts w:ascii="Times New Roman" w:hAnsi="Times New Roman" w:cs="Times New Roman"/>
      <w:sz w:val="20"/>
      <w:szCs w:val="20"/>
    </w:rPr>
  </w:style>
  <w:style w:type="character" w:customStyle="1" w:styleId="210">
    <w:name w:val="Основной текст 2 Знак1"/>
    <w:basedOn w:val="a0"/>
    <w:uiPriority w:val="99"/>
    <w:semiHidden/>
    <w:locked/>
    <w:rsid w:val="002420E4"/>
    <w:rPr>
      <w:rFonts w:ascii="Times New Roman" w:hAnsi="Times New Roman" w:cs="Times New Roman"/>
      <w:sz w:val="20"/>
      <w:szCs w:val="20"/>
      <w:lang w:eastAsia="ru-RU"/>
    </w:rPr>
  </w:style>
  <w:style w:type="paragraph" w:customStyle="1" w:styleId="Standard">
    <w:name w:val="Standard"/>
    <w:uiPriority w:val="99"/>
    <w:rsid w:val="002420E4"/>
    <w:pPr>
      <w:widowControl w:val="0"/>
      <w:suppressAutoHyphens/>
      <w:autoSpaceDN w:val="0"/>
      <w:textAlignment w:val="baseline"/>
    </w:pPr>
    <w:rPr>
      <w:rFonts w:ascii="Liberation Serif" w:eastAsia="Times New Roman" w:hAnsi="Liberation Serif" w:cs="Liberation Serif"/>
      <w:kern w:val="3"/>
      <w:sz w:val="24"/>
      <w:szCs w:val="24"/>
      <w:lang w:eastAsia="zh-CN"/>
    </w:rPr>
  </w:style>
  <w:style w:type="character" w:customStyle="1" w:styleId="FontStyle13">
    <w:name w:val="Font Style13"/>
    <w:basedOn w:val="a0"/>
    <w:uiPriority w:val="99"/>
    <w:rsid w:val="002420E4"/>
    <w:rPr>
      <w:rFonts w:ascii="Times New Roman" w:hAnsi="Times New Roman" w:cs="Times New Roman"/>
      <w:sz w:val="26"/>
      <w:szCs w:val="26"/>
    </w:rPr>
  </w:style>
  <w:style w:type="paragraph" w:customStyle="1" w:styleId="af3">
    <w:name w:val="Знак Знак Знак Знак"/>
    <w:basedOn w:val="a"/>
    <w:uiPriority w:val="99"/>
    <w:rsid w:val="002420E4"/>
    <w:pPr>
      <w:spacing w:after="160" w:line="240" w:lineRule="exact"/>
    </w:pPr>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2420E4"/>
    <w:pPr>
      <w:spacing w:after="160" w:line="240" w:lineRule="exact"/>
    </w:pPr>
    <w:rPr>
      <w:rFonts w:ascii="Verdana" w:eastAsia="Times New Roman" w:hAnsi="Verdana" w:cs="Verdana"/>
      <w:sz w:val="20"/>
      <w:szCs w:val="20"/>
      <w:lang w:val="en-US" w:eastAsia="en-US"/>
    </w:rPr>
  </w:style>
  <w:style w:type="paragraph" w:styleId="23">
    <w:name w:val="Body Text Indent 2"/>
    <w:basedOn w:val="a"/>
    <w:link w:val="24"/>
    <w:uiPriority w:val="99"/>
    <w:semiHidden/>
    <w:rsid w:val="002420E4"/>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2420E4"/>
    <w:rPr>
      <w:rFonts w:ascii="Times New Roman" w:eastAsia="Times New Roman" w:hAnsi="Times New Roman" w:cs="Times New Roman"/>
      <w:sz w:val="20"/>
      <w:szCs w:val="20"/>
      <w:lang w:eastAsia="ru-RU"/>
    </w:rPr>
  </w:style>
  <w:style w:type="paragraph" w:customStyle="1" w:styleId="af4">
    <w:name w:val="Стиль"/>
    <w:rsid w:val="002420E4"/>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2420E4"/>
    <w:rPr>
      <w:color w:val="800080" w:themeColor="followedHyperlink"/>
      <w:u w:val="single"/>
    </w:rPr>
  </w:style>
  <w:style w:type="paragraph" w:styleId="HTML">
    <w:name w:val="HTML Address"/>
    <w:basedOn w:val="a"/>
    <w:link w:val="HTML0"/>
    <w:unhideWhenUsed/>
    <w:rsid w:val="002420E4"/>
    <w:rPr>
      <w:rFonts w:ascii="Times New Roman" w:eastAsia="Calibri" w:hAnsi="Times New Roman" w:cs="Times New Roman"/>
      <w:i/>
      <w:iCs/>
      <w:sz w:val="28"/>
      <w:lang w:eastAsia="en-US"/>
    </w:rPr>
  </w:style>
  <w:style w:type="character" w:customStyle="1" w:styleId="HTML0">
    <w:name w:val="Адрес HTML Знак"/>
    <w:basedOn w:val="a0"/>
    <w:link w:val="HTML"/>
    <w:rsid w:val="002420E4"/>
    <w:rPr>
      <w:rFonts w:ascii="Times New Roman" w:eastAsia="Calibri" w:hAnsi="Times New Roman" w:cs="Times New Roman"/>
      <w:i/>
      <w:iCs/>
      <w:sz w:val="28"/>
    </w:rPr>
  </w:style>
  <w:style w:type="character" w:customStyle="1" w:styleId="apple-style-span">
    <w:name w:val="apple-style-span"/>
    <w:basedOn w:val="a0"/>
    <w:rsid w:val="002420E4"/>
  </w:style>
  <w:style w:type="character" w:customStyle="1" w:styleId="apple-converted-space">
    <w:name w:val="apple-converted-space"/>
    <w:basedOn w:val="a0"/>
    <w:rsid w:val="002420E4"/>
  </w:style>
  <w:style w:type="character" w:customStyle="1" w:styleId="c2">
    <w:name w:val="c2"/>
    <w:basedOn w:val="a0"/>
    <w:rsid w:val="002420E4"/>
  </w:style>
  <w:style w:type="paragraph" w:customStyle="1" w:styleId="c0">
    <w:name w:val="c0"/>
    <w:basedOn w:val="a"/>
    <w:rsid w:val="00242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42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2420E4"/>
    <w:pPr>
      <w:spacing w:after="0" w:line="240" w:lineRule="auto"/>
      <w:ind w:left="720"/>
    </w:pPr>
    <w:rPr>
      <w:rFonts w:ascii="Times New Roman" w:eastAsia="Calibri" w:hAnsi="Times New Roman" w:cs="Times New Roman"/>
      <w:sz w:val="20"/>
      <w:szCs w:val="20"/>
    </w:rPr>
  </w:style>
  <w:style w:type="character" w:customStyle="1" w:styleId="style171">
    <w:name w:val="style171"/>
    <w:rsid w:val="002420E4"/>
    <w:rPr>
      <w:sz w:val="24"/>
      <w:szCs w:val="24"/>
    </w:rPr>
  </w:style>
  <w:style w:type="paragraph" w:styleId="af6">
    <w:name w:val="Subtitle"/>
    <w:basedOn w:val="a"/>
    <w:next w:val="a"/>
    <w:link w:val="af7"/>
    <w:uiPriority w:val="11"/>
    <w:qFormat/>
    <w:rsid w:val="002420E4"/>
    <w:pPr>
      <w:numPr>
        <w:ilvl w:val="1"/>
      </w:numPr>
      <w:spacing w:after="160" w:line="240" w:lineRule="auto"/>
    </w:pPr>
    <w:rPr>
      <w:rFonts w:ascii="Calibri" w:eastAsia="Times New Roman" w:hAnsi="Calibri" w:cs="Times New Roman"/>
      <w:color w:val="5A5A5A"/>
      <w:spacing w:val="15"/>
    </w:rPr>
  </w:style>
  <w:style w:type="character" w:customStyle="1" w:styleId="af7">
    <w:name w:val="Подзаголовок Знак"/>
    <w:basedOn w:val="a0"/>
    <w:link w:val="af6"/>
    <w:uiPriority w:val="11"/>
    <w:rsid w:val="002420E4"/>
    <w:rPr>
      <w:rFonts w:ascii="Calibri" w:eastAsia="Times New Roman" w:hAnsi="Calibri" w:cs="Times New Roman"/>
      <w:color w:val="5A5A5A"/>
      <w:spacing w:val="15"/>
      <w:lang w:eastAsia="ru-RU"/>
    </w:rPr>
  </w:style>
  <w:style w:type="character" w:customStyle="1" w:styleId="26">
    <w:name w:val="Основной шрифт абзаца2"/>
    <w:rsid w:val="002420E4"/>
  </w:style>
  <w:style w:type="paragraph" w:styleId="af8">
    <w:name w:val="Body Text Indent"/>
    <w:basedOn w:val="a"/>
    <w:link w:val="af9"/>
    <w:uiPriority w:val="99"/>
    <w:semiHidden/>
    <w:unhideWhenUsed/>
    <w:rsid w:val="002420E4"/>
    <w:pPr>
      <w:spacing w:after="120"/>
      <w:ind w:left="283"/>
    </w:pPr>
    <w:rPr>
      <w:rFonts w:ascii="Calibri" w:eastAsia="Times New Roman" w:hAnsi="Calibri" w:cs="Times New Roman"/>
    </w:rPr>
  </w:style>
  <w:style w:type="character" w:customStyle="1" w:styleId="af9">
    <w:name w:val="Основной текст с отступом Знак"/>
    <w:basedOn w:val="a0"/>
    <w:link w:val="af8"/>
    <w:uiPriority w:val="99"/>
    <w:semiHidden/>
    <w:rsid w:val="002420E4"/>
    <w:rPr>
      <w:rFonts w:ascii="Calibri" w:eastAsia="Times New Roman" w:hAnsi="Calibri" w:cs="Times New Roman"/>
      <w:lang w:eastAsia="ru-RU"/>
    </w:rPr>
  </w:style>
  <w:style w:type="character" w:styleId="afa">
    <w:name w:val="Strong"/>
    <w:qFormat/>
    <w:rsid w:val="002420E4"/>
    <w:rPr>
      <w:b/>
    </w:rPr>
  </w:style>
  <w:style w:type="numbering" w:customStyle="1" w:styleId="13">
    <w:name w:val="Нет списка1"/>
    <w:next w:val="a2"/>
    <w:semiHidden/>
    <w:unhideWhenUsed/>
    <w:rsid w:val="002420E4"/>
  </w:style>
  <w:style w:type="table" w:customStyle="1" w:styleId="14">
    <w:name w:val="Сетка таблицы1"/>
    <w:basedOn w:val="a1"/>
    <w:next w:val="ab"/>
    <w:rsid w:val="002420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242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2420E4"/>
    <w:rPr>
      <w:rFonts w:ascii="Bookman Old Style" w:hAnsi="Bookman Old Style" w:cs="Bookman Old Style"/>
      <w:sz w:val="20"/>
      <w:szCs w:val="20"/>
    </w:rPr>
  </w:style>
  <w:style w:type="paragraph" w:styleId="afb">
    <w:name w:val="Title"/>
    <w:basedOn w:val="a"/>
    <w:link w:val="afc"/>
    <w:uiPriority w:val="10"/>
    <w:qFormat/>
    <w:rsid w:val="002420E4"/>
    <w:pPr>
      <w:spacing w:after="0" w:line="240" w:lineRule="auto"/>
      <w:jc w:val="center"/>
    </w:pPr>
    <w:rPr>
      <w:rFonts w:ascii="Times New Roman" w:eastAsia="Times New Roman" w:hAnsi="Times New Roman" w:cs="Times New Roman"/>
      <w:b/>
      <w:bCs/>
      <w:sz w:val="28"/>
      <w:szCs w:val="24"/>
    </w:rPr>
  </w:style>
  <w:style w:type="character" w:customStyle="1" w:styleId="afc">
    <w:name w:val="Название Знак"/>
    <w:basedOn w:val="a0"/>
    <w:link w:val="afb"/>
    <w:uiPriority w:val="10"/>
    <w:rsid w:val="002420E4"/>
    <w:rPr>
      <w:rFonts w:ascii="Times New Roman" w:eastAsia="Times New Roman" w:hAnsi="Times New Roman" w:cs="Times New Roman"/>
      <w:b/>
      <w:bCs/>
      <w:sz w:val="28"/>
      <w:szCs w:val="24"/>
      <w:lang w:eastAsia="ru-RU"/>
    </w:rPr>
  </w:style>
  <w:style w:type="character" w:styleId="afd">
    <w:name w:val="annotation reference"/>
    <w:uiPriority w:val="99"/>
    <w:semiHidden/>
    <w:unhideWhenUsed/>
    <w:rsid w:val="002420E4"/>
    <w:rPr>
      <w:sz w:val="16"/>
      <w:szCs w:val="16"/>
    </w:rPr>
  </w:style>
  <w:style w:type="paragraph" w:styleId="afe">
    <w:name w:val="annotation text"/>
    <w:basedOn w:val="a"/>
    <w:link w:val="aff"/>
    <w:uiPriority w:val="99"/>
    <w:semiHidden/>
    <w:unhideWhenUsed/>
    <w:rsid w:val="002420E4"/>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semiHidden/>
    <w:rsid w:val="002420E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420E4"/>
    <w:rPr>
      <w:b/>
      <w:bCs/>
    </w:rPr>
  </w:style>
  <w:style w:type="character" w:customStyle="1" w:styleId="aff1">
    <w:name w:val="Тема примечания Знак"/>
    <w:basedOn w:val="aff"/>
    <w:link w:val="aff0"/>
    <w:uiPriority w:val="99"/>
    <w:semiHidden/>
    <w:rsid w:val="002420E4"/>
    <w:rPr>
      <w:b/>
      <w:bCs/>
    </w:rPr>
  </w:style>
  <w:style w:type="character" w:styleId="aff2">
    <w:name w:val="Book Title"/>
    <w:uiPriority w:val="99"/>
    <w:qFormat/>
    <w:rsid w:val="002420E4"/>
    <w:rPr>
      <w:b/>
      <w:bCs/>
      <w:smallCaps/>
      <w:spacing w:val="5"/>
    </w:rPr>
  </w:style>
  <w:style w:type="paragraph" w:customStyle="1" w:styleId="31">
    <w:name w:val="Абзац списка3"/>
    <w:basedOn w:val="a"/>
    <w:rsid w:val="002420E4"/>
    <w:pPr>
      <w:spacing w:after="0" w:line="240" w:lineRule="auto"/>
      <w:ind w:left="720"/>
    </w:pPr>
    <w:rPr>
      <w:rFonts w:ascii="Times New Roman" w:eastAsia="Calibri" w:hAnsi="Times New Roman" w:cs="Times New Roman"/>
      <w:sz w:val="20"/>
      <w:szCs w:val="20"/>
    </w:rPr>
  </w:style>
  <w:style w:type="table" w:customStyle="1" w:styleId="110">
    <w:name w:val="Сетка таблицы11"/>
    <w:basedOn w:val="a1"/>
    <w:next w:val="ab"/>
    <w:rsid w:val="002420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Обычный (Web) Знак"/>
    <w:basedOn w:val="a0"/>
    <w:link w:val="ac"/>
    <w:rsid w:val="006A353A"/>
    <w:rPr>
      <w:rFonts w:ascii="Times New Roman" w:eastAsia="Lucida Sans Unicode" w:hAnsi="Times New Roman" w:cs="Times New Roman"/>
      <w:kern w:val="1"/>
      <w:sz w:val="24"/>
      <w:szCs w:val="24"/>
      <w:lang w:eastAsia="ru-RU"/>
    </w:rPr>
  </w:style>
  <w:style w:type="paragraph" w:customStyle="1" w:styleId="41">
    <w:name w:val="Абзац списка4"/>
    <w:basedOn w:val="a"/>
    <w:rsid w:val="00346167"/>
    <w:pPr>
      <w:spacing w:after="0" w:line="240" w:lineRule="auto"/>
      <w:ind w:left="720"/>
    </w:pPr>
    <w:rPr>
      <w:rFonts w:ascii="Times New Roman" w:eastAsia="Calibri" w:hAnsi="Times New Roman" w:cs="Times New Roman"/>
      <w:sz w:val="20"/>
      <w:szCs w:val="20"/>
    </w:rPr>
  </w:style>
  <w:style w:type="paragraph" w:customStyle="1" w:styleId="15">
    <w:name w:val="Без интервала1"/>
    <w:link w:val="NoSpacingChar"/>
    <w:rsid w:val="00346167"/>
    <w:rPr>
      <w:rFonts w:ascii="Calibri" w:eastAsia="Times New Roman" w:hAnsi="Calibri" w:cs="Times New Roman"/>
    </w:rPr>
  </w:style>
  <w:style w:type="character" w:customStyle="1" w:styleId="NoSpacingChar">
    <w:name w:val="No Spacing Char"/>
    <w:basedOn w:val="a0"/>
    <w:link w:val="15"/>
    <w:locked/>
    <w:rsid w:val="00346167"/>
    <w:rPr>
      <w:rFonts w:ascii="Calibri" w:eastAsia="Times New Roman" w:hAnsi="Calibri" w:cs="Times New Roman"/>
    </w:rPr>
  </w:style>
  <w:style w:type="character" w:customStyle="1" w:styleId="16">
    <w:name w:val="Знак Знак1"/>
    <w:basedOn w:val="a0"/>
    <w:rsid w:val="00801E95"/>
    <w:rPr>
      <w:rFonts w:ascii="Times New Roman" w:eastAsia="Times New Roman" w:hAnsi="Times New Roman" w:cs="Times New Roman"/>
      <w:sz w:val="20"/>
      <w:szCs w:val="20"/>
      <w:lang w:eastAsia="ru-RU"/>
    </w:rPr>
  </w:style>
  <w:style w:type="character" w:customStyle="1" w:styleId="6">
    <w:name w:val="Основной текст (6)_"/>
    <w:basedOn w:val="a0"/>
    <w:link w:val="60"/>
    <w:locked/>
    <w:rsid w:val="00801E95"/>
    <w:rPr>
      <w:shd w:val="clear" w:color="auto" w:fill="FFFFFF"/>
    </w:rPr>
  </w:style>
  <w:style w:type="paragraph" w:customStyle="1" w:styleId="60">
    <w:name w:val="Основной текст (6)"/>
    <w:basedOn w:val="a"/>
    <w:link w:val="6"/>
    <w:rsid w:val="00801E95"/>
    <w:pPr>
      <w:shd w:val="clear" w:color="auto" w:fill="FFFFFF"/>
      <w:spacing w:before="1320" w:after="0" w:line="240" w:lineRule="atLeast"/>
    </w:pPr>
    <w:rPr>
      <w:rFonts w:eastAsiaTheme="minorHAnsi"/>
      <w:shd w:val="clear" w:color="auto" w:fill="FFFFFF"/>
      <w:lang w:eastAsia="en-US"/>
    </w:rPr>
  </w:style>
  <w:style w:type="paragraph" w:customStyle="1" w:styleId="aff3">
    <w:name w:val="Содержимое таблицы"/>
    <w:basedOn w:val="a"/>
    <w:rsid w:val="00801E95"/>
    <w:pPr>
      <w:widowControl w:val="0"/>
      <w:suppressLineNumbers/>
      <w:suppressAutoHyphens/>
      <w:spacing w:after="0" w:line="240" w:lineRule="auto"/>
    </w:pPr>
    <w:rPr>
      <w:rFonts w:ascii="Liberation Serif" w:eastAsia="Nimbus Sans L" w:hAnsi="Liberation Serif" w:cs="Lohit Hindi"/>
      <w:kern w:val="1"/>
      <w:sz w:val="24"/>
      <w:szCs w:val="24"/>
      <w:lang w:eastAsia="zh-CN" w:bidi="hi-IN"/>
    </w:rPr>
  </w:style>
  <w:style w:type="paragraph" w:customStyle="1" w:styleId="msonormalbullet2gif">
    <w:name w:val="msonormalbullet2.gif"/>
    <w:basedOn w:val="a"/>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bullet2gif">
    <w:name w:val="p3bullet2.gif"/>
    <w:basedOn w:val="a"/>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Базовый"/>
    <w:rsid w:val="00710335"/>
    <w:pPr>
      <w:suppressAutoHyphens/>
      <w:spacing w:after="200" w:line="276" w:lineRule="auto"/>
    </w:pPr>
    <w:rPr>
      <w:rFonts w:ascii="Calibri" w:eastAsia="SimSun" w:hAnsi="Calibri" w:cs="Times New Roman"/>
      <w:color w:val="00000A"/>
      <w:lang w:eastAsia="ru-RU"/>
    </w:rPr>
  </w:style>
  <w:style w:type="paragraph" w:customStyle="1" w:styleId="msonospacingbullet1gif">
    <w:name w:val="msonospacingbullet1.gif"/>
    <w:basedOn w:val="a"/>
    <w:rsid w:val="00D73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D73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1gif">
    <w:name w:val="msolistparagraphbullet1.gif"/>
    <w:basedOn w:val="a"/>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1gif">
    <w:name w:val="msolistparagraphbullet2gifbullet1.gif"/>
    <w:basedOn w:val="a"/>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2gif">
    <w:name w:val="msolistparagraphbullet2gifbullet2.gif"/>
    <w:basedOn w:val="a"/>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3gif">
    <w:name w:val="msolistparagraphbullet2gifbullet3.gif"/>
    <w:basedOn w:val="a"/>
    <w:rsid w:val="00B10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v_sh_15@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EXP;n=422989;fld=134;dst=1000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15885</Words>
  <Characters>90548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14</cp:revision>
  <dcterms:created xsi:type="dcterms:W3CDTF">2016-09-01T10:54:00Z</dcterms:created>
  <dcterms:modified xsi:type="dcterms:W3CDTF">2016-09-03T13:21:00Z</dcterms:modified>
</cp:coreProperties>
</file>